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9CCF9" w14:textId="37A66C68" w:rsidR="00D41E0C" w:rsidRPr="001E7F68" w:rsidRDefault="007E0E71" w:rsidP="001E7F68">
      <w:pPr>
        <w:pStyle w:val="Title"/>
        <w:rPr>
          <w:rStyle w:val="Emphasis"/>
          <w:rFonts w:ascii="Source Sans Pro SemiBold" w:hAnsi="Source Sans Pro SemiBold"/>
          <w:b/>
          <w:bCs/>
          <w:i w:val="0"/>
          <w:iCs w:val="0"/>
          <w:lang w:val="en-US"/>
        </w:rPr>
      </w:pPr>
      <w:r>
        <w:t>Veterinary Metabolism</w:t>
      </w:r>
    </w:p>
    <w:p w14:paraId="503D6537" w14:textId="3EEEA0A0" w:rsidR="00B33CA8" w:rsidRDefault="00CE7252" w:rsidP="00B33CA8">
      <w:pPr>
        <w:pStyle w:val="Heading1"/>
        <w:rPr>
          <w:lang w:val="en-US"/>
        </w:rPr>
      </w:pPr>
      <w:r>
        <w:rPr>
          <w:lang w:val="en-US"/>
        </w:rPr>
        <w:t>LECTURE TITLE</w:t>
      </w:r>
      <w:r w:rsidR="00F677F7">
        <w:rPr>
          <w:lang w:val="en-US"/>
        </w:rPr>
        <w:t xml:space="preserve">: </w:t>
      </w:r>
      <w:r w:rsidR="007E0E71">
        <w:rPr>
          <w:lang w:val="en-US"/>
        </w:rPr>
        <w:t xml:space="preserve">IMAGING OF THE </w:t>
      </w:r>
      <w:r w:rsidR="0044419E">
        <w:rPr>
          <w:lang w:val="en-US"/>
        </w:rPr>
        <w:t>LIVER AND PANCREAS</w:t>
      </w:r>
    </w:p>
    <w:p w14:paraId="173F1E6A" w14:textId="1360D079" w:rsidR="00B33CA8" w:rsidRDefault="00CE7252" w:rsidP="00B33CA8">
      <w:pPr>
        <w:pStyle w:val="Heading2"/>
        <w:rPr>
          <w:lang w:val="en-US"/>
        </w:rPr>
      </w:pPr>
      <w:r>
        <w:rPr>
          <w:lang w:val="en-US"/>
        </w:rPr>
        <w:t>LECTURER</w:t>
      </w:r>
    </w:p>
    <w:p w14:paraId="2351A255" w14:textId="41B69CE1" w:rsidR="00B33CA8" w:rsidRDefault="00F677F7" w:rsidP="00B33CA8">
      <w:pPr>
        <w:pStyle w:val="Heading3"/>
        <w:rPr>
          <w:lang w:val="en-US"/>
        </w:rPr>
      </w:pPr>
      <w:r>
        <w:rPr>
          <w:lang w:val="en-US"/>
        </w:rPr>
        <w:t>Rachel Pollard Dvm, phd, dacvr</w:t>
      </w:r>
    </w:p>
    <w:p w14:paraId="7E370C1B" w14:textId="7FC8A522" w:rsidR="00B33CA8" w:rsidRDefault="00F677F7" w:rsidP="00B33CA8">
      <w:r>
        <w:t>Repollard3110@gmail.com</w:t>
      </w:r>
    </w:p>
    <w:p w14:paraId="573D8FFF" w14:textId="77777777" w:rsidR="00B33CA8" w:rsidRDefault="00B33CA8" w:rsidP="00B33CA8">
      <w:pPr>
        <w:pStyle w:val="Heading2"/>
      </w:pPr>
      <w:r>
        <w:t>INTENDED LEARNING OUTCOMES</w:t>
      </w:r>
    </w:p>
    <w:p w14:paraId="5B39A0D2" w14:textId="0A8667D1" w:rsidR="00CE7252" w:rsidRPr="00CE7252" w:rsidRDefault="00CE7252" w:rsidP="00CE7252">
      <w:r w:rsidRPr="00CE7252">
        <w:t xml:space="preserve">At the end of this </w:t>
      </w:r>
      <w:r w:rsidR="00EE2E64" w:rsidRPr="00CE7252">
        <w:t>lecture,</w:t>
      </w:r>
      <w:r w:rsidRPr="00CE7252">
        <w:t xml:space="preserve"> you should be able to:</w:t>
      </w:r>
    </w:p>
    <w:p w14:paraId="4CDB7679" w14:textId="16A59FC5" w:rsidR="00CE7252" w:rsidRPr="00CE7252" w:rsidRDefault="00F677F7" w:rsidP="00CE7252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Describe </w:t>
      </w:r>
      <w:r w:rsidR="0064718E">
        <w:rPr>
          <w:color w:val="000000"/>
        </w:rPr>
        <w:t>the radiographic</w:t>
      </w:r>
      <w:r w:rsidR="00A60227">
        <w:rPr>
          <w:color w:val="000000"/>
        </w:rPr>
        <w:t xml:space="preserve"> and ultrasound</w:t>
      </w:r>
      <w:r w:rsidR="0064718E">
        <w:rPr>
          <w:color w:val="000000"/>
        </w:rPr>
        <w:t xml:space="preserve"> features of </w:t>
      </w:r>
      <w:r w:rsidR="0044419E">
        <w:rPr>
          <w:color w:val="000000"/>
        </w:rPr>
        <w:t xml:space="preserve">the normal liver, biliary tree and </w:t>
      </w:r>
      <w:proofErr w:type="gramStart"/>
      <w:r w:rsidR="0044419E">
        <w:rPr>
          <w:color w:val="000000"/>
        </w:rPr>
        <w:t>pancreas</w:t>
      </w:r>
      <w:proofErr w:type="gramEnd"/>
    </w:p>
    <w:p w14:paraId="1A5CE629" w14:textId="2032E175" w:rsidR="00CE7252" w:rsidRDefault="0064718E" w:rsidP="00CE7252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Describe the radiographic</w:t>
      </w:r>
      <w:r w:rsidR="00A60227">
        <w:rPr>
          <w:color w:val="000000"/>
        </w:rPr>
        <w:t xml:space="preserve"> and ultrasound</w:t>
      </w:r>
      <w:r>
        <w:rPr>
          <w:color w:val="000000"/>
        </w:rPr>
        <w:t xml:space="preserve"> features of </w:t>
      </w:r>
      <w:r w:rsidR="0044419E">
        <w:rPr>
          <w:color w:val="000000"/>
        </w:rPr>
        <w:t xml:space="preserve">liver enlargement, small livers, diffuse versus focal liver </w:t>
      </w:r>
      <w:proofErr w:type="gramStart"/>
      <w:r w:rsidR="0044419E">
        <w:rPr>
          <w:color w:val="000000"/>
        </w:rPr>
        <w:t>disease</w:t>
      </w:r>
      <w:proofErr w:type="gramEnd"/>
    </w:p>
    <w:p w14:paraId="2DD94EFD" w14:textId="25A3E45F" w:rsidR="0044419E" w:rsidRPr="00CE7252" w:rsidRDefault="0044419E" w:rsidP="00CE7252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Describe the typical radiographic an ultrasound features of pancreatic enlargement and </w:t>
      </w:r>
      <w:proofErr w:type="gramStart"/>
      <w:r>
        <w:rPr>
          <w:color w:val="000000"/>
        </w:rPr>
        <w:t>peritonitis</w:t>
      </w:r>
      <w:proofErr w:type="gramEnd"/>
    </w:p>
    <w:p w14:paraId="6CC95A60" w14:textId="77777777" w:rsidR="007E0E71" w:rsidRDefault="00B33CA8" w:rsidP="007E0E71">
      <w:pPr>
        <w:rPr>
          <w:sz w:val="28"/>
          <w:szCs w:val="28"/>
        </w:rPr>
      </w:pPr>
      <w:r w:rsidRPr="0064718E">
        <w:rPr>
          <w:sz w:val="28"/>
          <w:szCs w:val="28"/>
        </w:rPr>
        <w:t>KEY WORDS</w:t>
      </w:r>
    </w:p>
    <w:p w14:paraId="1F63D34A" w14:textId="4935858C" w:rsidR="00B33CA8" w:rsidRPr="007E0E71" w:rsidRDefault="00F677F7" w:rsidP="007E0E71">
      <w:pPr>
        <w:ind w:firstLine="720"/>
        <w:rPr>
          <w:spacing w:val="4"/>
          <w:sz w:val="28"/>
          <w:szCs w:val="28"/>
        </w:rPr>
      </w:pPr>
      <w:r>
        <w:t xml:space="preserve"> </w:t>
      </w:r>
      <w:r w:rsidR="00A60227">
        <w:t xml:space="preserve">Serosal detail, abdominal anatomy, </w:t>
      </w:r>
      <w:r w:rsidR="0044419E">
        <w:t xml:space="preserve">hepatomegaly, </w:t>
      </w:r>
      <w:proofErr w:type="spellStart"/>
      <w:r w:rsidR="0044419E">
        <w:t>microhepatia</w:t>
      </w:r>
      <w:proofErr w:type="spellEnd"/>
      <w:r w:rsidR="0044419E">
        <w:t>, peritonitis, gastric axis, pyloroduodenal angle</w:t>
      </w:r>
    </w:p>
    <w:p w14:paraId="5703C530" w14:textId="77777777" w:rsidR="00B33CA8" w:rsidRDefault="00B33CA8" w:rsidP="00B33CA8">
      <w:pPr>
        <w:pStyle w:val="Heading2"/>
      </w:pPr>
      <w:r>
        <w:t>Lecture Overview</w:t>
      </w:r>
    </w:p>
    <w:p w14:paraId="46B0B17B" w14:textId="20252E6E" w:rsidR="00B33CA8" w:rsidRDefault="00F677F7" w:rsidP="00B33CA8">
      <w:pPr>
        <w:rPr>
          <w:color w:val="000000"/>
        </w:rPr>
      </w:pPr>
      <w:r>
        <w:rPr>
          <w:color w:val="000000"/>
        </w:rPr>
        <w:t>This lecture will cover the important</w:t>
      </w:r>
      <w:r w:rsidR="007E0E71">
        <w:rPr>
          <w:color w:val="000000"/>
        </w:rPr>
        <w:t xml:space="preserve"> radiographic</w:t>
      </w:r>
      <w:r>
        <w:rPr>
          <w:color w:val="000000"/>
        </w:rPr>
        <w:t xml:space="preserve"> features of </w:t>
      </w:r>
      <w:r w:rsidR="0044419E">
        <w:rPr>
          <w:color w:val="000000"/>
        </w:rPr>
        <w:t xml:space="preserve">the normal liver and will contrast that to changes in liver size. Biliary anatomy will be </w:t>
      </w:r>
      <w:proofErr w:type="gramStart"/>
      <w:r w:rsidR="0044419E">
        <w:rPr>
          <w:color w:val="000000"/>
        </w:rPr>
        <w:t>reviewed</w:t>
      </w:r>
      <w:proofErr w:type="gramEnd"/>
      <w:r w:rsidR="0044419E">
        <w:rPr>
          <w:color w:val="000000"/>
        </w:rPr>
        <w:t xml:space="preserve"> and the appearance of the normal gall bladder will be discussed. Imaging options (radiographs versus ultrasound) will be covered with </w:t>
      </w:r>
      <w:proofErr w:type="gramStart"/>
      <w:r w:rsidR="0044419E">
        <w:rPr>
          <w:color w:val="000000"/>
        </w:rPr>
        <w:t>pro’s</w:t>
      </w:r>
      <w:proofErr w:type="gramEnd"/>
      <w:r w:rsidR="0044419E">
        <w:rPr>
          <w:color w:val="000000"/>
        </w:rPr>
        <w:t xml:space="preserve"> and con’s of each. The imaging location of the pancreas will be described as well as features of peritonitis.</w:t>
      </w:r>
      <w:r w:rsidR="00A60227">
        <w:rPr>
          <w:color w:val="000000"/>
        </w:rPr>
        <w:t xml:space="preserve"> </w:t>
      </w:r>
    </w:p>
    <w:p w14:paraId="03959CDF" w14:textId="77777777" w:rsidR="00B33CA8" w:rsidRDefault="00B33CA8" w:rsidP="00B33CA8">
      <w:pPr>
        <w:pStyle w:val="Heading2"/>
      </w:pPr>
      <w:r>
        <w:t>Further Reading</w:t>
      </w:r>
    </w:p>
    <w:p w14:paraId="2BBC107C" w14:textId="3B3FF6DB" w:rsidR="00B33CA8" w:rsidRPr="00EE2E64" w:rsidRDefault="00F677F7" w:rsidP="00B33CA8">
      <w:pPr>
        <w:rPr>
          <w:color w:val="000000"/>
          <w:lang w:val="en-US"/>
        </w:rPr>
      </w:pPr>
      <w:r>
        <w:rPr>
          <w:color w:val="000000"/>
        </w:rPr>
        <w:t>NA</w:t>
      </w:r>
    </w:p>
    <w:sectPr w:rsidR="00B33CA8" w:rsidRPr="00EE2E64" w:rsidSect="00B33CA8">
      <w:pgSz w:w="11900" w:h="16840"/>
      <w:pgMar w:top="953" w:right="953" w:bottom="953" w:left="9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65C572E2-3F81-41C9-9BD0-495A9F7514B5}"/>
    <w:embedBold r:id="rId2" w:fontKey="{EC164AFA-C6A4-4277-BBCF-45345FDD26C7}"/>
    <w:embedItalic r:id="rId3" w:fontKey="{B9763A5F-DC41-45BA-853F-5021A556BD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9643DEA-9B1C-4DDB-9D8A-1E8F3BBA9E73}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(Headings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D85E87FA-1236-4BD5-BCCA-FE1821B5F17A}"/>
    <w:embedItalic r:id="rId6" w:fontKey="{BC2F3649-0CB3-428A-83EF-9F685F1704AB}"/>
  </w:font>
  <w:font w:name="Source Sans Pro SemiBold">
    <w:charset w:val="00"/>
    <w:family w:val="swiss"/>
    <w:pitch w:val="variable"/>
    <w:sig w:usb0="600002F7" w:usb1="02000001" w:usb2="00000000" w:usb3="00000000" w:csb0="0000019F" w:csb1="00000000"/>
    <w:embedRegular r:id="rId7" w:fontKey="{021CDB19-6D2D-4B2E-9F81-5CDC8F52C68D}"/>
    <w:embedBold r:id="rId8" w:fontKey="{B26E511B-0FBB-4C6D-8583-80529E409D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70D3C"/>
    <w:multiLevelType w:val="hybridMultilevel"/>
    <w:tmpl w:val="E65286AE"/>
    <w:lvl w:ilvl="0" w:tplc="61B86A84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A3A0366"/>
    <w:multiLevelType w:val="hybridMultilevel"/>
    <w:tmpl w:val="E646940E"/>
    <w:lvl w:ilvl="0" w:tplc="3AF2E2AE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D507CB"/>
    <w:multiLevelType w:val="hybridMultilevel"/>
    <w:tmpl w:val="EE003104"/>
    <w:lvl w:ilvl="0" w:tplc="D9449F7C">
      <w:numFmt w:val="bullet"/>
      <w:lvlText w:val="-"/>
      <w:lvlJc w:val="left"/>
      <w:pPr>
        <w:ind w:left="720" w:hanging="360"/>
      </w:pPr>
      <w:rPr>
        <w:rFonts w:ascii="Source Sans Pro" w:eastAsiaTheme="minorHAnsi" w:hAnsi="Source Sans Pro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487876">
    <w:abstractNumId w:val="1"/>
  </w:num>
  <w:num w:numId="2" w16cid:durableId="343551856">
    <w:abstractNumId w:val="0"/>
  </w:num>
  <w:num w:numId="3" w16cid:durableId="1800026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2E"/>
    <w:rsid w:val="00107D97"/>
    <w:rsid w:val="001E7F68"/>
    <w:rsid w:val="001F6601"/>
    <w:rsid w:val="00222D6A"/>
    <w:rsid w:val="0025413D"/>
    <w:rsid w:val="0044419E"/>
    <w:rsid w:val="005877A4"/>
    <w:rsid w:val="0060032E"/>
    <w:rsid w:val="00635060"/>
    <w:rsid w:val="0064718E"/>
    <w:rsid w:val="00725B79"/>
    <w:rsid w:val="00785002"/>
    <w:rsid w:val="007E0E71"/>
    <w:rsid w:val="00A114F1"/>
    <w:rsid w:val="00A60227"/>
    <w:rsid w:val="00B004F6"/>
    <w:rsid w:val="00B33CA8"/>
    <w:rsid w:val="00C17141"/>
    <w:rsid w:val="00CE7252"/>
    <w:rsid w:val="00D41E0C"/>
    <w:rsid w:val="00E93134"/>
    <w:rsid w:val="00EC165E"/>
    <w:rsid w:val="00EE2E64"/>
    <w:rsid w:val="00F6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4CF4F"/>
  <w15:chartTrackingRefBased/>
  <w15:docId w15:val="{9AEFEF7C-BDA3-8E4C-8FF3-A031BC0D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DVM Body"/>
    <w:qFormat/>
    <w:rsid w:val="00B33CA8"/>
    <w:pPr>
      <w:spacing w:after="240"/>
    </w:pPr>
    <w:rPr>
      <w:rFonts w:ascii="Source Sans Pro" w:hAnsi="Source Sans Pro" w:cs="Times New Roman (Body CS)"/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7D97"/>
    <w:pPr>
      <w:keepNext/>
      <w:keepLines/>
      <w:spacing w:before="240"/>
      <w:contextualSpacing/>
      <w:outlineLvl w:val="0"/>
    </w:pPr>
    <w:rPr>
      <w:rFonts w:eastAsiaTheme="majorEastAsia" w:cs="Times New Roman (Headings CS)"/>
      <w:caps/>
      <w:color w:val="4074B2"/>
      <w:spacing w:val="6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CA8"/>
    <w:pPr>
      <w:keepNext/>
      <w:keepLines/>
      <w:spacing w:before="360" w:after="120"/>
      <w:outlineLvl w:val="1"/>
    </w:pPr>
    <w:rPr>
      <w:rFonts w:eastAsiaTheme="majorEastAsia" w:cs="Times New Roman (Headings CS)"/>
      <w:caps/>
      <w:spacing w:val="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E0C"/>
    <w:pPr>
      <w:keepNext/>
      <w:keepLines/>
      <w:spacing w:before="120" w:after="60"/>
      <w:outlineLvl w:val="2"/>
    </w:pPr>
    <w:rPr>
      <w:rFonts w:eastAsiaTheme="majorEastAsia" w:cs="Times New Roman (Headings CS)"/>
      <w:b/>
      <w:caps/>
      <w:spacing w:val="60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003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D97"/>
    <w:rPr>
      <w:rFonts w:ascii="Source Sans Pro" w:eastAsiaTheme="majorEastAsia" w:hAnsi="Source Sans Pro" w:cs="Times New Roman (Headings CS)"/>
      <w:caps/>
      <w:color w:val="4074B2"/>
      <w:spacing w:val="6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CA8"/>
    <w:rPr>
      <w:rFonts w:ascii="Source Sans Pro" w:eastAsiaTheme="majorEastAsia" w:hAnsi="Source Sans Pro" w:cs="Times New Roman (Headings CS)"/>
      <w:caps/>
      <w:spacing w:val="6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E0C"/>
    <w:rPr>
      <w:rFonts w:ascii="Source Sans Pro" w:eastAsiaTheme="majorEastAsia" w:hAnsi="Source Sans Pro" w:cs="Times New Roman (Headings CS)"/>
      <w:b/>
      <w:caps/>
      <w:spacing w:val="6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0032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paragraph" w:styleId="Title">
    <w:name w:val="Title"/>
    <w:aliases w:val="DVM Title"/>
    <w:basedOn w:val="Heading1"/>
    <w:next w:val="Normal"/>
    <w:link w:val="TitleChar"/>
    <w:uiPriority w:val="10"/>
    <w:qFormat/>
    <w:rsid w:val="00107D97"/>
    <w:pPr>
      <w:spacing w:after="840"/>
    </w:pPr>
    <w:rPr>
      <w:rFonts w:ascii="Source Sans Pro SemiBold" w:hAnsi="Source Sans Pro SemiBold"/>
      <w:caps w:val="0"/>
      <w:spacing w:val="0"/>
      <w:kern w:val="28"/>
      <w:sz w:val="56"/>
      <w:szCs w:val="56"/>
    </w:rPr>
  </w:style>
  <w:style w:type="character" w:customStyle="1" w:styleId="TitleChar">
    <w:name w:val="Title Char"/>
    <w:aliases w:val="DVM Title Char"/>
    <w:basedOn w:val="DefaultParagraphFont"/>
    <w:link w:val="Title"/>
    <w:uiPriority w:val="10"/>
    <w:rsid w:val="00107D97"/>
    <w:rPr>
      <w:rFonts w:ascii="Source Sans Pro SemiBold" w:eastAsiaTheme="majorEastAsia" w:hAnsi="Source Sans Pro SemiBold" w:cs="Times New Roman (Headings CS)"/>
      <w:color w:val="4074B2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rsid w:val="00D41E0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sid w:val="00D41E0C"/>
    <w:rPr>
      <w:rFonts w:ascii="Source Sans Pro" w:hAnsi="Source Sans Pro"/>
      <w:b w:val="0"/>
      <w:i/>
      <w:iCs/>
    </w:rPr>
  </w:style>
  <w:style w:type="paragraph" w:styleId="ListParagraph">
    <w:name w:val="List Paragraph"/>
    <w:basedOn w:val="Normal"/>
    <w:uiPriority w:val="34"/>
    <w:qFormat/>
    <w:rsid w:val="00B33CA8"/>
    <w:pPr>
      <w:ind w:left="340"/>
      <w:contextualSpacing/>
    </w:pPr>
  </w:style>
  <w:style w:type="paragraph" w:customStyle="1" w:styleId="BODY">
    <w:name w:val="BODY"/>
    <w:basedOn w:val="Normal"/>
    <w:uiPriority w:val="99"/>
    <w:rsid w:val="00B33CA8"/>
    <w:pPr>
      <w:tabs>
        <w:tab w:val="left" w:pos="1260"/>
      </w:tabs>
      <w:suppressAutoHyphens/>
      <w:autoSpaceDE w:val="0"/>
      <w:autoSpaceDN w:val="0"/>
      <w:adjustRightInd w:val="0"/>
      <w:spacing w:after="227" w:line="260" w:lineRule="atLeast"/>
      <w:textAlignment w:val="center"/>
    </w:pPr>
    <w:rPr>
      <w:rFonts w:cs="Source Sans Pro"/>
      <w:color w:val="0011CB"/>
      <w:spacing w:val="4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B33C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C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CA8"/>
    <w:rPr>
      <w:color w:val="954F72" w:themeColor="followedHyperlink"/>
      <w:u w:val="single"/>
    </w:rPr>
  </w:style>
  <w:style w:type="paragraph" w:customStyle="1" w:styleId="H3">
    <w:name w:val="H3"/>
    <w:basedOn w:val="Normal"/>
    <w:uiPriority w:val="99"/>
    <w:rsid w:val="00B33CA8"/>
    <w:pPr>
      <w:suppressAutoHyphens/>
      <w:autoSpaceDE w:val="0"/>
      <w:autoSpaceDN w:val="0"/>
      <w:adjustRightInd w:val="0"/>
      <w:spacing w:before="227" w:after="113" w:line="360" w:lineRule="atLeast"/>
      <w:textAlignment w:val="center"/>
    </w:pPr>
    <w:rPr>
      <w:rFonts w:cs="Source Sans Pro"/>
      <w:caps/>
      <w:color w:val="000000"/>
      <w:spacing w:val="28"/>
      <w:sz w:val="28"/>
      <w:szCs w:val="28"/>
      <w:lang w:val="en-US"/>
    </w:rPr>
  </w:style>
  <w:style w:type="paragraph" w:customStyle="1" w:styleId="bullet">
    <w:name w:val="bullet"/>
    <w:basedOn w:val="BODY"/>
    <w:uiPriority w:val="99"/>
    <w:rsid w:val="00B33CA8"/>
    <w:pPr>
      <w:spacing w:after="113"/>
      <w:ind w:left="170" w:hanging="170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Vanzella</dc:creator>
  <cp:keywords/>
  <dc:description/>
  <cp:lastModifiedBy>Rachel Pollard</cp:lastModifiedBy>
  <cp:revision>2</cp:revision>
  <dcterms:created xsi:type="dcterms:W3CDTF">2023-08-04T03:29:00Z</dcterms:created>
  <dcterms:modified xsi:type="dcterms:W3CDTF">2023-08-04T03:29:00Z</dcterms:modified>
</cp:coreProperties>
</file>