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659E" w14:textId="183AF0B3" w:rsidR="00EF037C" w:rsidRPr="0059746A" w:rsidRDefault="001158E0" w:rsidP="009B2646">
      <w:pPr>
        <w:jc w:val="center"/>
        <w:rPr>
          <w:rFonts w:ascii="Times New Roman" w:hAnsi="Times New Roman" w:cs="Times New Roman"/>
          <w:b/>
          <w:bCs/>
        </w:rPr>
      </w:pPr>
      <w:bookmarkStart w:id="0" w:name="_Hlk62393213"/>
      <w:bookmarkEnd w:id="0"/>
      <w:r w:rsidRPr="0059746A">
        <w:rPr>
          <w:rFonts w:ascii="Times New Roman" w:hAnsi="Times New Roman" w:cs="Times New Roman"/>
          <w:b/>
          <w:bCs/>
        </w:rPr>
        <w:t>STAT S460F</w:t>
      </w:r>
      <w:r w:rsidR="00EF037C" w:rsidRPr="0059746A">
        <w:rPr>
          <w:rFonts w:ascii="Times New Roman" w:hAnsi="Times New Roman" w:cs="Times New Roman" w:hint="eastAsia"/>
          <w:b/>
          <w:bCs/>
        </w:rPr>
        <w:t xml:space="preserve"> </w:t>
      </w:r>
      <w:r w:rsidR="00EF037C" w:rsidRPr="0059746A">
        <w:rPr>
          <w:rFonts w:ascii="Times New Roman" w:hAnsi="Times New Roman" w:cs="Times New Roman"/>
          <w:b/>
          <w:bCs/>
        </w:rPr>
        <w:t>Final Project</w:t>
      </w:r>
    </w:p>
    <w:p w14:paraId="6C386C83" w14:textId="06DDE9B5" w:rsidR="00EF037C" w:rsidRPr="0059746A" w:rsidRDefault="00EF037C" w:rsidP="009B2646">
      <w:pPr>
        <w:jc w:val="center"/>
        <w:rPr>
          <w:rFonts w:ascii="Times New Roman" w:hAnsi="Times New Roman" w:cs="Times New Roman"/>
          <w:b/>
          <w:bCs/>
        </w:rPr>
      </w:pPr>
      <w:r w:rsidRPr="0059746A">
        <w:rPr>
          <w:rFonts w:ascii="Times New Roman" w:hAnsi="Times New Roman" w:cs="Times New Roman" w:hint="eastAsia"/>
          <w:b/>
          <w:bCs/>
        </w:rPr>
        <w:t>S</w:t>
      </w:r>
      <w:r w:rsidRPr="0059746A">
        <w:rPr>
          <w:rFonts w:ascii="Times New Roman" w:hAnsi="Times New Roman" w:cs="Times New Roman"/>
          <w:b/>
          <w:bCs/>
        </w:rPr>
        <w:t>12317290</w:t>
      </w:r>
    </w:p>
    <w:p w14:paraId="0A5B7DB4" w14:textId="2830C7E3" w:rsidR="00EF037C" w:rsidRPr="0059746A" w:rsidRDefault="00EF037C" w:rsidP="009B2646">
      <w:pPr>
        <w:jc w:val="center"/>
        <w:rPr>
          <w:rFonts w:ascii="Times New Roman" w:hAnsi="Times New Roman" w:cs="Times New Roman"/>
          <w:b/>
          <w:bCs/>
        </w:rPr>
      </w:pPr>
      <w:r w:rsidRPr="0059746A">
        <w:rPr>
          <w:rFonts w:ascii="Times New Roman" w:hAnsi="Times New Roman" w:cs="Times New Roman" w:hint="eastAsia"/>
          <w:b/>
          <w:bCs/>
        </w:rPr>
        <w:t>C</w:t>
      </w:r>
      <w:r w:rsidRPr="0059746A">
        <w:rPr>
          <w:rFonts w:ascii="Times New Roman" w:hAnsi="Times New Roman" w:cs="Times New Roman"/>
          <w:b/>
          <w:bCs/>
        </w:rPr>
        <w:t>HIU Man Tsun</w:t>
      </w:r>
    </w:p>
    <w:p w14:paraId="72712687" w14:textId="79E00BCA" w:rsidR="00EF037C" w:rsidRDefault="00EF037C" w:rsidP="009B2646">
      <w:pPr>
        <w:jc w:val="center"/>
        <w:rPr>
          <w:rFonts w:ascii="Times New Roman" w:hAnsi="Times New Roman" w:cs="Times New Roman"/>
        </w:rPr>
      </w:pPr>
    </w:p>
    <w:p w14:paraId="2331433D" w14:textId="39022797" w:rsidR="00EF037C" w:rsidRPr="00EF037C" w:rsidRDefault="00EF037C" w:rsidP="009B2646">
      <w:pPr>
        <w:jc w:val="center"/>
        <w:rPr>
          <w:rFonts w:ascii="Times New Roman" w:hAnsi="Times New Roman" w:cs="Times New Roman"/>
          <w:b/>
          <w:bCs/>
        </w:rPr>
      </w:pPr>
      <w:r w:rsidRPr="00EF037C">
        <w:rPr>
          <w:rFonts w:ascii="Times New Roman" w:hAnsi="Times New Roman" w:cs="Times New Roman" w:hint="eastAsia"/>
          <w:b/>
          <w:bCs/>
        </w:rPr>
        <w:t>W</w:t>
      </w:r>
      <w:r w:rsidRPr="00EF037C">
        <w:rPr>
          <w:rFonts w:ascii="Times New Roman" w:hAnsi="Times New Roman" w:cs="Times New Roman"/>
          <w:b/>
          <w:bCs/>
        </w:rPr>
        <w:t>hat bring a high cost of living to the world?</w:t>
      </w:r>
    </w:p>
    <w:p w14:paraId="73345B4C" w14:textId="3A9F5EBB" w:rsidR="00EF037C" w:rsidRDefault="00EF037C" w:rsidP="009B2646">
      <w:pPr>
        <w:jc w:val="center"/>
        <w:rPr>
          <w:rFonts w:ascii="Times New Roman" w:hAnsi="Times New Roman" w:cs="Times New Roman"/>
        </w:rPr>
      </w:pPr>
    </w:p>
    <w:p w14:paraId="0F0209F9" w14:textId="3CFBC24C" w:rsidR="00EF037C" w:rsidRPr="00EF037C" w:rsidRDefault="00EF037C" w:rsidP="009B2646">
      <w:pPr>
        <w:rPr>
          <w:rFonts w:ascii="Times New Roman" w:hAnsi="Times New Roman" w:cs="Times New Roman"/>
          <w:b/>
          <w:bCs/>
        </w:rPr>
      </w:pPr>
      <w:r w:rsidRPr="00EF037C">
        <w:rPr>
          <w:rFonts w:ascii="Times New Roman" w:hAnsi="Times New Roman" w:cs="Times New Roman" w:hint="eastAsia"/>
          <w:b/>
          <w:bCs/>
        </w:rPr>
        <w:t>I</w:t>
      </w:r>
      <w:r w:rsidRPr="00EF037C">
        <w:rPr>
          <w:rFonts w:ascii="Times New Roman" w:hAnsi="Times New Roman" w:cs="Times New Roman"/>
          <w:b/>
          <w:bCs/>
        </w:rPr>
        <w:t>ntroduction</w:t>
      </w:r>
    </w:p>
    <w:p w14:paraId="2159B68D" w14:textId="6D1B7109" w:rsidR="00EF037C" w:rsidRDefault="00EF037C" w:rsidP="009B26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230A" w:rsidRPr="003C230A">
        <w:rPr>
          <w:rFonts w:ascii="Times New Roman" w:hAnsi="Times New Roman" w:cs="Times New Roman"/>
        </w:rPr>
        <w:t>Hong Kong is known as one of the highest rent cities in the world</w:t>
      </w:r>
      <w:r w:rsidR="003C230A">
        <w:rPr>
          <w:rFonts w:ascii="Times New Roman" w:hAnsi="Times New Roman" w:cs="Times New Roman"/>
        </w:rPr>
        <w:t xml:space="preserve">. </w:t>
      </w:r>
      <w:r w:rsidR="0059746A">
        <w:rPr>
          <w:rFonts w:ascii="Times New Roman" w:hAnsi="Times New Roman" w:cs="Times New Roman"/>
        </w:rPr>
        <w:t>Therefore, a</w:t>
      </w:r>
      <w:r w:rsidR="0059746A" w:rsidRPr="0059746A">
        <w:rPr>
          <w:rFonts w:ascii="Times New Roman" w:hAnsi="Times New Roman" w:cs="Times New Roman"/>
        </w:rPr>
        <w:t>n impression of high cost of living has always bring in mind</w:t>
      </w:r>
      <w:r w:rsidRPr="00EF037C">
        <w:rPr>
          <w:rFonts w:ascii="Times New Roman" w:hAnsi="Times New Roman" w:cs="Times New Roman"/>
        </w:rPr>
        <w:t>.</w:t>
      </w:r>
      <w:r w:rsidR="0059746A">
        <w:rPr>
          <w:rFonts w:ascii="Times New Roman" w:hAnsi="Times New Roman" w:cs="Times New Roman" w:hint="eastAsia"/>
        </w:rPr>
        <w:t xml:space="preserve"> </w:t>
      </w:r>
      <w:r w:rsidRPr="00EF037C">
        <w:rPr>
          <w:rFonts w:ascii="Times New Roman" w:hAnsi="Times New Roman" w:cs="Times New Roman"/>
        </w:rPr>
        <w:t xml:space="preserve">A dataset </w:t>
      </w:r>
      <w:r w:rsidR="005212E1" w:rsidRPr="005212E1">
        <w:rPr>
          <w:rFonts w:ascii="Times New Roman" w:hAnsi="Times New Roman" w:cs="Times New Roman"/>
          <w:i/>
          <w:iCs/>
        </w:rPr>
        <w:t>Cost-of-Living</w:t>
      </w:r>
      <w:r w:rsidR="00824AE5">
        <w:rPr>
          <w:rFonts w:ascii="Times New Roman" w:hAnsi="Times New Roman" w:cs="Times New Roman"/>
          <w:i/>
          <w:iCs/>
        </w:rPr>
        <w:t>-</w:t>
      </w:r>
      <w:r w:rsidRPr="005212E1">
        <w:rPr>
          <w:rFonts w:ascii="Times New Roman" w:hAnsi="Times New Roman" w:cs="Times New Roman"/>
          <w:i/>
          <w:iCs/>
        </w:rPr>
        <w:t>Index by City 2020</w:t>
      </w:r>
      <w:r w:rsidRPr="00EF037C">
        <w:rPr>
          <w:rFonts w:ascii="Times New Roman" w:hAnsi="Times New Roman" w:cs="Times New Roman"/>
        </w:rPr>
        <w:t xml:space="preserve"> is published by NUMBEO,</w:t>
      </w:r>
      <w:r w:rsidR="00C242A7">
        <w:rPr>
          <w:rFonts w:ascii="Times New Roman" w:hAnsi="Times New Roman" w:cs="Times New Roman" w:hint="eastAsia"/>
        </w:rPr>
        <w:t xml:space="preserve"> </w:t>
      </w:r>
      <w:r w:rsidRPr="00EF037C">
        <w:rPr>
          <w:rFonts w:ascii="Times New Roman" w:hAnsi="Times New Roman" w:cs="Times New Roman"/>
        </w:rPr>
        <w:t>which is the largest cost of living database of the world.</w:t>
      </w:r>
      <w:r w:rsidR="00C242A7">
        <w:rPr>
          <w:rFonts w:ascii="Times New Roman" w:hAnsi="Times New Roman" w:cs="Times New Roman" w:hint="eastAsia"/>
        </w:rPr>
        <w:t xml:space="preserve"> </w:t>
      </w:r>
      <w:r w:rsidRPr="00EF037C">
        <w:rPr>
          <w:rFonts w:ascii="Times New Roman" w:hAnsi="Times New Roman" w:cs="Times New Roman"/>
        </w:rPr>
        <w:t>It compares the cost of basic necessities between 440 cities.</w:t>
      </w:r>
      <w:r w:rsidR="0059746A">
        <w:rPr>
          <w:rFonts w:ascii="Times New Roman" w:hAnsi="Times New Roman" w:cs="Times New Roman"/>
        </w:rPr>
        <w:t xml:space="preserve"> Ac</w:t>
      </w:r>
      <w:r w:rsidRPr="00EF037C">
        <w:rPr>
          <w:rFonts w:ascii="Times New Roman" w:hAnsi="Times New Roman" w:cs="Times New Roman"/>
        </w:rPr>
        <w:t>cording to this dataset, Hong Kong is ranked 44th out of 440 cities in the world</w:t>
      </w:r>
      <w:r w:rsidR="0059746A">
        <w:rPr>
          <w:rFonts w:ascii="Times New Roman" w:hAnsi="Times New Roman" w:cs="Times New Roman"/>
        </w:rPr>
        <w:t xml:space="preserve"> which shows</w:t>
      </w:r>
      <w:r w:rsidRPr="00EF037C">
        <w:rPr>
          <w:rFonts w:ascii="Times New Roman" w:hAnsi="Times New Roman" w:cs="Times New Roman"/>
        </w:rPr>
        <w:t xml:space="preserve"> that it really does have a high cost of living.</w:t>
      </w:r>
    </w:p>
    <w:p w14:paraId="7253D14D" w14:textId="14916A97" w:rsidR="0059746A" w:rsidRDefault="0059746A" w:rsidP="009B2646">
      <w:pPr>
        <w:rPr>
          <w:rFonts w:ascii="Times New Roman" w:hAnsi="Times New Roman" w:cs="Times New Roman"/>
        </w:rPr>
      </w:pPr>
    </w:p>
    <w:p w14:paraId="29B2E0D3" w14:textId="2A5AD52A" w:rsidR="0059746A" w:rsidRPr="0059746A" w:rsidRDefault="0059746A" w:rsidP="009B2646">
      <w:pPr>
        <w:rPr>
          <w:rFonts w:ascii="Times New Roman" w:hAnsi="Times New Roman" w:cs="Times New Roman"/>
          <w:b/>
          <w:bCs/>
        </w:rPr>
      </w:pPr>
      <w:r w:rsidRPr="0059746A">
        <w:rPr>
          <w:rFonts w:ascii="Times New Roman" w:hAnsi="Times New Roman" w:cs="Times New Roman"/>
          <w:b/>
          <w:bCs/>
        </w:rPr>
        <w:t>Problem description</w:t>
      </w:r>
    </w:p>
    <w:p w14:paraId="4267B4C3" w14:textId="51864872" w:rsidR="00824AE5" w:rsidRPr="00824AE5" w:rsidRDefault="0059746A" w:rsidP="009B26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4AE5" w:rsidRPr="00824AE5">
        <w:rPr>
          <w:rFonts w:ascii="Times New Roman" w:hAnsi="Times New Roman" w:cs="Times New Roman"/>
        </w:rPr>
        <w:t xml:space="preserve">The data </w:t>
      </w:r>
      <w:r w:rsidR="00196245">
        <w:rPr>
          <w:rFonts w:ascii="Times New Roman" w:hAnsi="Times New Roman" w:cs="Times New Roman"/>
        </w:rPr>
        <w:t xml:space="preserve">of </w:t>
      </w:r>
      <w:r w:rsidR="00196245" w:rsidRPr="005212E1">
        <w:rPr>
          <w:rFonts w:ascii="Times New Roman" w:hAnsi="Times New Roman" w:cs="Times New Roman"/>
          <w:i/>
          <w:iCs/>
        </w:rPr>
        <w:t>Cost-of-Living</w:t>
      </w:r>
      <w:r w:rsidR="00196245">
        <w:rPr>
          <w:rFonts w:ascii="Times New Roman" w:hAnsi="Times New Roman" w:cs="Times New Roman"/>
          <w:i/>
          <w:iCs/>
        </w:rPr>
        <w:t>-</w:t>
      </w:r>
      <w:r w:rsidR="00196245" w:rsidRPr="005212E1">
        <w:rPr>
          <w:rFonts w:ascii="Times New Roman" w:hAnsi="Times New Roman" w:cs="Times New Roman"/>
          <w:i/>
          <w:iCs/>
        </w:rPr>
        <w:t>Index by City 2020</w:t>
      </w:r>
      <w:r w:rsidR="00196245">
        <w:rPr>
          <w:rFonts w:ascii="Times New Roman" w:hAnsi="Times New Roman" w:cs="Times New Roman"/>
        </w:rPr>
        <w:t xml:space="preserve"> </w:t>
      </w:r>
      <w:r w:rsidR="00824AE5" w:rsidRPr="00824AE5">
        <w:rPr>
          <w:rFonts w:ascii="Times New Roman" w:hAnsi="Times New Roman" w:cs="Times New Roman"/>
        </w:rPr>
        <w:t xml:space="preserve">shows the </w:t>
      </w:r>
      <w:r w:rsidR="00196245">
        <w:rPr>
          <w:rFonts w:ascii="Times New Roman" w:hAnsi="Times New Roman" w:cs="Times New Roman"/>
        </w:rPr>
        <w:t xml:space="preserve">percentage difference </w:t>
      </w:r>
      <w:r w:rsidR="00824AE5" w:rsidRPr="00824AE5">
        <w:rPr>
          <w:rFonts w:ascii="Times New Roman" w:hAnsi="Times New Roman" w:cs="Times New Roman"/>
        </w:rPr>
        <w:t xml:space="preserve">of </w:t>
      </w:r>
      <w:r w:rsidR="002F6EF3">
        <w:rPr>
          <w:rFonts w:ascii="Times New Roman" w:hAnsi="Times New Roman" w:cs="Times New Roman"/>
        </w:rPr>
        <w:t xml:space="preserve">four </w:t>
      </w:r>
      <w:r w:rsidR="00196245">
        <w:rPr>
          <w:rFonts w:ascii="Times New Roman" w:hAnsi="Times New Roman" w:cs="Times New Roman"/>
        </w:rPr>
        <w:t xml:space="preserve">actual </w:t>
      </w:r>
      <w:r w:rsidR="00824AE5" w:rsidRPr="00824AE5">
        <w:rPr>
          <w:rFonts w:ascii="Times New Roman" w:hAnsi="Times New Roman" w:cs="Times New Roman"/>
        </w:rPr>
        <w:t xml:space="preserve">basic necessities </w:t>
      </w:r>
      <w:r w:rsidR="002F6EF3">
        <w:rPr>
          <w:rFonts w:ascii="Times New Roman" w:hAnsi="Times New Roman" w:cs="Times New Roman"/>
        </w:rPr>
        <w:t>from</w:t>
      </w:r>
      <w:r w:rsidR="00196245">
        <w:rPr>
          <w:rFonts w:ascii="Times New Roman" w:hAnsi="Times New Roman" w:cs="Times New Roman"/>
        </w:rPr>
        <w:t xml:space="preserve"> different city </w:t>
      </w:r>
      <w:r w:rsidR="00824AE5" w:rsidRPr="00824AE5">
        <w:rPr>
          <w:rFonts w:ascii="Times New Roman" w:hAnsi="Times New Roman" w:cs="Times New Roman"/>
        </w:rPr>
        <w:t>that relative to New York City</w:t>
      </w:r>
      <w:r w:rsidR="00196245">
        <w:rPr>
          <w:rFonts w:ascii="Times New Roman" w:hAnsi="Times New Roman" w:cs="Times New Roman"/>
        </w:rPr>
        <w:t xml:space="preserve">. </w:t>
      </w:r>
      <w:r w:rsidR="002F6EF3">
        <w:rPr>
          <w:rFonts w:ascii="Times New Roman" w:hAnsi="Times New Roman" w:cs="Times New Roman"/>
        </w:rPr>
        <w:t xml:space="preserve">A </w:t>
      </w:r>
      <w:r w:rsidR="00196245" w:rsidRPr="00196245">
        <w:rPr>
          <w:rFonts w:ascii="Times New Roman" w:hAnsi="Times New Roman" w:cs="Times New Roman"/>
        </w:rPr>
        <w:t>Cost-of-Living-Index</w:t>
      </w:r>
      <w:r w:rsidR="00196245">
        <w:rPr>
          <w:rFonts w:ascii="Times New Roman" w:hAnsi="Times New Roman" w:cs="Times New Roman"/>
        </w:rPr>
        <w:t xml:space="preserve"> was co</w:t>
      </w:r>
      <w:r w:rsidR="002F6EF3">
        <w:rPr>
          <w:rFonts w:ascii="Times New Roman" w:hAnsi="Times New Roman" w:cs="Times New Roman"/>
        </w:rPr>
        <w:t xml:space="preserve">mputed by the actual collected data and a rank for 440 cities was </w:t>
      </w:r>
      <w:r w:rsidR="00345F9E">
        <w:rPr>
          <w:rFonts w:ascii="Times New Roman" w:hAnsi="Times New Roman" w:cs="Times New Roman"/>
        </w:rPr>
        <w:t>generated</w:t>
      </w:r>
      <w:r w:rsidR="002F6EF3">
        <w:rPr>
          <w:rFonts w:ascii="Times New Roman" w:hAnsi="Times New Roman" w:cs="Times New Roman"/>
        </w:rPr>
        <w:t>.</w:t>
      </w:r>
    </w:p>
    <w:p w14:paraId="78B5D5D6" w14:textId="21BC83D2" w:rsidR="00824AE5" w:rsidRPr="00824AE5" w:rsidRDefault="002F6EF3" w:rsidP="009B264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dataset, we found that</w:t>
      </w:r>
      <w:r w:rsidR="00824AE5" w:rsidRPr="00824AE5">
        <w:rPr>
          <w:rFonts w:ascii="Times New Roman" w:hAnsi="Times New Roman" w:cs="Times New Roman"/>
        </w:rPr>
        <w:t xml:space="preserve"> a large gap between different index levels</w:t>
      </w:r>
      <w:r>
        <w:rPr>
          <w:rFonts w:ascii="Times New Roman" w:hAnsi="Times New Roman" w:cs="Times New Roman"/>
        </w:rPr>
        <w:t xml:space="preserve"> may contained in the same city</w:t>
      </w:r>
      <w:r w:rsidR="00824AE5" w:rsidRPr="00824A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824AE5" w:rsidRPr="00824AE5">
        <w:rPr>
          <w:rFonts w:ascii="Times New Roman" w:hAnsi="Times New Roman" w:cs="Times New Roman"/>
        </w:rPr>
        <w:t>For example, Hong Kong has an obviously different between rent index and restaurant price index.</w:t>
      </w:r>
    </w:p>
    <w:p w14:paraId="79B08831" w14:textId="5F837434" w:rsidR="0059746A" w:rsidRDefault="00A747F4" w:rsidP="009B264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</w:t>
      </w:r>
      <w:r w:rsidR="00824AE5" w:rsidRPr="00824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this project is aimed to </w:t>
      </w:r>
      <w:r w:rsidR="00824AE5" w:rsidRPr="00824AE5">
        <w:rPr>
          <w:rFonts w:ascii="Times New Roman" w:hAnsi="Times New Roman" w:cs="Times New Roman"/>
        </w:rPr>
        <w:t xml:space="preserve">find out the most related variable that correlated to a high cost of living </w:t>
      </w:r>
      <w:r>
        <w:rPr>
          <w:rFonts w:ascii="Times New Roman" w:hAnsi="Times New Roman" w:cs="Times New Roman"/>
        </w:rPr>
        <w:t xml:space="preserve">so as to examine which cost of </w:t>
      </w:r>
      <w:r w:rsidRPr="00A747F4">
        <w:rPr>
          <w:rFonts w:ascii="Times New Roman" w:hAnsi="Times New Roman" w:cs="Times New Roman"/>
        </w:rPr>
        <w:t>necessit</w:t>
      </w:r>
      <w:r>
        <w:rPr>
          <w:rFonts w:ascii="Times New Roman" w:hAnsi="Times New Roman" w:cs="Times New Roman"/>
        </w:rPr>
        <w:t>y is the most unbalanced for living</w:t>
      </w:r>
      <w:r w:rsidR="00824AE5" w:rsidRPr="00824AE5">
        <w:rPr>
          <w:rFonts w:ascii="Times New Roman" w:hAnsi="Times New Roman" w:cs="Times New Roman"/>
        </w:rPr>
        <w:t>.</w:t>
      </w:r>
    </w:p>
    <w:p w14:paraId="06A93F14" w14:textId="25E587A8" w:rsidR="00A747F4" w:rsidRDefault="00A747F4" w:rsidP="009B2646">
      <w:pPr>
        <w:jc w:val="both"/>
        <w:rPr>
          <w:rFonts w:ascii="Times New Roman" w:hAnsi="Times New Roman" w:cs="Times New Roman"/>
        </w:rPr>
      </w:pPr>
    </w:p>
    <w:p w14:paraId="71920401" w14:textId="36C56D4F" w:rsidR="00A747F4" w:rsidRPr="00A747F4" w:rsidRDefault="00A747F4" w:rsidP="009B2646">
      <w:pPr>
        <w:jc w:val="both"/>
        <w:rPr>
          <w:rFonts w:ascii="Times New Roman" w:hAnsi="Times New Roman" w:cs="Times New Roman"/>
          <w:b/>
          <w:bCs/>
        </w:rPr>
      </w:pPr>
      <w:r w:rsidRPr="00A747F4">
        <w:rPr>
          <w:rFonts w:ascii="Times New Roman" w:hAnsi="Times New Roman" w:cs="Times New Roman"/>
          <w:b/>
          <w:bCs/>
        </w:rPr>
        <w:t>Aims and Objectives</w:t>
      </w:r>
    </w:p>
    <w:p w14:paraId="0D0A8010" w14:textId="65DEF2D4" w:rsidR="00DB165C" w:rsidRDefault="00DB165C" w:rsidP="009B264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In this project, the </w:t>
      </w:r>
      <w:r w:rsidRPr="00DB165C">
        <w:rPr>
          <w:rFonts w:ascii="Times New Roman" w:hAnsi="Times New Roman" w:cs="Times New Roman"/>
        </w:rPr>
        <w:t>histograms</w:t>
      </w:r>
      <w:r w:rsidRPr="00DB1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824AE5">
        <w:rPr>
          <w:rFonts w:ascii="Times New Roman" w:hAnsi="Times New Roman" w:cs="Times New Roman"/>
        </w:rPr>
        <w:t>Cost-of-Living-Index</w:t>
      </w:r>
      <w:r>
        <w:rPr>
          <w:rFonts w:ascii="Times New Roman" w:hAnsi="Times New Roman" w:cs="Times New Roman"/>
        </w:rPr>
        <w:t xml:space="preserve">, </w:t>
      </w:r>
      <w:r w:rsidRPr="00824AE5">
        <w:rPr>
          <w:rFonts w:ascii="Times New Roman" w:hAnsi="Times New Roman" w:cs="Times New Roman"/>
        </w:rPr>
        <w:t>Rent-Index</w:t>
      </w:r>
      <w:r>
        <w:rPr>
          <w:rFonts w:ascii="Times New Roman" w:hAnsi="Times New Roman" w:cs="Times New Roman"/>
        </w:rPr>
        <w:t xml:space="preserve">, </w:t>
      </w:r>
      <w:r w:rsidRPr="00824AE5">
        <w:rPr>
          <w:rFonts w:ascii="Times New Roman" w:hAnsi="Times New Roman" w:cs="Times New Roman"/>
        </w:rPr>
        <w:t>Groceries-Index</w:t>
      </w:r>
      <w:r>
        <w:rPr>
          <w:rFonts w:ascii="Times New Roman" w:hAnsi="Times New Roman" w:cs="Times New Roman"/>
        </w:rPr>
        <w:t xml:space="preserve">, </w:t>
      </w:r>
      <w:r w:rsidRPr="00824AE5">
        <w:rPr>
          <w:rFonts w:ascii="Times New Roman" w:hAnsi="Times New Roman" w:cs="Times New Roman"/>
        </w:rPr>
        <w:t>Restaurant-Price-Index</w:t>
      </w:r>
      <w:r>
        <w:rPr>
          <w:rFonts w:ascii="Times New Roman" w:hAnsi="Times New Roman" w:cs="Times New Roman"/>
        </w:rPr>
        <w:t xml:space="preserve"> and </w:t>
      </w:r>
      <w:r w:rsidRPr="00824AE5">
        <w:rPr>
          <w:rFonts w:ascii="Times New Roman" w:hAnsi="Times New Roman" w:cs="Times New Roman"/>
        </w:rPr>
        <w:t>Local-Purchasing-Power-Index</w:t>
      </w:r>
      <w:r>
        <w:rPr>
          <w:rFonts w:ascii="Times New Roman" w:hAnsi="Times New Roman" w:cs="Times New Roman"/>
        </w:rPr>
        <w:t xml:space="preserve"> will be used for </w:t>
      </w:r>
      <w:r w:rsidR="009D52E7">
        <w:rPr>
          <w:rFonts w:ascii="Times New Roman" w:hAnsi="Times New Roman" w:cs="Times New Roman"/>
        </w:rPr>
        <w:t>display their data distribution</w:t>
      </w:r>
      <w:r>
        <w:rPr>
          <w:rFonts w:ascii="Times New Roman" w:hAnsi="Times New Roman" w:cs="Times New Roman"/>
        </w:rPr>
        <w:t xml:space="preserve">. Moreover, the correlation between </w:t>
      </w:r>
      <w:r w:rsidRPr="00824AE5">
        <w:rPr>
          <w:rFonts w:ascii="Times New Roman" w:hAnsi="Times New Roman" w:cs="Times New Roman"/>
        </w:rPr>
        <w:t>Cost-of-Living-Index</w:t>
      </w:r>
      <w:r>
        <w:rPr>
          <w:rFonts w:ascii="Times New Roman" w:hAnsi="Times New Roman" w:cs="Times New Roman"/>
        </w:rPr>
        <w:t xml:space="preserve"> and the other indexes will showed by simple regression models.</w:t>
      </w:r>
    </w:p>
    <w:p w14:paraId="4EFF5228" w14:textId="6912FB8E" w:rsidR="00A747F4" w:rsidRDefault="00A747F4" w:rsidP="009B26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5F9E">
        <w:rPr>
          <w:rFonts w:ascii="Times New Roman" w:hAnsi="Times New Roman" w:cs="Times New Roman"/>
        </w:rPr>
        <w:t>I</w:t>
      </w:r>
      <w:r w:rsidR="00DB165C">
        <w:rPr>
          <w:rFonts w:ascii="Times New Roman" w:hAnsi="Times New Roman" w:cs="Times New Roman"/>
        </w:rPr>
        <w:t>n order to discover the</w:t>
      </w:r>
      <w:r w:rsidR="00CF08D7">
        <w:rPr>
          <w:rFonts w:ascii="Times New Roman" w:hAnsi="Times New Roman" w:cs="Times New Roman"/>
        </w:rPr>
        <w:t xml:space="preserve"> correlation between cost of living and cost of </w:t>
      </w:r>
      <w:r w:rsidR="00CF08D7" w:rsidRPr="00A747F4">
        <w:rPr>
          <w:rFonts w:ascii="Times New Roman" w:hAnsi="Times New Roman" w:cs="Times New Roman"/>
        </w:rPr>
        <w:t>necessit</w:t>
      </w:r>
      <w:r w:rsidR="00CF08D7">
        <w:rPr>
          <w:rFonts w:ascii="Times New Roman" w:hAnsi="Times New Roman" w:cs="Times New Roman"/>
        </w:rPr>
        <w:t>y</w:t>
      </w:r>
      <w:r w:rsidR="00DB165C">
        <w:rPr>
          <w:rFonts w:ascii="Times New Roman" w:hAnsi="Times New Roman" w:cs="Times New Roman"/>
        </w:rPr>
        <w:t>,</w:t>
      </w:r>
      <w:r w:rsidR="00345F9E">
        <w:rPr>
          <w:rFonts w:ascii="Times New Roman" w:hAnsi="Times New Roman" w:cs="Times New Roman"/>
        </w:rPr>
        <w:t xml:space="preserve"> a best regression model will be chosen </w:t>
      </w:r>
      <w:r w:rsidR="00345F9E" w:rsidRPr="00345F9E">
        <w:rPr>
          <w:rFonts w:ascii="Times New Roman" w:hAnsi="Times New Roman" w:cs="Times New Roman"/>
        </w:rPr>
        <w:t>between Ridge regression and Lasso regression.</w:t>
      </w:r>
      <w:r w:rsidR="009D52E7">
        <w:rPr>
          <w:rFonts w:ascii="Times New Roman" w:hAnsi="Times New Roman" w:cs="Times New Roman"/>
        </w:rPr>
        <w:t xml:space="preserve"> Two of the best selected indexes will used for test the classification accuracy of </w:t>
      </w:r>
      <w:r w:rsidR="009D52E7" w:rsidRPr="00824AE5">
        <w:rPr>
          <w:rFonts w:ascii="Times New Roman" w:hAnsi="Times New Roman" w:cs="Times New Roman"/>
        </w:rPr>
        <w:t>Cost-of-Living-Index</w:t>
      </w:r>
      <w:r w:rsidR="009D52E7">
        <w:rPr>
          <w:rFonts w:ascii="Times New Roman" w:hAnsi="Times New Roman" w:cs="Times New Roman"/>
        </w:rPr>
        <w:t xml:space="preserve"> by using </w:t>
      </w:r>
      <w:r w:rsidR="009D52E7" w:rsidRPr="009D52E7">
        <w:rPr>
          <w:rFonts w:ascii="Times New Roman" w:hAnsi="Times New Roman" w:cs="Times New Roman"/>
        </w:rPr>
        <w:t>Support Vector Machines</w:t>
      </w:r>
      <w:r w:rsidR="009D52E7">
        <w:rPr>
          <w:rFonts w:ascii="Times New Roman" w:hAnsi="Times New Roman" w:cs="Times New Roman"/>
        </w:rPr>
        <w:t>.</w:t>
      </w:r>
    </w:p>
    <w:p w14:paraId="2CEF2065" w14:textId="039407F5" w:rsidR="009D52E7" w:rsidRDefault="009D52E7" w:rsidP="009B264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01F148" w14:textId="3DB68187" w:rsidR="009D52E7" w:rsidRPr="00942D95" w:rsidRDefault="00942D95" w:rsidP="009B2646">
      <w:pPr>
        <w:jc w:val="both"/>
        <w:rPr>
          <w:rFonts w:ascii="Times New Roman" w:hAnsi="Times New Roman" w:cs="Times New Roman"/>
          <w:b/>
          <w:bCs/>
        </w:rPr>
      </w:pPr>
      <w:r w:rsidRPr="00942D95">
        <w:rPr>
          <w:rFonts w:ascii="Times New Roman" w:hAnsi="Times New Roman" w:cs="Times New Roman"/>
          <w:b/>
          <w:bCs/>
        </w:rPr>
        <w:lastRenderedPageBreak/>
        <w:t>Data Description</w:t>
      </w:r>
    </w:p>
    <w:p w14:paraId="4DB7E337" w14:textId="44BC6C96" w:rsidR="009D52E7" w:rsidRDefault="00942D95" w:rsidP="009B264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In the dataset, </w:t>
      </w:r>
      <w:r w:rsidR="000D7117">
        <w:rPr>
          <w:rFonts w:ascii="Times New Roman" w:hAnsi="Times New Roman" w:cs="Times New Roman"/>
        </w:rPr>
        <w:t xml:space="preserve">total of seven column included the </w:t>
      </w:r>
      <w:r>
        <w:rPr>
          <w:rFonts w:ascii="Times New Roman" w:hAnsi="Times New Roman" w:cs="Times New Roman"/>
        </w:rPr>
        <w:t xml:space="preserve">five indexes </w:t>
      </w:r>
      <w:r w:rsidR="000D7117">
        <w:rPr>
          <w:rFonts w:ascii="Times New Roman" w:hAnsi="Times New Roman" w:cs="Times New Roman"/>
        </w:rPr>
        <w:t xml:space="preserve">of 440 </w:t>
      </w:r>
      <w:r w:rsidR="000D7117" w:rsidRPr="000D7117">
        <w:rPr>
          <w:rFonts w:ascii="Times New Roman" w:hAnsi="Times New Roman" w:cs="Times New Roman"/>
        </w:rPr>
        <w:t xml:space="preserve">observations </w:t>
      </w:r>
      <w:r w:rsidR="000D7117">
        <w:rPr>
          <w:rFonts w:ascii="Times New Roman" w:hAnsi="Times New Roman" w:cs="Times New Roman"/>
        </w:rPr>
        <w:t xml:space="preserve">are showed. </w:t>
      </w:r>
      <w:r w:rsidR="000D7117" w:rsidRPr="000D7117">
        <w:rPr>
          <w:rFonts w:ascii="Times New Roman" w:hAnsi="Times New Roman" w:cs="Times New Roman"/>
        </w:rPr>
        <w:t>Each of them is representing one of the cities in the world.</w:t>
      </w:r>
    </w:p>
    <w:p w14:paraId="3AB04383" w14:textId="0B9E8984" w:rsidR="009D52E7" w:rsidRDefault="009D52E7" w:rsidP="009B2646">
      <w:pPr>
        <w:ind w:firstLine="480"/>
        <w:jc w:val="both"/>
        <w:rPr>
          <w:rFonts w:ascii="Times New Roman" w:hAnsi="Times New Roman" w:cs="Times New Roman"/>
        </w:rPr>
      </w:pPr>
      <w:r w:rsidRPr="009D52E7">
        <w:rPr>
          <w:rFonts w:ascii="Times New Roman" w:hAnsi="Times New Roman" w:cs="Times New Roman"/>
        </w:rPr>
        <w:t>Cost-of-Living-Index is a relative indicator of consumer goods prices, including groceries, restaurants, transportation and utilities. Rent-Index is an estimation of prices of renting apartments in the city. Groceries-Index is an estimation of grocery prices in the city. Restaurant-Price-Index is a comparison of prices of meals and drinks in restaurants and bars. Local-Purchasing-Power-Index shows relative purchasing power in buying goods and services in a given city for the average net salary in that city.</w:t>
      </w:r>
    </w:p>
    <w:p w14:paraId="69C90E8E" w14:textId="6EB392DC" w:rsidR="000D7117" w:rsidRPr="000D7117" w:rsidRDefault="000D7117" w:rsidP="009B264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further processes, the data that </w:t>
      </w:r>
      <w:r>
        <w:rPr>
          <w:rFonts w:ascii="Times New Roman" w:hAnsi="Times New Roman" w:cs="Times New Roman"/>
        </w:rPr>
        <w:t>w</w:t>
      </w:r>
      <w:r w:rsidRPr="000D7117">
        <w:rPr>
          <w:rFonts w:ascii="Times New Roman" w:hAnsi="Times New Roman" w:cs="Times New Roman"/>
        </w:rPr>
        <w:t>ithout consideration of ranking and city name</w:t>
      </w:r>
      <w:r>
        <w:rPr>
          <w:rFonts w:ascii="Times New Roman" w:hAnsi="Times New Roman" w:cs="Times New Roman"/>
        </w:rPr>
        <w:t xml:space="preserve"> will be</w:t>
      </w:r>
      <w:r w:rsidRPr="000D7117">
        <w:rPr>
          <w:rFonts w:ascii="Times New Roman" w:hAnsi="Times New Roman" w:cs="Times New Roman"/>
        </w:rPr>
        <w:t xml:space="preserve"> separated</w:t>
      </w:r>
      <w:r>
        <w:rPr>
          <w:rFonts w:ascii="Times New Roman" w:hAnsi="Times New Roman" w:cs="Times New Roman"/>
        </w:rPr>
        <w:t xml:space="preserve"> </w:t>
      </w:r>
      <w:r w:rsidRPr="000D7117">
        <w:rPr>
          <w:rFonts w:ascii="Times New Roman" w:hAnsi="Times New Roman" w:cs="Times New Roman"/>
        </w:rPr>
        <w:t xml:space="preserve">into two equal size which contain 220 data </w:t>
      </w:r>
      <w:r>
        <w:rPr>
          <w:rFonts w:ascii="Times New Roman" w:hAnsi="Times New Roman" w:cs="Times New Roman"/>
        </w:rPr>
        <w:t xml:space="preserve">for </w:t>
      </w:r>
      <w:r w:rsidRPr="000D7117">
        <w:rPr>
          <w:rFonts w:ascii="Times New Roman" w:hAnsi="Times New Roman" w:cs="Times New Roman"/>
        </w:rPr>
        <w:t>each.</w:t>
      </w:r>
    </w:p>
    <w:p w14:paraId="5C0E4A51" w14:textId="0B78D290" w:rsidR="000D7117" w:rsidRDefault="000D7117" w:rsidP="009B2646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Pr="000D7117">
        <w:rPr>
          <w:rFonts w:ascii="Times New Roman" w:hAnsi="Times New Roman" w:cs="Times New Roman"/>
        </w:rPr>
        <w:t>Cost-of-Living-Index</w:t>
      </w:r>
      <w:r>
        <w:rPr>
          <w:rFonts w:ascii="Times New Roman" w:hAnsi="Times New Roman" w:cs="Times New Roman"/>
        </w:rPr>
        <w:t xml:space="preserve"> is the target observation of this project, it</w:t>
      </w:r>
      <w:r w:rsidRPr="000D71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be</w:t>
      </w:r>
      <w:r w:rsidRPr="000D7117">
        <w:rPr>
          <w:rFonts w:ascii="Times New Roman" w:hAnsi="Times New Roman" w:cs="Times New Roman"/>
        </w:rPr>
        <w:t xml:space="preserve"> the dependent variable 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Relatively, </w:t>
      </w:r>
      <w:r w:rsidRPr="000D7117">
        <w:rPr>
          <w:rFonts w:ascii="Times New Roman" w:hAnsi="Times New Roman" w:cs="Times New Roman"/>
        </w:rPr>
        <w:t xml:space="preserve">Rent-Index, Groceries-Index, Restaurant-Price-Index and Local-Purchasing-Power-Index </w:t>
      </w:r>
      <w:r>
        <w:rPr>
          <w:rFonts w:ascii="Times New Roman" w:hAnsi="Times New Roman" w:cs="Times New Roman"/>
        </w:rPr>
        <w:t>will be</w:t>
      </w:r>
      <w:r w:rsidRPr="000D7117">
        <w:rPr>
          <w:rFonts w:ascii="Times New Roman" w:hAnsi="Times New Roman" w:cs="Times New Roman"/>
        </w:rPr>
        <w:t xml:space="preserve"> the independent variables X.</w:t>
      </w:r>
    </w:p>
    <w:p w14:paraId="3D27C19C" w14:textId="393B5B7C" w:rsidR="000D7117" w:rsidRDefault="009B2646" w:rsidP="009B2646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5F2524FC" w14:textId="17FC391D" w:rsidR="000D7117" w:rsidRPr="000D7117" w:rsidRDefault="000D7117" w:rsidP="009B2646">
      <w:pPr>
        <w:jc w:val="both"/>
        <w:rPr>
          <w:rFonts w:ascii="Times New Roman" w:hAnsi="Times New Roman" w:cs="Times New Roman"/>
          <w:b/>
          <w:bCs/>
        </w:rPr>
      </w:pPr>
      <w:r w:rsidRPr="000D7117">
        <w:rPr>
          <w:rFonts w:ascii="Times New Roman" w:hAnsi="Times New Roman" w:cs="Times New Roman"/>
          <w:b/>
          <w:bCs/>
        </w:rPr>
        <w:lastRenderedPageBreak/>
        <w:t xml:space="preserve">Exploratory and </w:t>
      </w:r>
      <w:r>
        <w:rPr>
          <w:rFonts w:ascii="Times New Roman" w:hAnsi="Times New Roman" w:cs="Times New Roman"/>
          <w:b/>
          <w:bCs/>
        </w:rPr>
        <w:t>D</w:t>
      </w:r>
      <w:r w:rsidRPr="000D7117">
        <w:rPr>
          <w:rFonts w:ascii="Times New Roman" w:hAnsi="Times New Roman" w:cs="Times New Roman"/>
          <w:b/>
          <w:bCs/>
        </w:rPr>
        <w:t xml:space="preserve">escriptive </w:t>
      </w:r>
      <w:r>
        <w:rPr>
          <w:rFonts w:ascii="Times New Roman" w:hAnsi="Times New Roman" w:cs="Times New Roman"/>
          <w:b/>
          <w:bCs/>
        </w:rPr>
        <w:t>A</w:t>
      </w:r>
      <w:r w:rsidRPr="000D7117">
        <w:rPr>
          <w:rFonts w:ascii="Times New Roman" w:hAnsi="Times New Roman" w:cs="Times New Roman"/>
          <w:b/>
          <w:bCs/>
        </w:rPr>
        <w:t xml:space="preserve">nalysis of </w:t>
      </w:r>
      <w:r>
        <w:rPr>
          <w:rFonts w:ascii="Times New Roman" w:hAnsi="Times New Roman" w:cs="Times New Roman"/>
          <w:b/>
          <w:bCs/>
        </w:rPr>
        <w:t>D</w:t>
      </w:r>
      <w:r w:rsidRPr="000D7117">
        <w:rPr>
          <w:rFonts w:ascii="Times New Roman" w:hAnsi="Times New Roman" w:cs="Times New Roman"/>
          <w:b/>
          <w:bCs/>
        </w:rPr>
        <w:t>ata</w:t>
      </w:r>
    </w:p>
    <w:p w14:paraId="5C1445EA" w14:textId="77777777" w:rsidR="00906FCB" w:rsidRDefault="00906FCB" w:rsidP="009B2646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</w:p>
    <w:p w14:paraId="10CB1B18" w14:textId="77777777" w:rsidR="00906FCB" w:rsidRDefault="00906FCB" w:rsidP="009B26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19.77   37.09   52.45   54.82   </w:t>
      </w:r>
      <w:proofErr w:type="gramStart"/>
      <w:r>
        <w:rPr>
          <w:rStyle w:val="VerbatimChar"/>
        </w:rPr>
        <w:t>70.67  128.29</w:t>
      </w:r>
      <w:proofErr w:type="gramEnd"/>
    </w:p>
    <w:p w14:paraId="0B152A59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"Cost of Living Index"</w:t>
      </w:r>
      <w:r>
        <w:rPr>
          <w:rStyle w:val="NormalTok"/>
        </w:rPr>
        <w:t>)</w:t>
      </w:r>
    </w:p>
    <w:p w14:paraId="2374B394" w14:textId="3B525893" w:rsidR="00E15DB5" w:rsidRDefault="00E15DB5" w:rsidP="009B264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70622" wp14:editId="35316769">
            <wp:extent cx="3600000" cy="2700000"/>
            <wp:effectExtent l="0" t="0" r="635" b="571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8F4D1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"Cost of Living Index"</w:t>
      </w:r>
      <w:r>
        <w:rPr>
          <w:rStyle w:val="NormalTok"/>
        </w:rPr>
        <w:t>)</w:t>
      </w:r>
    </w:p>
    <w:p w14:paraId="611CC815" w14:textId="15F024B7" w:rsidR="00E15DB5" w:rsidRPr="00E15DB5" w:rsidRDefault="00E15DB5" w:rsidP="009B2646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8BD4F15" wp14:editId="4358E5EF">
            <wp:extent cx="3600000" cy="2700000"/>
            <wp:effectExtent l="0" t="0" r="635" b="571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-1" b="2563"/>
                    <a:stretch/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FE63" w14:textId="073A6853" w:rsidR="000D7117" w:rsidRDefault="00E15DB5" w:rsidP="009B2646">
      <w:pPr>
        <w:ind w:firstLine="480"/>
        <w:jc w:val="both"/>
        <w:rPr>
          <w:rFonts w:ascii="Times New Roman" w:hAnsi="Times New Roman" w:cs="Times New Roman"/>
        </w:rPr>
      </w:pPr>
      <w:r w:rsidRPr="00E15DB5">
        <w:rPr>
          <w:rFonts w:ascii="Times New Roman" w:hAnsi="Times New Roman" w:cs="Times New Roman"/>
        </w:rPr>
        <w:t>For the Cost-of-Living-Index Y,</w:t>
      </w:r>
      <w:r>
        <w:rPr>
          <w:rFonts w:ascii="Times New Roman" w:hAnsi="Times New Roman" w:cs="Times New Roman"/>
        </w:rPr>
        <w:t xml:space="preserve"> the histogram shows that </w:t>
      </w:r>
      <w:r w:rsidRPr="00E15DB5">
        <w:rPr>
          <w:rFonts w:ascii="Times New Roman" w:hAnsi="Times New Roman" w:cs="Times New Roman"/>
        </w:rPr>
        <w:t>the indexes are non-normally distributed.</w:t>
      </w:r>
      <w:r>
        <w:rPr>
          <w:rFonts w:ascii="Times New Roman" w:hAnsi="Times New Roman" w:cs="Times New Roman" w:hint="eastAsia"/>
        </w:rPr>
        <w:t xml:space="preserve"> </w:t>
      </w:r>
      <w:r w:rsidRPr="00E15DB5">
        <w:rPr>
          <w:rFonts w:ascii="Times New Roman" w:hAnsi="Times New Roman" w:cs="Times New Roman"/>
        </w:rPr>
        <w:t>Some outliers can be saw in the upper part of the boxplot.</w:t>
      </w:r>
    </w:p>
    <w:p w14:paraId="5B0C2C63" w14:textId="4479E3E8" w:rsidR="009B2646" w:rsidRDefault="009B2646" w:rsidP="009B264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290C35" w14:textId="77777777" w:rsidR="00E15DB5" w:rsidRDefault="00E15DB5" w:rsidP="009B2646">
      <w:pPr>
        <w:jc w:val="both"/>
        <w:rPr>
          <w:rFonts w:ascii="Times New Roman" w:hAnsi="Times New Roman" w:cs="Times New Roman" w:hint="eastAsia"/>
        </w:rPr>
      </w:pPr>
    </w:p>
    <w:p w14:paraId="3352A234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rent_index</w:t>
      </w:r>
      <w:proofErr w:type="spellEnd"/>
      <w:r>
        <w:rPr>
          <w:rStyle w:val="NormalTok"/>
        </w:rPr>
        <w:t>)</w:t>
      </w:r>
    </w:p>
    <w:p w14:paraId="042578AA" w14:textId="77777777" w:rsidR="00E15DB5" w:rsidRDefault="00E15DB5" w:rsidP="009B26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3.46   10.62   20.17   23.75   </w:t>
      </w:r>
      <w:proofErr w:type="gramStart"/>
      <w:r>
        <w:rPr>
          <w:rStyle w:val="VerbatimChar"/>
        </w:rPr>
        <w:t>32.50  115.58</w:t>
      </w:r>
      <w:proofErr w:type="gramEnd"/>
    </w:p>
    <w:p w14:paraId="7737EF69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rent_index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"Rent Index"</w:t>
      </w:r>
      <w:r>
        <w:rPr>
          <w:rStyle w:val="NormalTok"/>
        </w:rPr>
        <w:t>)</w:t>
      </w:r>
    </w:p>
    <w:p w14:paraId="5DD168E9" w14:textId="0914730F" w:rsidR="00E15DB5" w:rsidRDefault="00E15DB5" w:rsidP="009B264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2AEAB6" wp14:editId="28C60753">
            <wp:extent cx="3600000" cy="2700000"/>
            <wp:effectExtent l="0" t="0" r="635" b="571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3D560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rent_index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"Rent Index"</w:t>
      </w:r>
      <w:r>
        <w:rPr>
          <w:rStyle w:val="NormalTok"/>
        </w:rPr>
        <w:t>)</w:t>
      </w:r>
    </w:p>
    <w:p w14:paraId="708EB3C7" w14:textId="3D5CB316" w:rsidR="00CA493D" w:rsidRPr="00CA493D" w:rsidRDefault="00CA493D" w:rsidP="009B2646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1D549A" wp14:editId="5013CC39">
            <wp:extent cx="3600000" cy="2700000"/>
            <wp:effectExtent l="0" t="0" r="635" b="571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CC34D" w14:textId="4ABFC9B2" w:rsidR="007F4DEE" w:rsidRPr="007F4DEE" w:rsidRDefault="007F4DEE" w:rsidP="009B2646">
      <w:pPr>
        <w:ind w:firstLine="480"/>
        <w:jc w:val="both"/>
        <w:rPr>
          <w:rFonts w:ascii="Times New Roman" w:hAnsi="Times New Roman" w:cs="Times New Roman"/>
        </w:rPr>
      </w:pPr>
      <w:r w:rsidRPr="007F4DEE">
        <w:rPr>
          <w:rFonts w:ascii="Times New Roman" w:hAnsi="Times New Roman" w:cs="Times New Roman"/>
        </w:rPr>
        <w:t>For the Rent-Index X1,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histogram shows that</w:t>
      </w:r>
      <w:r w:rsidRPr="007F4DEE">
        <w:rPr>
          <w:rFonts w:ascii="Times New Roman" w:hAnsi="Times New Roman" w:cs="Times New Roman"/>
        </w:rPr>
        <w:t xml:space="preserve"> the indexes are positive skewed.</w:t>
      </w:r>
    </w:p>
    <w:p w14:paraId="2B2B8A7B" w14:textId="4A9D03CC" w:rsidR="00E15DB5" w:rsidRDefault="007F4DEE" w:rsidP="009B2646">
      <w:pPr>
        <w:jc w:val="both"/>
        <w:rPr>
          <w:rFonts w:ascii="Times New Roman" w:hAnsi="Times New Roman" w:cs="Times New Roman"/>
        </w:rPr>
      </w:pPr>
      <w:r w:rsidRPr="007F4DEE">
        <w:rPr>
          <w:rFonts w:ascii="Times New Roman" w:hAnsi="Times New Roman" w:cs="Times New Roman"/>
        </w:rPr>
        <w:t>A Lot of outliers can be saw in the upper part of the boxplot.</w:t>
      </w:r>
    </w:p>
    <w:p w14:paraId="52F9E918" w14:textId="6107AEF2" w:rsidR="007F4DEE" w:rsidRDefault="009B2646" w:rsidP="009B2646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445C7128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groceries_index</w:t>
      </w:r>
      <w:proofErr w:type="spellEnd"/>
      <w:r>
        <w:rPr>
          <w:rStyle w:val="NormalTok"/>
        </w:rPr>
        <w:t>)</w:t>
      </w:r>
    </w:p>
    <w:p w14:paraId="296DDB08" w14:textId="77777777" w:rsidR="00E15DB5" w:rsidRDefault="00E15DB5" w:rsidP="009B26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19.66   30.82   44.77   47.50   </w:t>
      </w:r>
      <w:proofErr w:type="gramStart"/>
      <w:r>
        <w:rPr>
          <w:rStyle w:val="VerbatimChar"/>
        </w:rPr>
        <w:t>61.03  127.96</w:t>
      </w:r>
      <w:proofErr w:type="gramEnd"/>
    </w:p>
    <w:p w14:paraId="67492CE6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"Groceries Index"</w:t>
      </w:r>
      <w:r>
        <w:rPr>
          <w:rStyle w:val="NormalTok"/>
        </w:rPr>
        <w:t>)</w:t>
      </w:r>
    </w:p>
    <w:p w14:paraId="7D4C56FB" w14:textId="77777777" w:rsidR="00CA493D" w:rsidRDefault="00CA493D" w:rsidP="009B2646">
      <w:pPr>
        <w:pStyle w:val="FirstParagraph"/>
        <w:jc w:val="center"/>
      </w:pPr>
      <w:r>
        <w:rPr>
          <w:noProof/>
        </w:rPr>
        <w:drawing>
          <wp:inline distT="0" distB="0" distL="0" distR="0" wp14:anchorId="74B1DCCF" wp14:editId="58702CD6">
            <wp:extent cx="3600000" cy="2700000"/>
            <wp:effectExtent l="0" t="0" r="635" b="571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F0D0B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"Groceries Index"</w:t>
      </w:r>
      <w:r>
        <w:rPr>
          <w:rStyle w:val="NormalTok"/>
        </w:rPr>
        <w:t>)</w:t>
      </w:r>
    </w:p>
    <w:p w14:paraId="1A5F06EE" w14:textId="7A6731F9" w:rsidR="00E15DB5" w:rsidRPr="00CA493D" w:rsidRDefault="00CA493D" w:rsidP="009B2646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52056F" wp14:editId="6274F5E4">
            <wp:extent cx="3600000" cy="2700000"/>
            <wp:effectExtent l="0" t="0" r="635" b="571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3596A" w14:textId="42BFBBA5" w:rsidR="00E15DB5" w:rsidRDefault="007F4DEE" w:rsidP="009B2646">
      <w:pPr>
        <w:ind w:firstLine="480"/>
        <w:jc w:val="both"/>
        <w:rPr>
          <w:rFonts w:ascii="Times New Roman" w:hAnsi="Times New Roman" w:cs="Times New Roman"/>
        </w:rPr>
      </w:pPr>
      <w:r w:rsidRPr="007F4DEE">
        <w:rPr>
          <w:rFonts w:ascii="Times New Roman" w:hAnsi="Times New Roman" w:cs="Times New Roman"/>
        </w:rPr>
        <w:t>For the Groceries-Index X2,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histogram shows that</w:t>
      </w:r>
      <w:r w:rsidRPr="007F4DEE">
        <w:rPr>
          <w:rFonts w:ascii="Times New Roman" w:hAnsi="Times New Roman" w:cs="Times New Roman"/>
        </w:rPr>
        <w:t xml:space="preserve"> the indexes are also non-normally distributed.</w:t>
      </w:r>
      <w:r>
        <w:rPr>
          <w:rFonts w:ascii="Times New Roman" w:hAnsi="Times New Roman" w:cs="Times New Roman" w:hint="eastAsia"/>
        </w:rPr>
        <w:t xml:space="preserve"> </w:t>
      </w:r>
      <w:r w:rsidRPr="007F4DEE">
        <w:rPr>
          <w:rFonts w:ascii="Times New Roman" w:hAnsi="Times New Roman" w:cs="Times New Roman"/>
        </w:rPr>
        <w:t>Some outliers can be saw in the upper part of the boxplot.</w:t>
      </w:r>
    </w:p>
    <w:p w14:paraId="6AF4FFAE" w14:textId="5401B849" w:rsidR="007F4DEE" w:rsidRDefault="009B2646" w:rsidP="009B2646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3690A360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restaurant_price_index</w:t>
      </w:r>
      <w:proofErr w:type="spellEnd"/>
      <w:r>
        <w:rPr>
          <w:rStyle w:val="NormalTok"/>
        </w:rPr>
        <w:t>)</w:t>
      </w:r>
    </w:p>
    <w:p w14:paraId="65D875A9" w14:textId="77777777" w:rsidR="00E15DB5" w:rsidRDefault="00E15DB5" w:rsidP="009B26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10.66   30.21   47.55   51.21   </w:t>
      </w:r>
      <w:proofErr w:type="gramStart"/>
      <w:r>
        <w:rPr>
          <w:rStyle w:val="VerbatimChar"/>
        </w:rPr>
        <w:t>70.83  124.73</w:t>
      </w:r>
      <w:proofErr w:type="gramEnd"/>
    </w:p>
    <w:p w14:paraId="2BD88508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restaurant_price_index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"Restaurant Price Index"</w:t>
      </w:r>
      <w:r>
        <w:rPr>
          <w:rStyle w:val="NormalTok"/>
        </w:rPr>
        <w:t>)</w:t>
      </w:r>
    </w:p>
    <w:p w14:paraId="2C745248" w14:textId="77777777" w:rsidR="00CA493D" w:rsidRDefault="00CA493D" w:rsidP="009B2646">
      <w:pPr>
        <w:pStyle w:val="FirstParagraph"/>
        <w:jc w:val="center"/>
      </w:pPr>
      <w:r>
        <w:rPr>
          <w:noProof/>
        </w:rPr>
        <w:drawing>
          <wp:inline distT="0" distB="0" distL="0" distR="0" wp14:anchorId="05856DD9" wp14:editId="3C0A181A">
            <wp:extent cx="3600000" cy="2700000"/>
            <wp:effectExtent l="0" t="0" r="635" b="571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2AC7D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restaurant_price_index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"Restaurant Price Index"</w:t>
      </w:r>
      <w:r>
        <w:rPr>
          <w:rStyle w:val="NormalTok"/>
        </w:rPr>
        <w:t>)</w:t>
      </w:r>
    </w:p>
    <w:p w14:paraId="1B098FFB" w14:textId="454323B2" w:rsidR="00E15DB5" w:rsidRPr="00CA493D" w:rsidRDefault="00CA493D" w:rsidP="009B2646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3F8A8B" wp14:editId="6A4B62FA">
            <wp:extent cx="3600000" cy="2700000"/>
            <wp:effectExtent l="0" t="0" r="635" b="571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F47B3" w14:textId="044F468F" w:rsidR="00E15DB5" w:rsidRDefault="007F4DEE" w:rsidP="009B2646">
      <w:pPr>
        <w:ind w:firstLine="480"/>
        <w:jc w:val="both"/>
        <w:rPr>
          <w:rFonts w:ascii="Times New Roman" w:hAnsi="Times New Roman" w:cs="Times New Roman"/>
        </w:rPr>
      </w:pPr>
      <w:r w:rsidRPr="007F4DEE">
        <w:rPr>
          <w:rFonts w:ascii="Times New Roman" w:hAnsi="Times New Roman" w:cs="Times New Roman"/>
        </w:rPr>
        <w:t>For the Restaurant-Price-Index X3,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</w:t>
      </w:r>
      <w:r w:rsidRPr="007F4DEE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histogram shows</w:t>
      </w:r>
      <w:r w:rsidRPr="007F4DEE">
        <w:rPr>
          <w:rFonts w:ascii="Times New Roman" w:hAnsi="Times New Roman" w:cs="Times New Roman"/>
        </w:rPr>
        <w:t xml:space="preserve"> that the indexes are non-normally distributed with no outlier.</w:t>
      </w:r>
    </w:p>
    <w:p w14:paraId="09E5A866" w14:textId="7700F6CA" w:rsidR="009B2646" w:rsidRDefault="009B2646" w:rsidP="009B264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089E0A" w14:textId="77777777" w:rsidR="007F4DEE" w:rsidRDefault="007F4DEE" w:rsidP="009B2646">
      <w:pPr>
        <w:jc w:val="both"/>
        <w:rPr>
          <w:rFonts w:ascii="Times New Roman" w:hAnsi="Times New Roman" w:cs="Times New Roman" w:hint="eastAsia"/>
        </w:rPr>
      </w:pPr>
    </w:p>
    <w:p w14:paraId="37CE6862" w14:textId="77777777" w:rsidR="00E15DB5" w:rsidRDefault="00E15DB5" w:rsidP="009B2646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local_purchasing_power_index</w:t>
      </w:r>
      <w:proofErr w:type="spellEnd"/>
      <w:r>
        <w:rPr>
          <w:rStyle w:val="NormalTok"/>
        </w:rPr>
        <w:t>)</w:t>
      </w:r>
    </w:p>
    <w:p w14:paraId="0487489A" w14:textId="77777777" w:rsidR="00E15DB5" w:rsidRDefault="00E15DB5" w:rsidP="009B26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2.36   42.27   66.64   70.80   </w:t>
      </w:r>
      <w:proofErr w:type="gramStart"/>
      <w:r>
        <w:rPr>
          <w:rStyle w:val="VerbatimChar"/>
        </w:rPr>
        <w:t>95.52  163.27</w:t>
      </w:r>
      <w:proofErr w:type="gramEnd"/>
    </w:p>
    <w:p w14:paraId="05D7C61F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local_purchasing_power_index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"Local Purchasing Power Index"</w:t>
      </w:r>
      <w:r>
        <w:rPr>
          <w:rStyle w:val="NormalTok"/>
        </w:rPr>
        <w:t>)</w:t>
      </w:r>
    </w:p>
    <w:p w14:paraId="41D841B8" w14:textId="77777777" w:rsidR="00CA493D" w:rsidRDefault="00CA493D" w:rsidP="009B2646">
      <w:pPr>
        <w:pStyle w:val="FirstParagraph"/>
        <w:jc w:val="center"/>
      </w:pPr>
      <w:r>
        <w:rPr>
          <w:noProof/>
        </w:rPr>
        <w:drawing>
          <wp:inline distT="0" distB="0" distL="0" distR="0" wp14:anchorId="205DFB00" wp14:editId="6921003D">
            <wp:extent cx="3600000" cy="2700000"/>
            <wp:effectExtent l="0" t="0" r="635" b="571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29BE3" w14:textId="77777777" w:rsidR="00CA493D" w:rsidRDefault="00CA493D" w:rsidP="009B264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local_purchasing_power_index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"Local Purchasing Power Index"</w:t>
      </w:r>
      <w:r>
        <w:rPr>
          <w:rStyle w:val="NormalTok"/>
        </w:rPr>
        <w:t>)</w:t>
      </w:r>
    </w:p>
    <w:p w14:paraId="38530AC3" w14:textId="77777777" w:rsidR="00CA493D" w:rsidRDefault="00CA493D" w:rsidP="009B2646">
      <w:pPr>
        <w:pStyle w:val="FirstParagraph"/>
        <w:jc w:val="center"/>
      </w:pPr>
      <w:r>
        <w:rPr>
          <w:noProof/>
        </w:rPr>
        <w:drawing>
          <wp:inline distT="0" distB="0" distL="0" distR="0" wp14:anchorId="64D0B6A0" wp14:editId="321301D2">
            <wp:extent cx="3600000" cy="2700000"/>
            <wp:effectExtent l="0" t="0" r="635" b="571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98922" w14:textId="4600767C" w:rsidR="009B2646" w:rsidRDefault="00580811" w:rsidP="009B2646">
      <w:pPr>
        <w:ind w:firstLine="480"/>
        <w:jc w:val="both"/>
        <w:rPr>
          <w:rFonts w:ascii="Times New Roman" w:hAnsi="Times New Roman" w:cs="Times New Roman"/>
        </w:rPr>
      </w:pPr>
      <w:r w:rsidRPr="00580811">
        <w:rPr>
          <w:rFonts w:ascii="Times New Roman" w:hAnsi="Times New Roman" w:cs="Times New Roman"/>
        </w:rPr>
        <w:t>For the Local-Purchasing-Power-Index X4,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histogram shows</w:t>
      </w:r>
      <w:r w:rsidRPr="00580811">
        <w:rPr>
          <w:rFonts w:ascii="Times New Roman" w:hAnsi="Times New Roman" w:cs="Times New Roman"/>
        </w:rPr>
        <w:t xml:space="preserve"> that the indexes are also non-normally distributed with no outlier.</w:t>
      </w:r>
    </w:p>
    <w:p w14:paraId="1ACE4A31" w14:textId="77777777" w:rsidR="009B2646" w:rsidRDefault="009B2646" w:rsidP="009B2646">
      <w:pPr>
        <w:widowControl/>
        <w:rPr>
          <w:rFonts w:ascii="Times New Roman" w:hAnsi="Times New Roman" w:cs="Times New Roman"/>
        </w:rPr>
      </w:pPr>
      <w:bookmarkStart w:id="1" w:name="_Hlk62393887"/>
      <w:r>
        <w:rPr>
          <w:rFonts w:ascii="Times New Roman" w:hAnsi="Times New Roman" w:cs="Times New Roman"/>
        </w:rPr>
        <w:br w:type="page"/>
      </w:r>
    </w:p>
    <w:bookmarkEnd w:id="1"/>
    <w:p w14:paraId="79301E1F" w14:textId="6EC64A6A" w:rsidR="00E15DB5" w:rsidRPr="0097499F" w:rsidRDefault="0097499F" w:rsidP="009B2646">
      <w:pPr>
        <w:jc w:val="both"/>
        <w:rPr>
          <w:rFonts w:ascii="Times New Roman" w:hAnsi="Times New Roman" w:cs="Times New Roman"/>
          <w:b/>
          <w:bCs/>
        </w:rPr>
      </w:pPr>
      <w:r w:rsidRPr="0097499F">
        <w:rPr>
          <w:rFonts w:ascii="Times New Roman" w:hAnsi="Times New Roman" w:cs="Times New Roman"/>
          <w:b/>
          <w:bCs/>
        </w:rPr>
        <w:lastRenderedPageBreak/>
        <w:t>Correlation Plots</w:t>
      </w:r>
    </w:p>
    <w:p w14:paraId="46F14BB4" w14:textId="77777777" w:rsidR="0097499F" w:rsidRDefault="0097499F" w:rsidP="0097499F">
      <w:pPr>
        <w:pStyle w:val="SourceCode"/>
        <w:rPr>
          <w:rStyle w:val="KeywordTok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rent_index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  <w:r w:rsidRPr="0097499F">
        <w:rPr>
          <w:rStyle w:val="KeywordTok"/>
        </w:rPr>
        <w:t xml:space="preserve"> </w:t>
      </w:r>
    </w:p>
    <w:p w14:paraId="63412705" w14:textId="31F20545" w:rsidR="0097499F" w:rsidRDefault="0097499F" w:rsidP="0097499F">
      <w:pPr>
        <w:pStyle w:val="SourceCode"/>
        <w:rPr>
          <w:rFonts w:hint="eastAsia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</w:p>
    <w:p w14:paraId="7FADF94B" w14:textId="7FC9DD1C" w:rsidR="0097499F" w:rsidRPr="0097499F" w:rsidRDefault="0097499F" w:rsidP="0097499F">
      <w:pPr>
        <w:pStyle w:val="FirstParagraph"/>
        <w:jc w:val="center"/>
      </w:pPr>
      <w:r>
        <w:rPr>
          <w:noProof/>
        </w:rPr>
        <w:drawing>
          <wp:inline distT="0" distB="0" distL="0" distR="0" wp14:anchorId="50488695" wp14:editId="4C536359">
            <wp:extent cx="2160000" cy="1620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CA01E" wp14:editId="361718A3">
            <wp:extent cx="2160000" cy="1620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7093E" w14:textId="3E79631B" w:rsidR="0097499F" w:rsidRDefault="0097499F" w:rsidP="0097499F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restaurant_price_index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</w:p>
    <w:p w14:paraId="51DBD2C2" w14:textId="6EE6BFA4" w:rsidR="0097499F" w:rsidRPr="0097499F" w:rsidRDefault="0097499F" w:rsidP="0097499F">
      <w:pPr>
        <w:pStyle w:val="SourceCode"/>
        <w:rPr>
          <w:rFonts w:hint="eastAsia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local_purchasing_power_index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</w:p>
    <w:p w14:paraId="140F9C24" w14:textId="668F2F4F" w:rsidR="0097499F" w:rsidRDefault="0097499F" w:rsidP="0097499F">
      <w:pPr>
        <w:pStyle w:val="FirstParagraph"/>
        <w:jc w:val="center"/>
      </w:pPr>
      <w:r>
        <w:rPr>
          <w:noProof/>
        </w:rPr>
        <w:drawing>
          <wp:inline distT="0" distB="0" distL="0" distR="0" wp14:anchorId="74C889D6" wp14:editId="2552E027">
            <wp:extent cx="2160000" cy="1620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F6059" wp14:editId="05F0162B">
            <wp:extent cx="2160000" cy="1620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5DBB5" w14:textId="77777777" w:rsidR="0097499F" w:rsidRDefault="0097499F" w:rsidP="0097499F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>)</w:t>
      </w:r>
    </w:p>
    <w:p w14:paraId="4E2A854C" w14:textId="77777777" w:rsidR="0097499F" w:rsidRDefault="0097499F" w:rsidP="0097499F">
      <w:pPr>
        <w:pStyle w:val="SourceCode"/>
      </w:pPr>
      <w:r>
        <w:rPr>
          <w:rStyle w:val="VerbatimChar"/>
        </w:rPr>
        <w:t xml:space="preserve">##                       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cost_of_living_index</w:t>
      </w:r>
      <w:proofErr w:type="spellEnd"/>
      <w:r>
        <w:rPr>
          <w:rStyle w:val="VerbatimChar"/>
        </w:rPr>
        <w:t xml:space="preserve">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rent_index</w:t>
      </w:r>
      <w:proofErr w:type="spellEnd"/>
      <w:r>
        <w:rPr>
          <w:rStyle w:val="VerbatimChar"/>
        </w:rPr>
        <w:t xml:space="preserve">                   0.8197904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groceries_index</w:t>
      </w:r>
      <w:proofErr w:type="spellEnd"/>
      <w:r>
        <w:rPr>
          <w:rStyle w:val="VerbatimChar"/>
        </w:rPr>
        <w:t xml:space="preserve">              0.9580292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restaurant_price_index</w:t>
      </w:r>
      <w:proofErr w:type="spellEnd"/>
      <w:r>
        <w:rPr>
          <w:rStyle w:val="VerbatimChar"/>
        </w:rPr>
        <w:t xml:space="preserve">       0.9560048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local_purchasing_power_index</w:t>
      </w:r>
      <w:proofErr w:type="spellEnd"/>
      <w:r>
        <w:rPr>
          <w:rStyle w:val="VerbatimChar"/>
        </w:rPr>
        <w:t xml:space="preserve"> 0.7470956</w:t>
      </w:r>
    </w:p>
    <w:p w14:paraId="04AE458F" w14:textId="15804DDA" w:rsidR="0097499F" w:rsidRPr="0097499F" w:rsidRDefault="0097499F" w:rsidP="0097499F">
      <w:pPr>
        <w:ind w:firstLine="480"/>
        <w:jc w:val="both"/>
        <w:rPr>
          <w:rFonts w:ascii="Times New Roman" w:hAnsi="Times New Roman" w:cs="Times New Roman"/>
        </w:rPr>
      </w:pPr>
      <w:r w:rsidRPr="0097499F">
        <w:rPr>
          <w:rFonts w:ascii="Times New Roman" w:hAnsi="Times New Roman" w:cs="Times New Roman"/>
        </w:rPr>
        <w:t>From the correlation plots, all of the independent variables show a positive correlation between Y.</w:t>
      </w:r>
      <w:r>
        <w:rPr>
          <w:rFonts w:ascii="Times New Roman" w:hAnsi="Times New Roman" w:cs="Times New Roman" w:hint="eastAsia"/>
        </w:rPr>
        <w:t xml:space="preserve"> </w:t>
      </w:r>
      <w:r w:rsidRPr="0097499F">
        <w:rPr>
          <w:rFonts w:ascii="Times New Roman" w:hAnsi="Times New Roman" w:cs="Times New Roman"/>
        </w:rPr>
        <w:t>Among them, the plots of Groceries-Index and Restaurant-Price-Index show a clear positive linear correlation.</w:t>
      </w:r>
    </w:p>
    <w:p w14:paraId="42E54FB3" w14:textId="76375FE9" w:rsidR="0097499F" w:rsidRDefault="0097499F" w:rsidP="0097499F">
      <w:pPr>
        <w:ind w:firstLine="480"/>
        <w:jc w:val="both"/>
        <w:rPr>
          <w:rFonts w:ascii="Times New Roman" w:hAnsi="Times New Roman" w:cs="Times New Roman"/>
        </w:rPr>
      </w:pPr>
      <w:r w:rsidRPr="0097499F">
        <w:rPr>
          <w:rFonts w:ascii="Times New Roman" w:hAnsi="Times New Roman" w:cs="Times New Roman"/>
        </w:rPr>
        <w:t>Moreover, the value of correlation R show that linear correlation of Groceries-Index and Restaurant-Price-Index are obviously stronger than the other variables.</w:t>
      </w:r>
    </w:p>
    <w:p w14:paraId="456764EE" w14:textId="1B9976F1" w:rsidR="0097499F" w:rsidRDefault="006551D2" w:rsidP="0097499F">
      <w:pPr>
        <w:jc w:val="both"/>
        <w:rPr>
          <w:rFonts w:ascii="Times New Roman" w:hAnsi="Times New Roman" w:cs="Times New Roman"/>
          <w:b/>
          <w:bCs/>
        </w:rPr>
      </w:pPr>
      <w:r w:rsidRPr="006551D2">
        <w:rPr>
          <w:rFonts w:ascii="Times New Roman" w:hAnsi="Times New Roman" w:cs="Times New Roman"/>
          <w:b/>
          <w:bCs/>
        </w:rPr>
        <w:lastRenderedPageBreak/>
        <w:t xml:space="preserve">Ridge </w:t>
      </w:r>
      <w:r>
        <w:rPr>
          <w:rFonts w:ascii="Times New Roman" w:hAnsi="Times New Roman" w:cs="Times New Roman"/>
          <w:b/>
          <w:bCs/>
        </w:rPr>
        <w:t>R</w:t>
      </w:r>
      <w:r w:rsidRPr="006551D2">
        <w:rPr>
          <w:rFonts w:ascii="Times New Roman" w:hAnsi="Times New Roman" w:cs="Times New Roman"/>
          <w:b/>
          <w:bCs/>
        </w:rPr>
        <w:t>egression</w:t>
      </w:r>
    </w:p>
    <w:p w14:paraId="66CAA697" w14:textId="77777777" w:rsidR="001C6BAC" w:rsidRDefault="001C6BAC" w:rsidP="001C6BAC">
      <w:pPr>
        <w:pStyle w:val="SourceCode"/>
      </w:pP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proofErr w:type="gramStart"/>
      <w:r>
        <w:rPr>
          <w:rStyle w:val="KeywordTok"/>
        </w:rPr>
        <w:t>seq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ridge_mod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grid, </w:t>
      </w:r>
      <w:r>
        <w:rPr>
          <w:rStyle w:val="DataTyp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ridge_mod</w:t>
      </w:r>
      <w:proofErr w:type="spellEnd"/>
      <w:r>
        <w:rPr>
          <w:rStyle w:val="NormalTok"/>
        </w:rPr>
        <w:t>)</w:t>
      </w:r>
    </w:p>
    <w:p w14:paraId="0765EA31" w14:textId="77777777" w:rsidR="001C6BAC" w:rsidRDefault="001C6BAC" w:rsidP="001C6BAC">
      <w:pPr>
        <w:pStyle w:val="FirstParagraph"/>
        <w:jc w:val="center"/>
      </w:pPr>
      <w:r>
        <w:rPr>
          <w:noProof/>
        </w:rPr>
        <w:drawing>
          <wp:inline distT="0" distB="0" distL="0" distR="0" wp14:anchorId="1DEB0C1A" wp14:editId="5E2F871F">
            <wp:extent cx="3600000" cy="2700000"/>
            <wp:effectExtent l="0" t="0" r="635" b="5715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60C86" w14:textId="77777777" w:rsidR="001C6BAC" w:rsidRDefault="001C6BAC" w:rsidP="001C6BAC">
      <w:pPr>
        <w:pStyle w:val="SourceCode"/>
      </w:pPr>
      <w:proofErr w:type="spellStart"/>
      <w:r>
        <w:rPr>
          <w:rStyle w:val="NormalTok"/>
        </w:rPr>
        <w:t>ridge_pred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ridge_mod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ridge_pred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ridge_mod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FloatTok"/>
        </w:rPr>
        <w:t>1e10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cv.out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cv.glmnet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bestlam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proofErr w:type="spellEnd"/>
      <w:r>
        <w:br/>
      </w:r>
      <w:proofErr w:type="spellStart"/>
      <w:r>
        <w:rPr>
          <w:rStyle w:val="NormalTok"/>
        </w:rPr>
        <w:t>bestlam</w:t>
      </w:r>
      <w:proofErr w:type="spellEnd"/>
    </w:p>
    <w:p w14:paraId="455C8A86" w14:textId="0E7449FB" w:rsidR="001C6BAC" w:rsidRDefault="001C6BAC" w:rsidP="001C6BAC">
      <w:pPr>
        <w:pStyle w:val="SourceCode"/>
        <w:rPr>
          <w:rStyle w:val="VerbatimChar"/>
          <w:rFonts w:hint="eastAsia"/>
        </w:rPr>
      </w:pPr>
      <w:r>
        <w:rPr>
          <w:rStyle w:val="VerbatimChar"/>
        </w:rPr>
        <w:t>## [1] 2.054318</w:t>
      </w:r>
    </w:p>
    <w:p w14:paraId="1870FEEC" w14:textId="18BB3958" w:rsidR="001C6BAC" w:rsidRPr="001C6BAC" w:rsidRDefault="001C6BAC" w:rsidP="001C6BAC">
      <w:r w:rsidRPr="001C6BAC">
        <w:br w:type="page"/>
      </w:r>
    </w:p>
    <w:p w14:paraId="04EB41B8" w14:textId="77777777" w:rsidR="001C6BAC" w:rsidRDefault="001C6BAC" w:rsidP="001C6BA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cv.out</w:t>
      </w:r>
      <w:proofErr w:type="spellEnd"/>
      <w:r>
        <w:rPr>
          <w:rStyle w:val="NormalTok"/>
        </w:rPr>
        <w:t>)</w:t>
      </w:r>
    </w:p>
    <w:p w14:paraId="5044D3F5" w14:textId="77777777" w:rsidR="001C6BAC" w:rsidRDefault="001C6BAC" w:rsidP="001C6BAC">
      <w:pPr>
        <w:pStyle w:val="FirstParagraph"/>
        <w:jc w:val="center"/>
      </w:pPr>
      <w:r>
        <w:rPr>
          <w:noProof/>
        </w:rPr>
        <w:drawing>
          <wp:inline distT="0" distB="0" distL="0" distR="0" wp14:anchorId="612FA7E5" wp14:editId="605FA838">
            <wp:extent cx="3600000" cy="2700000"/>
            <wp:effectExtent l="0" t="0" r="635" b="571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44CF8" w14:textId="77777777" w:rsidR="001C6BAC" w:rsidRDefault="001C6BAC" w:rsidP="001C6BAC">
      <w:pPr>
        <w:pStyle w:val="SourceCode"/>
      </w:pPr>
      <w:proofErr w:type="spellStart"/>
      <w:r>
        <w:rPr>
          <w:rStyle w:val="NormalTok"/>
        </w:rPr>
        <w:t>ridge_pred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ridge_mod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bestlam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ridge_pred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#Testing Mean Square Error</w:t>
      </w:r>
    </w:p>
    <w:p w14:paraId="1D89C6AC" w14:textId="77777777" w:rsidR="001C6BAC" w:rsidRDefault="001C6BAC" w:rsidP="001C6BAC">
      <w:pPr>
        <w:pStyle w:val="SourceCode"/>
      </w:pPr>
      <w:r>
        <w:rPr>
          <w:rStyle w:val="VerbatimChar"/>
        </w:rPr>
        <w:t>## [1] 10.20564</w:t>
      </w:r>
    </w:p>
    <w:p w14:paraId="499782A2" w14:textId="77777777" w:rsidR="001C6BAC" w:rsidRDefault="001C6BAC" w:rsidP="001C6BAC">
      <w:pPr>
        <w:pStyle w:val="SourceCode"/>
      </w:pPr>
      <w:r>
        <w:rPr>
          <w:rStyle w:val="NormalTok"/>
        </w:rPr>
        <w:t>out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glmnet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bestlam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>#Coefficients</w:t>
      </w:r>
    </w:p>
    <w:p w14:paraId="6974C4AE" w14:textId="549BEA6A" w:rsidR="001C6BAC" w:rsidRPr="00152C72" w:rsidRDefault="001C6BAC" w:rsidP="00152C72">
      <w:pPr>
        <w:pStyle w:val="SourceCode"/>
        <w:rPr>
          <w:rFonts w:hint="eastAsia"/>
        </w:rPr>
      </w:pPr>
      <w:r>
        <w:rPr>
          <w:rStyle w:val="VerbatimChar"/>
        </w:rPr>
        <w:t xml:space="preserve">##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Intercept)                   </w:t>
      </w:r>
      <w:proofErr w:type="spellStart"/>
      <w:r>
        <w:rPr>
          <w:rStyle w:val="VerbatimChar"/>
        </w:rPr>
        <w:t>rent_index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10.45411301                   0.11222359 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groceries_index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restaurant_price_index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0.45631725                   0.35561506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local_purchasing_power_index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0.02563671</w:t>
      </w:r>
    </w:p>
    <w:p w14:paraId="74660073" w14:textId="4468EACE" w:rsidR="001C6BAC" w:rsidRDefault="006551D2" w:rsidP="00655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51D2">
        <w:rPr>
          <w:rFonts w:ascii="Times New Roman" w:hAnsi="Times New Roman" w:cs="Times New Roman"/>
        </w:rPr>
        <w:t>By using Ridge regression, we find a best lambda around 2.05.</w:t>
      </w:r>
      <w:r w:rsidR="001C6BAC">
        <w:rPr>
          <w:rFonts w:ascii="Times New Roman" w:hAnsi="Times New Roman" w:cs="Times New Roman" w:hint="eastAsia"/>
        </w:rPr>
        <w:t xml:space="preserve"> </w:t>
      </w:r>
      <w:r w:rsidRPr="006551D2">
        <w:rPr>
          <w:rFonts w:ascii="Times New Roman" w:hAnsi="Times New Roman" w:cs="Times New Roman"/>
        </w:rPr>
        <w:t xml:space="preserve">We </w:t>
      </w:r>
      <w:r w:rsidR="001C6BAC">
        <w:rPr>
          <w:rFonts w:ascii="Times New Roman" w:hAnsi="Times New Roman" w:cs="Times New Roman"/>
        </w:rPr>
        <w:t xml:space="preserve">further </w:t>
      </w:r>
      <w:r w:rsidRPr="006551D2">
        <w:rPr>
          <w:rFonts w:ascii="Times New Roman" w:hAnsi="Times New Roman" w:cs="Times New Roman"/>
        </w:rPr>
        <w:t>g</w:t>
      </w:r>
      <w:r w:rsidR="001C6BAC">
        <w:rPr>
          <w:rFonts w:ascii="Times New Roman" w:hAnsi="Times New Roman" w:cs="Times New Roman"/>
        </w:rPr>
        <w:t>o</w:t>
      </w:r>
      <w:r w:rsidRPr="006551D2">
        <w:rPr>
          <w:rFonts w:ascii="Times New Roman" w:hAnsi="Times New Roman" w:cs="Times New Roman"/>
        </w:rPr>
        <w:t>t the value of MSE which is around 10.21</w:t>
      </w:r>
      <w:r w:rsidR="001C6BAC">
        <w:rPr>
          <w:rFonts w:ascii="Times New Roman" w:hAnsi="Times New Roman" w:cs="Times New Roman"/>
        </w:rPr>
        <w:t>, and t</w:t>
      </w:r>
      <w:r w:rsidRPr="006551D2">
        <w:rPr>
          <w:rFonts w:ascii="Times New Roman" w:hAnsi="Times New Roman" w:cs="Times New Roman"/>
        </w:rPr>
        <w:t>here is no dimension reduced</w:t>
      </w:r>
      <w:r w:rsidR="001C6BAC">
        <w:rPr>
          <w:rFonts w:ascii="Times New Roman" w:hAnsi="Times New Roman" w:cs="Times New Roman"/>
        </w:rPr>
        <w:t xml:space="preserve"> shown</w:t>
      </w:r>
      <w:r w:rsidRPr="006551D2">
        <w:rPr>
          <w:rFonts w:ascii="Times New Roman" w:hAnsi="Times New Roman" w:cs="Times New Roman"/>
        </w:rPr>
        <w:t>.</w:t>
      </w:r>
    </w:p>
    <w:p w14:paraId="0804BB47" w14:textId="77777777" w:rsidR="001C6BAC" w:rsidRDefault="001C6BA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03949C" w14:textId="419C50C8" w:rsidR="006551D2" w:rsidRPr="00921251" w:rsidRDefault="00921251" w:rsidP="006551D2">
      <w:pPr>
        <w:jc w:val="both"/>
        <w:rPr>
          <w:rFonts w:ascii="Times New Roman" w:hAnsi="Times New Roman" w:cs="Times New Roman"/>
          <w:b/>
          <w:bCs/>
        </w:rPr>
      </w:pPr>
      <w:r w:rsidRPr="00921251">
        <w:rPr>
          <w:rFonts w:ascii="Times New Roman" w:hAnsi="Times New Roman" w:cs="Times New Roman"/>
          <w:b/>
          <w:bCs/>
        </w:rPr>
        <w:lastRenderedPageBreak/>
        <w:t xml:space="preserve">Lasso </w:t>
      </w:r>
      <w:r w:rsidRPr="00921251">
        <w:rPr>
          <w:rFonts w:ascii="Times New Roman" w:hAnsi="Times New Roman" w:cs="Times New Roman"/>
          <w:b/>
          <w:bCs/>
        </w:rPr>
        <w:t>R</w:t>
      </w:r>
      <w:r w:rsidRPr="00921251">
        <w:rPr>
          <w:rFonts w:ascii="Times New Roman" w:hAnsi="Times New Roman" w:cs="Times New Roman"/>
          <w:b/>
          <w:bCs/>
        </w:rPr>
        <w:t>egressio</w:t>
      </w:r>
      <w:r w:rsidRPr="00921251">
        <w:rPr>
          <w:rFonts w:ascii="Times New Roman" w:hAnsi="Times New Roman" w:cs="Times New Roman"/>
          <w:b/>
          <w:bCs/>
        </w:rPr>
        <w:t>n</w:t>
      </w:r>
    </w:p>
    <w:p w14:paraId="4FB00E05" w14:textId="77777777" w:rsidR="00921251" w:rsidRDefault="00921251" w:rsidP="00921251">
      <w:pPr>
        <w:pStyle w:val="SourceCode"/>
      </w:pPr>
      <w:proofErr w:type="spellStart"/>
      <w:r>
        <w:rPr>
          <w:rStyle w:val="NormalTok"/>
        </w:rPr>
        <w:t>lasso_mod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glmnet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lasso_mod</w:t>
      </w:r>
      <w:proofErr w:type="spellEnd"/>
      <w:r>
        <w:rPr>
          <w:rStyle w:val="NormalTok"/>
        </w:rPr>
        <w:t>)</w:t>
      </w:r>
    </w:p>
    <w:p w14:paraId="3016B26E" w14:textId="77777777" w:rsidR="00921251" w:rsidRDefault="00921251" w:rsidP="0092125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regularize.values</w:t>
      </w:r>
      <w:proofErr w:type="spellEnd"/>
      <w:proofErr w:type="gramEnd"/>
      <w:r>
        <w:rPr>
          <w:rStyle w:val="VerbatimChar"/>
        </w:rPr>
        <w:t>(x, y, ties, missing(ties), na.rm = na.rm):</w:t>
      </w:r>
      <w:r>
        <w:br/>
      </w:r>
      <w:r>
        <w:rPr>
          <w:rStyle w:val="VerbatimChar"/>
        </w:rPr>
        <w:t>## collapsing to unique 'x' values</w:t>
      </w:r>
    </w:p>
    <w:p w14:paraId="71C7ECEA" w14:textId="77777777" w:rsidR="00921251" w:rsidRDefault="00921251" w:rsidP="00921251">
      <w:pPr>
        <w:pStyle w:val="FirstParagraph"/>
        <w:jc w:val="center"/>
      </w:pPr>
      <w:r>
        <w:rPr>
          <w:noProof/>
        </w:rPr>
        <w:drawing>
          <wp:inline distT="0" distB="0" distL="0" distR="0" wp14:anchorId="3ACF4403" wp14:editId="5B35357F">
            <wp:extent cx="3600000" cy="2700000"/>
            <wp:effectExtent l="0" t="0" r="635" b="5715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8CDBD" w14:textId="77777777" w:rsidR="00921251" w:rsidRDefault="00921251" w:rsidP="00921251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cv.out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cv.glmnet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cv.out</w:t>
      </w:r>
      <w:proofErr w:type="spellEnd"/>
      <w:r>
        <w:rPr>
          <w:rStyle w:val="NormalTok"/>
        </w:rPr>
        <w:t>)</w:t>
      </w:r>
    </w:p>
    <w:p w14:paraId="21598189" w14:textId="116FA0B6" w:rsidR="00921251" w:rsidRDefault="00921251" w:rsidP="00921251">
      <w:pPr>
        <w:pStyle w:val="FirstParagraph"/>
        <w:jc w:val="center"/>
      </w:pPr>
      <w:r>
        <w:rPr>
          <w:noProof/>
        </w:rPr>
        <w:drawing>
          <wp:inline distT="0" distB="0" distL="0" distR="0" wp14:anchorId="5329DF91" wp14:editId="6CB79DFF">
            <wp:extent cx="3600000" cy="2700000"/>
            <wp:effectExtent l="0" t="0" r="635" b="5715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C32A5" w14:textId="1F9297C3" w:rsidR="00921251" w:rsidRPr="00921251" w:rsidRDefault="00921251" w:rsidP="00921251">
      <w:pPr>
        <w:widowControl/>
        <w:rPr>
          <w:kern w:val="0"/>
          <w:szCs w:val="24"/>
          <w:lang w:eastAsia="en-US"/>
        </w:rPr>
      </w:pPr>
      <w:r>
        <w:br w:type="page"/>
      </w:r>
    </w:p>
    <w:p w14:paraId="01CB2F41" w14:textId="77777777" w:rsidR="00921251" w:rsidRDefault="00921251" w:rsidP="00921251">
      <w:pPr>
        <w:pStyle w:val="SourceCode"/>
      </w:pPr>
      <w:proofErr w:type="spellStart"/>
      <w:r>
        <w:rPr>
          <w:rStyle w:val="NormalTok"/>
        </w:rPr>
        <w:lastRenderedPageBreak/>
        <w:t>bestlam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proofErr w:type="spellEnd"/>
      <w:r>
        <w:br/>
      </w:r>
      <w:proofErr w:type="spellStart"/>
      <w:r>
        <w:rPr>
          <w:rStyle w:val="NormalTok"/>
        </w:rPr>
        <w:t>bestlam</w:t>
      </w:r>
      <w:proofErr w:type="spellEnd"/>
    </w:p>
    <w:p w14:paraId="6AE072DA" w14:textId="77777777" w:rsidR="00921251" w:rsidRDefault="00921251" w:rsidP="00921251">
      <w:pPr>
        <w:pStyle w:val="SourceCode"/>
      </w:pPr>
      <w:r>
        <w:rPr>
          <w:rStyle w:val="VerbatimChar"/>
        </w:rPr>
        <w:t>## [1] 0.1351604</w:t>
      </w:r>
    </w:p>
    <w:p w14:paraId="3FA315C6" w14:textId="77777777" w:rsidR="00921251" w:rsidRDefault="00921251" w:rsidP="00921251">
      <w:pPr>
        <w:pStyle w:val="SourceCode"/>
      </w:pPr>
      <w:proofErr w:type="spellStart"/>
      <w:r>
        <w:rPr>
          <w:rStyle w:val="NormalTok"/>
        </w:rPr>
        <w:t>lasso_pred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lasso_mod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bestlam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lasso_pred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#Testing Mean Square Error</w:t>
      </w:r>
    </w:p>
    <w:p w14:paraId="6E873228" w14:textId="77777777" w:rsidR="00921251" w:rsidRDefault="00921251" w:rsidP="00921251">
      <w:pPr>
        <w:pStyle w:val="SourceCode"/>
      </w:pPr>
      <w:r>
        <w:rPr>
          <w:rStyle w:val="VerbatimChar"/>
        </w:rPr>
        <w:t>## [1] 8.659229</w:t>
      </w:r>
    </w:p>
    <w:p w14:paraId="539C1194" w14:textId="77777777" w:rsidR="00921251" w:rsidRDefault="00921251" w:rsidP="00921251">
      <w:pPr>
        <w:pStyle w:val="SourceCode"/>
      </w:pPr>
      <w:r>
        <w:rPr>
          <w:rStyle w:val="NormalTok"/>
        </w:rPr>
        <w:t>out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glmnet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bestlam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>#Coefficients</w:t>
      </w:r>
    </w:p>
    <w:p w14:paraId="255B4E15" w14:textId="77777777" w:rsidR="00921251" w:rsidRDefault="00921251" w:rsidP="00921251">
      <w:pPr>
        <w:pStyle w:val="SourceCode"/>
      </w:pPr>
      <w:r>
        <w:rPr>
          <w:rStyle w:val="VerbatimChar"/>
        </w:rPr>
        <w:t xml:space="preserve">##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Intercept)                   </w:t>
      </w:r>
      <w:proofErr w:type="spellStart"/>
      <w:r>
        <w:rPr>
          <w:rStyle w:val="VerbatimChar"/>
        </w:rPr>
        <w:t>rent_index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8.02422234                   0.01370848 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groceries_index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restaurant_price_index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0.53571452                   0.41054321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local_purchasing_power_index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0.00000000</w:t>
      </w:r>
    </w:p>
    <w:p w14:paraId="24D3D263" w14:textId="71095B12" w:rsidR="000F0975" w:rsidRDefault="000F0975" w:rsidP="000F0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0975">
        <w:rPr>
          <w:rFonts w:ascii="Times New Roman" w:hAnsi="Times New Roman" w:cs="Times New Roman"/>
        </w:rPr>
        <w:t>By using Lasso regression, we find a best lambda around 0.14.</w:t>
      </w:r>
      <w:r>
        <w:rPr>
          <w:rFonts w:ascii="Times New Roman" w:hAnsi="Times New Roman" w:cs="Times New Roman" w:hint="eastAsia"/>
        </w:rPr>
        <w:t xml:space="preserve"> </w:t>
      </w:r>
      <w:r w:rsidRPr="000F0975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further go</w:t>
      </w:r>
      <w:r w:rsidRPr="000F0975">
        <w:rPr>
          <w:rFonts w:ascii="Times New Roman" w:hAnsi="Times New Roman" w:cs="Times New Roman"/>
        </w:rPr>
        <w:t>t the value of MSE which is around 8.66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 w:rsidRPr="000F0975">
        <w:rPr>
          <w:rFonts w:ascii="Times New Roman" w:hAnsi="Times New Roman" w:cs="Times New Roman"/>
        </w:rPr>
        <w:t>he variable Local-Purchasing-Power-Index is reduced.</w:t>
      </w:r>
    </w:p>
    <w:p w14:paraId="0EF7C711" w14:textId="77777777" w:rsidR="00153113" w:rsidRDefault="00153113" w:rsidP="000F0975">
      <w:pPr>
        <w:jc w:val="both"/>
        <w:rPr>
          <w:rFonts w:ascii="Times New Roman" w:hAnsi="Times New Roman" w:cs="Times New Roman"/>
        </w:rPr>
      </w:pPr>
    </w:p>
    <w:p w14:paraId="33603436" w14:textId="0971E275" w:rsidR="00921251" w:rsidRPr="00153113" w:rsidRDefault="00153113" w:rsidP="00153113">
      <w:pPr>
        <w:widowControl/>
        <w:rPr>
          <w:rFonts w:ascii="Times New Roman" w:hAnsi="Times New Roman" w:cs="Times New Roman"/>
        </w:rPr>
      </w:pPr>
      <w:r w:rsidRPr="00153113">
        <w:rPr>
          <w:rFonts w:ascii="Times New Roman" w:hAnsi="Times New Roman" w:cs="Times New Roman"/>
          <w:b/>
          <w:bCs/>
        </w:rPr>
        <w:t>Model Comparison</w:t>
      </w:r>
    </w:p>
    <w:p w14:paraId="01D0C22F" w14:textId="5A297A4D" w:rsidR="00427D12" w:rsidRDefault="00153113" w:rsidP="00153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53113">
        <w:rPr>
          <w:rFonts w:ascii="Times New Roman" w:hAnsi="Times New Roman" w:cs="Times New Roman"/>
        </w:rPr>
        <w:t>After comparing between Ridge regression and Lasso regression,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as</w:t>
      </w:r>
      <w:r w:rsidRPr="00153113">
        <w:rPr>
          <w:rFonts w:ascii="Times New Roman" w:hAnsi="Times New Roman" w:cs="Times New Roman"/>
        </w:rPr>
        <w:t xml:space="preserve"> the MSE of Lasso regression is lower than Ridge regression</w:t>
      </w:r>
      <w:r>
        <w:rPr>
          <w:rFonts w:ascii="Times New Roman" w:hAnsi="Times New Roman" w:cs="Times New Roman"/>
        </w:rPr>
        <w:t xml:space="preserve">. One extra dimension was reduced during Lasso regression. Therefore, we find that </w:t>
      </w:r>
      <w:r w:rsidRPr="00153113">
        <w:rPr>
          <w:rFonts w:ascii="Times New Roman" w:hAnsi="Times New Roman" w:cs="Times New Roman"/>
        </w:rPr>
        <w:t xml:space="preserve">Lasso regression will obtain a better performance </w:t>
      </w:r>
      <w:r>
        <w:rPr>
          <w:rFonts w:ascii="Times New Roman" w:hAnsi="Times New Roman" w:cs="Times New Roman"/>
        </w:rPr>
        <w:t>for</w:t>
      </w:r>
      <w:r w:rsidRPr="00153113">
        <w:rPr>
          <w:rFonts w:ascii="Times New Roman" w:hAnsi="Times New Roman" w:cs="Times New Roman"/>
        </w:rPr>
        <w:t xml:space="preserve"> this dataset.</w:t>
      </w:r>
    </w:p>
    <w:p w14:paraId="0445D49C" w14:textId="77777777" w:rsidR="00427D12" w:rsidRDefault="00427D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D2D45B" w14:textId="07B4849D" w:rsidR="00153113" w:rsidRPr="00427D12" w:rsidRDefault="00427D12" w:rsidP="00153113">
      <w:pPr>
        <w:jc w:val="both"/>
        <w:rPr>
          <w:rFonts w:ascii="Times New Roman" w:hAnsi="Times New Roman" w:cs="Times New Roman"/>
          <w:b/>
          <w:bCs/>
        </w:rPr>
      </w:pPr>
      <w:r w:rsidRPr="00427D12">
        <w:rPr>
          <w:rFonts w:ascii="Times New Roman" w:hAnsi="Times New Roman" w:cs="Times New Roman"/>
          <w:b/>
          <w:bCs/>
        </w:rPr>
        <w:lastRenderedPageBreak/>
        <w:t>Support Vector Machines</w:t>
      </w:r>
    </w:p>
    <w:p w14:paraId="06D8D09D" w14:textId="77777777" w:rsidR="00427D12" w:rsidRPr="00427D12" w:rsidRDefault="00427D12" w:rsidP="0042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27D12">
        <w:rPr>
          <w:rFonts w:ascii="Times New Roman" w:hAnsi="Times New Roman" w:cs="Times New Roman"/>
        </w:rPr>
        <w:t>In order to classify the Cost-of-Living-Index by using Support Vector Machines,</w:t>
      </w:r>
    </w:p>
    <w:p w14:paraId="46C7DDEB" w14:textId="49470C71" w:rsidR="00427D12" w:rsidRPr="00427D12" w:rsidRDefault="00427D12" w:rsidP="0042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</w:t>
      </w:r>
      <w:r w:rsidRPr="00427D12">
        <w:rPr>
          <w:rFonts w:ascii="Times New Roman" w:hAnsi="Times New Roman" w:cs="Times New Roman"/>
        </w:rPr>
        <w:t xml:space="preserve"> picked </w:t>
      </w:r>
      <w:r>
        <w:rPr>
          <w:rFonts w:ascii="Times New Roman" w:hAnsi="Times New Roman" w:cs="Times New Roman"/>
        </w:rPr>
        <w:t xml:space="preserve">the most correlated independent </w:t>
      </w:r>
      <w:r w:rsidRPr="00427D12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>s of the above selection methods,</w:t>
      </w:r>
      <w:r w:rsidRPr="00427D12">
        <w:rPr>
          <w:rFonts w:ascii="Times New Roman" w:hAnsi="Times New Roman" w:cs="Times New Roman"/>
        </w:rPr>
        <w:t xml:space="preserve"> X2 Groceries-Index and X3 Restaurant-Price-Index for SVM.</w:t>
      </w:r>
    </w:p>
    <w:p w14:paraId="68B87A58" w14:textId="5E1C4E7E" w:rsidR="00427D12" w:rsidRDefault="00427D12" w:rsidP="00427D12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there is no standard for separate the level of </w:t>
      </w:r>
      <w:r w:rsidRPr="009D52E7">
        <w:rPr>
          <w:rFonts w:ascii="Times New Roman" w:hAnsi="Times New Roman" w:cs="Times New Roman"/>
        </w:rPr>
        <w:t>Cost-of-Living-Index</w:t>
      </w:r>
      <w:r>
        <w:rPr>
          <w:rFonts w:ascii="Times New Roman" w:hAnsi="Times New Roman" w:cs="Times New Roman"/>
        </w:rPr>
        <w:t>, we will split the index to three relatively levels.</w:t>
      </w:r>
    </w:p>
    <w:p w14:paraId="33501CE7" w14:textId="465ABE2D" w:rsidR="00427D12" w:rsidRDefault="00427D12" w:rsidP="00427D12">
      <w:pPr>
        <w:ind w:firstLine="480"/>
        <w:jc w:val="both"/>
        <w:rPr>
          <w:rFonts w:ascii="Times New Roman" w:hAnsi="Times New Roman" w:cs="Times New Roman"/>
        </w:rPr>
      </w:pPr>
      <w:r w:rsidRPr="00427D12">
        <w:rPr>
          <w:rFonts w:ascii="Times New Roman" w:hAnsi="Times New Roman" w:cs="Times New Roman"/>
        </w:rPr>
        <w:t xml:space="preserve">From the dataset, </w:t>
      </w:r>
      <w:r>
        <w:rPr>
          <w:rFonts w:ascii="Times New Roman" w:hAnsi="Times New Roman" w:cs="Times New Roman"/>
        </w:rPr>
        <w:t>we</w:t>
      </w:r>
      <w:r w:rsidRPr="00427D12">
        <w:rPr>
          <w:rFonts w:ascii="Times New Roman" w:hAnsi="Times New Roman" w:cs="Times New Roman"/>
        </w:rPr>
        <w:t xml:space="preserve"> have got the range of Cost-of-Living-Index</w:t>
      </w:r>
      <w:r>
        <w:rPr>
          <w:rFonts w:ascii="Times New Roman" w:hAnsi="Times New Roman" w:cs="Times New Roman" w:hint="eastAsia"/>
        </w:rPr>
        <w:t xml:space="preserve"> </w:t>
      </w:r>
      <w:r w:rsidRPr="00427D12">
        <w:rPr>
          <w:rFonts w:ascii="Times New Roman" w:hAnsi="Times New Roman" w:cs="Times New Roman"/>
        </w:rPr>
        <w:t>which is 19.77 to 128.29</w:t>
      </w:r>
      <w:r>
        <w:rPr>
          <w:rFonts w:ascii="Times New Roman" w:hAnsi="Times New Roman" w:cs="Times New Roman"/>
        </w:rPr>
        <w:t>. Three</w:t>
      </w:r>
      <w:r w:rsidRPr="00427D12">
        <w:rPr>
          <w:rFonts w:ascii="Times New Roman" w:hAnsi="Times New Roman" w:cs="Times New Roman"/>
        </w:rPr>
        <w:t xml:space="preserve"> equal size </w:t>
      </w:r>
      <w:r>
        <w:rPr>
          <w:rFonts w:ascii="Times New Roman" w:hAnsi="Times New Roman" w:cs="Times New Roman"/>
        </w:rPr>
        <w:t xml:space="preserve">of the range will be cut </w:t>
      </w:r>
      <w:r w:rsidRPr="00427D12">
        <w:rPr>
          <w:rFonts w:ascii="Times New Roman" w:hAnsi="Times New Roman" w:cs="Times New Roman"/>
        </w:rPr>
        <w:t>by 56 and 92 to separate the data to</w:t>
      </w:r>
      <w:r>
        <w:rPr>
          <w:rFonts w:ascii="Times New Roman" w:hAnsi="Times New Roman" w:cs="Times New Roman"/>
        </w:rPr>
        <w:t xml:space="preserve"> </w:t>
      </w:r>
      <w:r w:rsidRPr="00427D12">
        <w:rPr>
          <w:rFonts w:ascii="Times New Roman" w:hAnsi="Times New Roman" w:cs="Times New Roman"/>
        </w:rPr>
        <w:t>Low, Medium and High Cost-of-Living-Index.</w:t>
      </w:r>
    </w:p>
    <w:p w14:paraId="30514D46" w14:textId="6A304954" w:rsidR="00AE11EC" w:rsidRDefault="00AE11EC" w:rsidP="00AE11EC">
      <w:pPr>
        <w:jc w:val="both"/>
        <w:rPr>
          <w:rFonts w:ascii="Times New Roman" w:hAnsi="Times New Roman" w:cs="Times New Roman"/>
        </w:rPr>
      </w:pPr>
    </w:p>
    <w:p w14:paraId="3813E6BB" w14:textId="77777777" w:rsidR="00AE11EC" w:rsidRDefault="00AE11EC" w:rsidP="00AE11EC">
      <w:pPr>
        <w:pStyle w:val="SourceCode"/>
      </w:pPr>
      <w:proofErr w:type="spellStart"/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groceries_index</w:t>
      </w:r>
      <w:proofErr w:type="spellEnd"/>
      <w:r>
        <w:br/>
      </w:r>
      <w:proofErr w:type="spellStart"/>
      <w:r>
        <w:rPr>
          <w:rStyle w:val="NormalTok"/>
        </w:rPr>
        <w:t>restaurant_price_index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restaurant_price_index</w:t>
      </w:r>
      <w:proofErr w:type="spellEnd"/>
      <w:r>
        <w:br/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cut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cost_of_living_index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Low"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"High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OperatorTok"/>
        </w:rPr>
        <w:t>+</w:t>
      </w:r>
      <w:proofErr w:type="spellStart"/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+</w:t>
      </w:r>
      <w:proofErr w:type="spellStart"/>
      <w:r>
        <w:rPr>
          <w:rStyle w:val="NormalTok"/>
        </w:rPr>
        <w:t>restaurant_price_index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 xml:space="preserve">(data),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groceries_index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restaurant_price_index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(class)))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</w:p>
    <w:p w14:paraId="6E875BA3" w14:textId="77777777" w:rsidR="00AE11EC" w:rsidRDefault="00AE11EC" w:rsidP="004A1F14">
      <w:pPr>
        <w:pStyle w:val="FirstParagraph"/>
        <w:jc w:val="center"/>
      </w:pPr>
      <w:r>
        <w:rPr>
          <w:noProof/>
        </w:rPr>
        <w:drawing>
          <wp:inline distT="0" distB="0" distL="0" distR="0" wp14:anchorId="59D375E6" wp14:editId="7BF0B48B">
            <wp:extent cx="3600000" cy="2700000"/>
            <wp:effectExtent l="0" t="0" r="635" b="5715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9FE0C" w14:textId="1E2C4EC9" w:rsidR="00273277" w:rsidRDefault="004A1F14" w:rsidP="004A1F14">
      <w:pPr>
        <w:ind w:firstLine="480"/>
        <w:jc w:val="both"/>
        <w:rPr>
          <w:rFonts w:ascii="Times New Roman" w:hAnsi="Times New Roman" w:cs="Times New Roman"/>
        </w:rPr>
      </w:pPr>
      <w:r w:rsidRPr="004A1F14">
        <w:rPr>
          <w:rFonts w:ascii="Times New Roman" w:hAnsi="Times New Roman" w:cs="Times New Roman"/>
        </w:rPr>
        <w:t xml:space="preserve">From the </w:t>
      </w:r>
      <w:r>
        <w:rPr>
          <w:rFonts w:ascii="Times New Roman" w:hAnsi="Times New Roman" w:cs="Times New Roman"/>
        </w:rPr>
        <w:t>above graph</w:t>
      </w:r>
      <w:r w:rsidRPr="004A1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three levels of </w:t>
      </w:r>
      <w:r w:rsidRPr="004A1F14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show a clear separation between each other</w:t>
      </w:r>
      <w:r w:rsidRPr="004A1F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No </w:t>
      </w:r>
      <w:r w:rsidRPr="004A1F14">
        <w:rPr>
          <w:rFonts w:ascii="Times New Roman" w:hAnsi="Times New Roman" w:cs="Times New Roman"/>
        </w:rPr>
        <w:t>obvious</w:t>
      </w:r>
      <w:r>
        <w:rPr>
          <w:rFonts w:ascii="Times New Roman" w:hAnsi="Times New Roman" w:cs="Times New Roman"/>
        </w:rPr>
        <w:t xml:space="preserve"> </w:t>
      </w:r>
      <w:r w:rsidRPr="004A1F14">
        <w:rPr>
          <w:rFonts w:ascii="Times New Roman" w:hAnsi="Times New Roman" w:cs="Times New Roman"/>
        </w:rPr>
        <w:t>overlapping</w:t>
      </w:r>
      <w:r>
        <w:rPr>
          <w:rFonts w:ascii="Times New Roman" w:hAnsi="Times New Roman" w:cs="Times New Roman"/>
        </w:rPr>
        <w:t xml:space="preserve"> can be seen. Therefore, a</w:t>
      </w:r>
      <w:r w:rsidRPr="004A1F14">
        <w:rPr>
          <w:rFonts w:ascii="Times New Roman" w:hAnsi="Times New Roman" w:cs="Times New Roman"/>
        </w:rPr>
        <w:t xml:space="preserve"> linear kernel </w:t>
      </w:r>
      <w:r>
        <w:rPr>
          <w:rFonts w:ascii="Times New Roman" w:hAnsi="Times New Roman" w:cs="Times New Roman"/>
        </w:rPr>
        <w:t xml:space="preserve">will be </w:t>
      </w:r>
      <w:r w:rsidR="00273277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</w:t>
      </w:r>
      <w:r w:rsidRPr="004A1F14">
        <w:rPr>
          <w:rFonts w:ascii="Times New Roman" w:hAnsi="Times New Roman" w:cs="Times New Roman"/>
        </w:rPr>
        <w:t xml:space="preserve"> tun</w:t>
      </w:r>
      <w:r>
        <w:rPr>
          <w:rFonts w:ascii="Times New Roman" w:hAnsi="Times New Roman" w:cs="Times New Roman"/>
        </w:rPr>
        <w:t>ning</w:t>
      </w:r>
      <w:r w:rsidRPr="004A1F14">
        <w:rPr>
          <w:rFonts w:ascii="Times New Roman" w:hAnsi="Times New Roman" w:cs="Times New Roman"/>
        </w:rPr>
        <w:t xml:space="preserve"> the SVM model.</w:t>
      </w:r>
    </w:p>
    <w:p w14:paraId="2A2E7FF7" w14:textId="77777777" w:rsidR="00273277" w:rsidRDefault="0027327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741F9" w14:textId="77777777" w:rsidR="00273277" w:rsidRDefault="00273277" w:rsidP="00273277">
      <w:pPr>
        <w:pStyle w:val="SourceCode"/>
      </w:pPr>
      <w:r>
        <w:rPr>
          <w:rStyle w:val="NormalTok"/>
        </w:rPr>
        <w:lastRenderedPageBreak/>
        <w:t>data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class=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(class))</w:t>
      </w:r>
      <w:r>
        <w:br/>
      </w:r>
      <w:r>
        <w:br/>
      </w:r>
      <w:proofErr w:type="spellStart"/>
      <w:r>
        <w:rPr>
          <w:rStyle w:val="NormalTok"/>
        </w:rPr>
        <w:t>train_newdata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sample_frac</w:t>
      </w:r>
      <w:proofErr w:type="spellEnd"/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test_newdata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setdiff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train_newdata</w:t>
      </w:r>
      <w:proofErr w:type="spellEnd"/>
      <w:r>
        <w:rPr>
          <w:rStyle w:val="NormalTok"/>
        </w:rPr>
        <w:t>)</w:t>
      </w:r>
    </w:p>
    <w:p w14:paraId="710AB5D6" w14:textId="77777777" w:rsidR="00273277" w:rsidRDefault="00273277" w:rsidP="00273277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tune_out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</w:t>
      </w:r>
      <w:proofErr w:type="spellEnd"/>
      <w:r>
        <w:rPr>
          <w:rStyle w:val="NormalTok"/>
        </w:rPr>
        <w:t>, 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train_newdata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tune_out</w:t>
      </w:r>
      <w:proofErr w:type="spellEnd"/>
      <w:r>
        <w:rPr>
          <w:rStyle w:val="NormalTok"/>
        </w:rPr>
        <w:t>)</w:t>
      </w:r>
    </w:p>
    <w:p w14:paraId="42EEBE6A" w14:textId="77777777" w:rsidR="00273277" w:rsidRDefault="00273277" w:rsidP="002732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cost</w:t>
      </w:r>
      <w:proofErr w:type="gramEnd"/>
      <w:r>
        <w:br/>
      </w:r>
      <w:r>
        <w:rPr>
          <w:rStyle w:val="VerbatimChar"/>
        </w:rPr>
        <w:t>##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0.009090909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cost       error dispersion</w:t>
      </w:r>
      <w:r>
        <w:br/>
      </w:r>
      <w:r>
        <w:rPr>
          <w:rStyle w:val="VerbatimChar"/>
        </w:rPr>
        <w:t>## 1   0.1 0.013636364 0.03067948</w:t>
      </w:r>
      <w:r>
        <w:br/>
      </w:r>
      <w:r>
        <w:rPr>
          <w:rStyle w:val="VerbatimChar"/>
        </w:rPr>
        <w:t>## 2   1.0 0.013636364 0.02195663</w:t>
      </w:r>
      <w:r>
        <w:br/>
      </w:r>
      <w:r>
        <w:rPr>
          <w:rStyle w:val="VerbatimChar"/>
        </w:rPr>
        <w:t>## 3   5.0 0.009090909 0.01916532</w:t>
      </w:r>
      <w:r>
        <w:br/>
      </w:r>
      <w:r>
        <w:rPr>
          <w:rStyle w:val="VerbatimChar"/>
        </w:rPr>
        <w:t>## 4  10.0 0.009090909 0.01916532</w:t>
      </w:r>
      <w:r>
        <w:br/>
      </w:r>
      <w:r>
        <w:rPr>
          <w:rStyle w:val="VerbatimChar"/>
        </w:rPr>
        <w:t>## 5 100.0 0.013636364 0.02195663</w:t>
      </w:r>
    </w:p>
    <w:p w14:paraId="1E9091F8" w14:textId="77777777" w:rsidR="00273277" w:rsidRDefault="00273277" w:rsidP="0027327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bestmod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tune_out</w:t>
      </w:r>
      <w:r>
        <w:rPr>
          <w:rStyle w:val="OperatorTok"/>
        </w:rPr>
        <w:t>$</w:t>
      </w:r>
      <w:proofErr w:type="gramStart"/>
      <w:r>
        <w:rPr>
          <w:rStyle w:val="NormalTok"/>
        </w:rPr>
        <w:t>best.model</w:t>
      </w:r>
      <w:proofErr w:type="spellEnd"/>
      <w:proofErr w:type="gramEnd"/>
    </w:p>
    <w:p w14:paraId="4CB0F3CE" w14:textId="77777777" w:rsidR="00273277" w:rsidRPr="00273277" w:rsidRDefault="00273277" w:rsidP="00273277">
      <w:r w:rsidRPr="00273277">
        <w:br w:type="page"/>
      </w:r>
    </w:p>
    <w:p w14:paraId="5C0BC318" w14:textId="2E6D8C0F" w:rsidR="00273277" w:rsidRDefault="00273277" w:rsidP="00273277">
      <w:pPr>
        <w:pStyle w:val="SourceCode"/>
      </w:pPr>
      <w:proofErr w:type="gramStart"/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bestmod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train_newdata</w:t>
      </w:r>
      <w:proofErr w:type="spellEnd"/>
      <w:r>
        <w:rPr>
          <w:rStyle w:val="NormalTok"/>
        </w:rPr>
        <w:t>)</w:t>
      </w:r>
    </w:p>
    <w:p w14:paraId="4A4860B6" w14:textId="77777777" w:rsidR="00273277" w:rsidRDefault="00273277" w:rsidP="00273277">
      <w:pPr>
        <w:pStyle w:val="FirstParagraph"/>
        <w:jc w:val="center"/>
      </w:pPr>
      <w:r>
        <w:rPr>
          <w:noProof/>
        </w:rPr>
        <w:drawing>
          <wp:inline distT="0" distB="0" distL="0" distR="0" wp14:anchorId="08FD1061" wp14:editId="3BA2DA2A">
            <wp:extent cx="3600000" cy="2700000"/>
            <wp:effectExtent l="0" t="0" r="635" b="5715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S460F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2FCA9" w14:textId="77777777" w:rsidR="00273277" w:rsidRDefault="00273277" w:rsidP="002732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bestmod</w:t>
      </w:r>
      <w:proofErr w:type="spellEnd"/>
      <w:r>
        <w:rPr>
          <w:rStyle w:val="NormalTok"/>
        </w:rPr>
        <w:t>)</w:t>
      </w:r>
    </w:p>
    <w:p w14:paraId="4E93B15E" w14:textId="4A126CB8" w:rsidR="00273277" w:rsidRDefault="00273277" w:rsidP="00273277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best.tune</w:t>
      </w:r>
      <w:proofErr w:type="spellEnd"/>
      <w:proofErr w:type="gramEnd"/>
      <w:r>
        <w:rPr>
          <w:rStyle w:val="VerbatimChar"/>
        </w:rPr>
        <w:t xml:space="preserve">(method =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train.x</w:t>
      </w:r>
      <w:proofErr w:type="spellEnd"/>
      <w:r>
        <w:rPr>
          <w:rStyle w:val="VerbatimChar"/>
        </w:rPr>
        <w:t xml:space="preserve"> = class ~ ., data = </w:t>
      </w:r>
      <w:proofErr w:type="spellStart"/>
      <w:r>
        <w:rPr>
          <w:rStyle w:val="VerbatimChar"/>
        </w:rPr>
        <w:t>train_newdata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ranges = list(cost = c(0.1, 1, 5, 10, 100)),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( 7 7 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Low Medium High</w:t>
      </w:r>
    </w:p>
    <w:p w14:paraId="54E53CFC" w14:textId="35CEC4A8" w:rsidR="00AE11EC" w:rsidRDefault="00273277" w:rsidP="007B28CC">
      <w:pPr>
        <w:ind w:firstLine="480"/>
        <w:jc w:val="both"/>
        <w:rPr>
          <w:rFonts w:ascii="Times New Roman" w:hAnsi="Times New Roman" w:cs="Times New Roman"/>
        </w:rPr>
      </w:pPr>
      <w:r w:rsidRPr="00273277">
        <w:rPr>
          <w:rFonts w:ascii="Times New Roman" w:hAnsi="Times New Roman" w:cs="Times New Roman"/>
        </w:rPr>
        <w:t>By using Ten-fold Cross Validation, we g</w:t>
      </w:r>
      <w:r>
        <w:rPr>
          <w:rFonts w:ascii="Times New Roman" w:hAnsi="Times New Roman" w:cs="Times New Roman"/>
        </w:rPr>
        <w:t>o</w:t>
      </w:r>
      <w:r w:rsidRPr="00273277">
        <w:rPr>
          <w:rFonts w:ascii="Times New Roman" w:hAnsi="Times New Roman" w:cs="Times New Roman"/>
        </w:rPr>
        <w:t>t the best parameters of cost equal to 5.</w:t>
      </w:r>
    </w:p>
    <w:p w14:paraId="149499D3" w14:textId="77777777" w:rsidR="007B28CC" w:rsidRDefault="007B28CC" w:rsidP="007B28CC">
      <w:pPr>
        <w:pStyle w:val="SourceCode"/>
      </w:pPr>
      <w:proofErr w:type="spellStart"/>
      <w:r>
        <w:rPr>
          <w:rStyle w:val="NormalTok"/>
        </w:rPr>
        <w:lastRenderedPageBreak/>
        <w:t>class_pred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bestmod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test_newdata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predicted=</w:t>
      </w:r>
      <w:proofErr w:type="spellStart"/>
      <w:r>
        <w:rPr>
          <w:rStyle w:val="NormalTok"/>
        </w:rPr>
        <w:t>class_pred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true=</w:t>
      </w:r>
      <w:proofErr w:type="spellStart"/>
      <w:r>
        <w:rPr>
          <w:rStyle w:val="NormalTok"/>
        </w:rPr>
        <w:t>test_newdata</w:t>
      </w:r>
      <w:r>
        <w:rPr>
          <w:rStyle w:val="Operato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>(((table[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table[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test_newdata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table</w:t>
      </w:r>
    </w:p>
    <w:p w14:paraId="23DE009B" w14:textId="77777777" w:rsidR="007B28CC" w:rsidRDefault="007B28CC" w:rsidP="007B28CC">
      <w:pPr>
        <w:pStyle w:val="SourceCode"/>
      </w:pPr>
      <w:r>
        <w:rPr>
          <w:rStyle w:val="VerbatimChar"/>
        </w:rPr>
        <w:t>##          true</w:t>
      </w:r>
      <w:r>
        <w:br/>
      </w:r>
      <w:r>
        <w:rPr>
          <w:rStyle w:val="VerbatimChar"/>
        </w:rPr>
        <w:t>## predicted Low Medium High</w:t>
      </w:r>
      <w:r>
        <w:br/>
      </w:r>
      <w:r>
        <w:rPr>
          <w:rStyle w:val="VerbatimChar"/>
        </w:rPr>
        <w:t>##    Low    117      1    0</w:t>
      </w:r>
      <w:r>
        <w:br/>
      </w:r>
      <w:r>
        <w:rPr>
          <w:rStyle w:val="VerbatimChar"/>
        </w:rPr>
        <w:t>##    Medium   1     95    0</w:t>
      </w:r>
      <w:r>
        <w:br/>
      </w:r>
      <w:r>
        <w:rPr>
          <w:rStyle w:val="VerbatimChar"/>
        </w:rPr>
        <w:t>##    High     0      0    6</w:t>
      </w:r>
    </w:p>
    <w:p w14:paraId="16CA02B1" w14:textId="77777777" w:rsidR="007B28CC" w:rsidRDefault="007B28CC" w:rsidP="007B28CC">
      <w:pPr>
        <w:pStyle w:val="SourceCode"/>
      </w:pPr>
      <w:r>
        <w:rPr>
          <w:rStyle w:val="NormalTok"/>
        </w:rPr>
        <w:t xml:space="preserve">accuracy </w:t>
      </w:r>
      <w:r>
        <w:rPr>
          <w:rStyle w:val="CommentTok"/>
        </w:rPr>
        <w:t>#Accuracy</w:t>
      </w:r>
    </w:p>
    <w:p w14:paraId="5ED6059C" w14:textId="77777777" w:rsidR="007B28CC" w:rsidRDefault="007B28CC" w:rsidP="007B28CC">
      <w:pPr>
        <w:pStyle w:val="SourceCode"/>
      </w:pPr>
      <w:r>
        <w:rPr>
          <w:rStyle w:val="VerbatimChar"/>
        </w:rPr>
        <w:t>##           n</w:t>
      </w:r>
      <w:r>
        <w:br/>
      </w:r>
      <w:r>
        <w:rPr>
          <w:rStyle w:val="VerbatimChar"/>
        </w:rPr>
        <w:t>## 1 0.9909091</w:t>
      </w:r>
    </w:p>
    <w:p w14:paraId="585B2776" w14:textId="4C3701BD" w:rsidR="007B28CC" w:rsidRDefault="00C917D5" w:rsidP="00C917D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</w:t>
      </w:r>
      <w:r w:rsidRPr="00C917D5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above </w:t>
      </w:r>
      <w:r w:rsidRPr="00C917D5">
        <w:rPr>
          <w:rFonts w:ascii="Times New Roman" w:hAnsi="Times New Roman" w:cs="Times New Roman"/>
        </w:rPr>
        <w:t xml:space="preserve">prediction, </w:t>
      </w:r>
      <w:r>
        <w:rPr>
          <w:rFonts w:ascii="Times New Roman" w:hAnsi="Times New Roman" w:cs="Times New Roman"/>
        </w:rPr>
        <w:t>it shows</w:t>
      </w:r>
      <w:r w:rsidRPr="00C917D5">
        <w:rPr>
          <w:rFonts w:ascii="Times New Roman" w:hAnsi="Times New Roman" w:cs="Times New Roman"/>
        </w:rPr>
        <w:t xml:space="preserve"> that SVM have a high accuracy which up to 99.09% on predicting the Level of Cost-of-Living -Index by using the two variables Groceries-Index and Restaurant-Price-Index.</w:t>
      </w:r>
    </w:p>
    <w:p w14:paraId="1CF87B87" w14:textId="03A7B7D3" w:rsidR="00C917D5" w:rsidRDefault="00C917D5" w:rsidP="00C917D5">
      <w:pPr>
        <w:jc w:val="both"/>
        <w:rPr>
          <w:rFonts w:ascii="Times New Roman" w:hAnsi="Times New Roman" w:cs="Times New Roman"/>
        </w:rPr>
      </w:pPr>
    </w:p>
    <w:p w14:paraId="5443BB98" w14:textId="2DA3C3C7" w:rsidR="00C917D5" w:rsidRDefault="003370D1" w:rsidP="00C917D5">
      <w:pPr>
        <w:jc w:val="both"/>
        <w:rPr>
          <w:rFonts w:ascii="Times New Roman" w:hAnsi="Times New Roman" w:cs="Times New Roman"/>
          <w:b/>
          <w:bCs/>
        </w:rPr>
      </w:pPr>
      <w:r w:rsidRPr="003370D1">
        <w:rPr>
          <w:rFonts w:ascii="Times New Roman" w:hAnsi="Times New Roman" w:cs="Times New Roman"/>
          <w:b/>
          <w:bCs/>
        </w:rPr>
        <w:t>Conclusions</w:t>
      </w:r>
    </w:p>
    <w:p w14:paraId="7E9A799D" w14:textId="2AC0A7C4" w:rsidR="003370D1" w:rsidRDefault="003370D1" w:rsidP="00D469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From the above result,</w:t>
      </w:r>
      <w:r w:rsidRPr="003370D1">
        <w:rPr>
          <w:rFonts w:ascii="Times New Roman" w:hAnsi="Times New Roman" w:cs="Times New Roman"/>
        </w:rPr>
        <w:t xml:space="preserve"> Lasso regression </w:t>
      </w:r>
      <w:r w:rsidR="00D4695A">
        <w:rPr>
          <w:rFonts w:ascii="Times New Roman" w:hAnsi="Times New Roman" w:cs="Times New Roman"/>
        </w:rPr>
        <w:t>showed a</w:t>
      </w:r>
      <w:r w:rsidRPr="003370D1">
        <w:rPr>
          <w:rFonts w:ascii="Times New Roman" w:hAnsi="Times New Roman" w:cs="Times New Roman"/>
        </w:rPr>
        <w:t xml:space="preserve"> more suitable</w:t>
      </w:r>
      <w:r w:rsidR="00D4695A">
        <w:rPr>
          <w:rFonts w:ascii="Times New Roman" w:hAnsi="Times New Roman" w:cs="Times New Roman"/>
        </w:rPr>
        <w:t xml:space="preserve"> result</w:t>
      </w:r>
      <w:r w:rsidRPr="003370D1">
        <w:rPr>
          <w:rFonts w:ascii="Times New Roman" w:hAnsi="Times New Roman" w:cs="Times New Roman"/>
        </w:rPr>
        <w:t xml:space="preserve"> than Ridge regression for this dataset.</w:t>
      </w:r>
      <w:r w:rsidR="00D4695A">
        <w:rPr>
          <w:rFonts w:ascii="Times New Roman" w:hAnsi="Times New Roman" w:cs="Times New Roman"/>
        </w:rPr>
        <w:t xml:space="preserve"> Also,</w:t>
      </w:r>
      <w:r w:rsidRPr="003370D1">
        <w:rPr>
          <w:rFonts w:ascii="Times New Roman" w:hAnsi="Times New Roman" w:cs="Times New Roman"/>
        </w:rPr>
        <w:t xml:space="preserve"> Support Vector Machines can provide a </w:t>
      </w:r>
      <w:r>
        <w:rPr>
          <w:rFonts w:ascii="Times New Roman" w:hAnsi="Times New Roman" w:cs="Times New Roman"/>
        </w:rPr>
        <w:t xml:space="preserve">99.09% </w:t>
      </w:r>
      <w:r w:rsidRPr="003370D1">
        <w:rPr>
          <w:rFonts w:ascii="Times New Roman" w:hAnsi="Times New Roman" w:cs="Times New Roman"/>
        </w:rPr>
        <w:t xml:space="preserve">high accuracy classification of Cost-of-Living-Index by using </w:t>
      </w:r>
      <w:r>
        <w:rPr>
          <w:rFonts w:ascii="Times New Roman" w:hAnsi="Times New Roman" w:cs="Times New Roman"/>
        </w:rPr>
        <w:t xml:space="preserve">only </w:t>
      </w:r>
      <w:r w:rsidRPr="003370D1">
        <w:rPr>
          <w:rFonts w:ascii="Times New Roman" w:hAnsi="Times New Roman" w:cs="Times New Roman"/>
        </w:rPr>
        <w:t>Restaurant-Price-Index and Groceries-Index.</w:t>
      </w:r>
    </w:p>
    <w:p w14:paraId="298F2C13" w14:textId="47D0FB87" w:rsidR="005C205D" w:rsidRDefault="00D4695A" w:rsidP="003370D1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Moreover, we can conclude that </w:t>
      </w:r>
      <w:r w:rsidR="005C205D" w:rsidRPr="005C205D">
        <w:rPr>
          <w:rFonts w:ascii="Times New Roman" w:hAnsi="Times New Roman" w:cs="Times New Roman"/>
        </w:rPr>
        <w:t>Groceries-Index and Restaurant-Price-Index</w:t>
      </w:r>
      <w:r w:rsidR="005C205D">
        <w:rPr>
          <w:rFonts w:ascii="Times New Roman" w:hAnsi="Times New Roman" w:cs="Times New Roman"/>
        </w:rPr>
        <w:t xml:space="preserve"> are the most unbalanced variables that will directly </w:t>
      </w:r>
      <w:r w:rsidR="005C205D" w:rsidRPr="005C205D">
        <w:rPr>
          <w:rFonts w:ascii="Times New Roman" w:hAnsi="Times New Roman" w:cs="Times New Roman"/>
        </w:rPr>
        <w:t>manipulate</w:t>
      </w:r>
      <w:r w:rsidR="005C205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level of cost of living for the city.</w:t>
      </w:r>
    </w:p>
    <w:p w14:paraId="3FA78DD3" w14:textId="19F89CE4" w:rsidR="009C7B67" w:rsidRDefault="009C7B67" w:rsidP="009C7B67">
      <w:pPr>
        <w:jc w:val="both"/>
        <w:rPr>
          <w:rFonts w:ascii="Times New Roman" w:hAnsi="Times New Roman" w:cs="Times New Roman"/>
        </w:rPr>
      </w:pPr>
    </w:p>
    <w:p w14:paraId="71A78402" w14:textId="439AB138" w:rsidR="009C7B67" w:rsidRPr="00D20245" w:rsidRDefault="009C7B67" w:rsidP="009C7B67">
      <w:pPr>
        <w:jc w:val="both"/>
        <w:rPr>
          <w:rFonts w:ascii="Times New Roman" w:hAnsi="Times New Roman" w:cs="Times New Roman" w:hint="eastAsia"/>
          <w:b/>
          <w:bCs/>
        </w:rPr>
      </w:pPr>
      <w:r w:rsidRPr="009C7B67">
        <w:rPr>
          <w:rFonts w:ascii="Times New Roman" w:hAnsi="Times New Roman" w:cs="Times New Roman"/>
          <w:b/>
          <w:bCs/>
        </w:rPr>
        <w:t>Limitations</w:t>
      </w:r>
      <w:r w:rsidR="00D20245">
        <w:rPr>
          <w:rFonts w:ascii="Times New Roman" w:hAnsi="Times New Roman" w:cs="Times New Roman"/>
          <w:b/>
          <w:bCs/>
        </w:rPr>
        <w:t xml:space="preserve"> and </w:t>
      </w:r>
      <w:r w:rsidR="00D20245" w:rsidRPr="009C7B67">
        <w:rPr>
          <w:rFonts w:ascii="Times New Roman" w:hAnsi="Times New Roman" w:cs="Times New Roman"/>
          <w:b/>
          <w:bCs/>
        </w:rPr>
        <w:t>Recommendations</w:t>
      </w:r>
    </w:p>
    <w:p w14:paraId="68915AF2" w14:textId="337B9985" w:rsidR="009C7B67" w:rsidRDefault="00016B1C" w:rsidP="00016B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However, t</w:t>
      </w:r>
      <w:r w:rsidRPr="00016B1C">
        <w:rPr>
          <w:rFonts w:ascii="Times New Roman" w:hAnsi="Times New Roman" w:cs="Times New Roman"/>
        </w:rPr>
        <w:t>here is some limitation in this project.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As the dataset </w:t>
      </w:r>
      <w:r w:rsidRPr="00016B1C">
        <w:rPr>
          <w:rFonts w:ascii="Times New Roman" w:hAnsi="Times New Roman" w:cs="Times New Roman"/>
        </w:rPr>
        <w:t>does not cover all cities in the world</w:t>
      </w:r>
      <w:r>
        <w:rPr>
          <w:rFonts w:ascii="Times New Roman" w:hAnsi="Times New Roman" w:cs="Times New Roman"/>
        </w:rPr>
        <w:t xml:space="preserve"> and</w:t>
      </w:r>
      <w:r w:rsidRPr="00016B1C">
        <w:rPr>
          <w:rFonts w:ascii="Times New Roman" w:hAnsi="Times New Roman" w:cs="Times New Roman"/>
        </w:rPr>
        <w:t xml:space="preserve"> only </w:t>
      </w:r>
      <w:r>
        <w:rPr>
          <w:rFonts w:ascii="Times New Roman" w:hAnsi="Times New Roman" w:cs="Times New Roman"/>
        </w:rPr>
        <w:t>four</w:t>
      </w:r>
      <w:r w:rsidRPr="00016B1C">
        <w:rPr>
          <w:rFonts w:ascii="Times New Roman" w:hAnsi="Times New Roman" w:cs="Times New Roman"/>
        </w:rPr>
        <w:t xml:space="preserve"> variables may not represent all costs of basic necessities, the indexes may </w:t>
      </w:r>
      <w:r>
        <w:rPr>
          <w:rFonts w:ascii="Times New Roman" w:hAnsi="Times New Roman" w:cs="Times New Roman"/>
        </w:rPr>
        <w:t>just</w:t>
      </w:r>
      <w:r w:rsidRPr="00016B1C">
        <w:rPr>
          <w:rFonts w:ascii="Times New Roman" w:hAnsi="Times New Roman" w:cs="Times New Roman"/>
        </w:rPr>
        <w:t xml:space="preserve"> show an approximate result.</w:t>
      </w:r>
    </w:p>
    <w:p w14:paraId="19C396A4" w14:textId="77777777" w:rsidR="009C7B67" w:rsidRPr="009C7B67" w:rsidRDefault="009C7B67" w:rsidP="009C7B67">
      <w:pPr>
        <w:jc w:val="both"/>
        <w:rPr>
          <w:rFonts w:ascii="Times New Roman" w:hAnsi="Times New Roman" w:cs="Times New Roman" w:hint="eastAsia"/>
        </w:rPr>
      </w:pPr>
    </w:p>
    <w:p w14:paraId="584AF4FB" w14:textId="4089F2F6" w:rsidR="009C7B67" w:rsidRDefault="009C7B67" w:rsidP="009C7B67">
      <w:pPr>
        <w:jc w:val="both"/>
        <w:rPr>
          <w:rFonts w:ascii="Times New Roman" w:hAnsi="Times New Roman" w:cs="Times New Roman"/>
          <w:b/>
          <w:bCs/>
        </w:rPr>
      </w:pPr>
      <w:r w:rsidRPr="009C7B67">
        <w:rPr>
          <w:rFonts w:ascii="Times New Roman" w:hAnsi="Times New Roman" w:cs="Times New Roman"/>
          <w:b/>
          <w:bCs/>
        </w:rPr>
        <w:t>Recommendations</w:t>
      </w:r>
    </w:p>
    <w:p w14:paraId="073A94C6" w14:textId="2D8ED575" w:rsidR="009C7B67" w:rsidRDefault="00D20245" w:rsidP="009C7B6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D4695A">
        <w:rPr>
          <w:rFonts w:ascii="Times New Roman" w:hAnsi="Times New Roman" w:cs="Times New Roman"/>
        </w:rPr>
        <w:t xml:space="preserve">In order to control the level of cost of living, the government of each city should focus on the policy of </w:t>
      </w:r>
      <w:r w:rsidR="00D4695A" w:rsidRPr="005C205D">
        <w:rPr>
          <w:rFonts w:ascii="Times New Roman" w:hAnsi="Times New Roman" w:cs="Times New Roman"/>
        </w:rPr>
        <w:t>manipulat</w:t>
      </w:r>
      <w:r w:rsidR="00D4695A">
        <w:rPr>
          <w:rFonts w:ascii="Times New Roman" w:hAnsi="Times New Roman" w:cs="Times New Roman"/>
        </w:rPr>
        <w:t>ing</w:t>
      </w:r>
      <w:r w:rsidR="00D4695A">
        <w:rPr>
          <w:rFonts w:ascii="Times New Roman" w:hAnsi="Times New Roman" w:cs="Times New Roman"/>
        </w:rPr>
        <w:t xml:space="preserve"> </w:t>
      </w:r>
      <w:r w:rsidR="00D4695A">
        <w:rPr>
          <w:rFonts w:ascii="Times New Roman" w:hAnsi="Times New Roman" w:cs="Times New Roman"/>
        </w:rPr>
        <w:t>t</w:t>
      </w:r>
      <w:r w:rsidR="00D4695A" w:rsidRPr="00D4695A">
        <w:rPr>
          <w:rFonts w:ascii="Times New Roman" w:hAnsi="Times New Roman" w:cs="Times New Roman"/>
        </w:rPr>
        <w:t>he price of groceries and restaurant</w:t>
      </w:r>
      <w:r w:rsidR="00D4695A">
        <w:rPr>
          <w:rFonts w:ascii="Times New Roman" w:hAnsi="Times New Roman" w:cs="Times New Roman"/>
        </w:rPr>
        <w:t>.</w:t>
      </w:r>
    </w:p>
    <w:p w14:paraId="0AE57697" w14:textId="6F5704AC" w:rsidR="0050049F" w:rsidRDefault="0050049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5B307E" w14:textId="2E26B18F" w:rsidR="009C7B67" w:rsidRPr="0050049F" w:rsidRDefault="0050049F" w:rsidP="0050049F">
      <w:pPr>
        <w:jc w:val="center"/>
        <w:rPr>
          <w:rFonts w:ascii="Times New Roman" w:hAnsi="Times New Roman" w:cs="Times New Roman"/>
          <w:b/>
          <w:bCs/>
        </w:rPr>
      </w:pPr>
      <w:r w:rsidRPr="0050049F">
        <w:rPr>
          <w:rFonts w:ascii="Times New Roman" w:hAnsi="Times New Roman" w:cs="Times New Roman"/>
          <w:b/>
          <w:bCs/>
        </w:rPr>
        <w:lastRenderedPageBreak/>
        <w:t>Reference</w:t>
      </w:r>
    </w:p>
    <w:p w14:paraId="27C3DEE5" w14:textId="1B831BDC" w:rsidR="00B85EF5" w:rsidRDefault="0050049F" w:rsidP="00953511">
      <w:pPr>
        <w:jc w:val="distribute"/>
        <w:rPr>
          <w:rFonts w:ascii="Times New Roman" w:hAnsi="Times New Roman" w:cs="Times New Roman" w:hint="eastAsia"/>
        </w:rPr>
      </w:pPr>
      <w:r w:rsidRPr="0050049F">
        <w:rPr>
          <w:rFonts w:ascii="Times New Roman" w:hAnsi="Times New Roman" w:cs="Times New Roman"/>
        </w:rPr>
        <w:t xml:space="preserve">Cost of Living Index by City 2020 (2020). </w:t>
      </w:r>
      <w:proofErr w:type="spellStart"/>
      <w:r w:rsidRPr="0050049F">
        <w:rPr>
          <w:rFonts w:ascii="Times New Roman" w:hAnsi="Times New Roman" w:cs="Times New Roman"/>
        </w:rPr>
        <w:t>Numbeo</w:t>
      </w:r>
      <w:proofErr w:type="spellEnd"/>
      <w:r w:rsidRPr="0050049F">
        <w:rPr>
          <w:rFonts w:ascii="Times New Roman" w:hAnsi="Times New Roman" w:cs="Times New Roman"/>
        </w:rPr>
        <w:t>. Retrieved from</w:t>
      </w:r>
    </w:p>
    <w:p w14:paraId="678126AA" w14:textId="7B0D039D" w:rsidR="0050049F" w:rsidRPr="009C7B67" w:rsidRDefault="0050049F" w:rsidP="00953511">
      <w:pPr>
        <w:ind w:firstLine="480"/>
        <w:jc w:val="distribute"/>
        <w:rPr>
          <w:rFonts w:ascii="Times New Roman" w:hAnsi="Times New Roman" w:cs="Times New Roman" w:hint="eastAsia"/>
        </w:rPr>
      </w:pPr>
      <w:r w:rsidRPr="0050049F">
        <w:rPr>
          <w:rFonts w:ascii="Times New Roman" w:hAnsi="Times New Roman" w:cs="Times New Roman"/>
        </w:rPr>
        <w:t>https://www.numbeo.com/cost-of-living/rankings.jsp?title=2020</w:t>
      </w:r>
    </w:p>
    <w:sectPr w:rsidR="0050049F" w:rsidRPr="009C7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5C"/>
    <w:rsid w:val="00016B1C"/>
    <w:rsid w:val="000D7117"/>
    <w:rsid w:val="000F0975"/>
    <w:rsid w:val="001158E0"/>
    <w:rsid w:val="00152C72"/>
    <w:rsid w:val="00153113"/>
    <w:rsid w:val="00196245"/>
    <w:rsid w:val="001C6BAC"/>
    <w:rsid w:val="00273277"/>
    <w:rsid w:val="002F6EF3"/>
    <w:rsid w:val="003370D1"/>
    <w:rsid w:val="00345F9E"/>
    <w:rsid w:val="003C230A"/>
    <w:rsid w:val="00427D12"/>
    <w:rsid w:val="004A1F14"/>
    <w:rsid w:val="0050049F"/>
    <w:rsid w:val="005212E1"/>
    <w:rsid w:val="00580811"/>
    <w:rsid w:val="0059746A"/>
    <w:rsid w:val="005C205D"/>
    <w:rsid w:val="005D5F5C"/>
    <w:rsid w:val="006551D2"/>
    <w:rsid w:val="00730164"/>
    <w:rsid w:val="007B28CC"/>
    <w:rsid w:val="007F4DEE"/>
    <w:rsid w:val="00824AE5"/>
    <w:rsid w:val="00906FCB"/>
    <w:rsid w:val="00921251"/>
    <w:rsid w:val="00942D95"/>
    <w:rsid w:val="00953511"/>
    <w:rsid w:val="0097499F"/>
    <w:rsid w:val="009B2646"/>
    <w:rsid w:val="009C7B67"/>
    <w:rsid w:val="009D52E7"/>
    <w:rsid w:val="00A747F4"/>
    <w:rsid w:val="00AE11EC"/>
    <w:rsid w:val="00B85EF5"/>
    <w:rsid w:val="00BD4AE2"/>
    <w:rsid w:val="00C242A7"/>
    <w:rsid w:val="00C917D5"/>
    <w:rsid w:val="00CA493D"/>
    <w:rsid w:val="00CB6EAF"/>
    <w:rsid w:val="00CF08D7"/>
    <w:rsid w:val="00D20245"/>
    <w:rsid w:val="00D4695A"/>
    <w:rsid w:val="00DB165C"/>
    <w:rsid w:val="00DF0C33"/>
    <w:rsid w:val="00E15DB5"/>
    <w:rsid w:val="00EE5F85"/>
    <w:rsid w:val="00E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01CC"/>
  <w15:chartTrackingRefBased/>
  <w15:docId w15:val="{A90767F0-79AA-4734-9BD2-457D7FA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basedOn w:val="a0"/>
    <w:link w:val="SourceCode"/>
    <w:rsid w:val="00906FCB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906FCB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06FC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06FCB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06FCB"/>
    <w:rPr>
      <w:rFonts w:ascii="Consolas" w:hAnsi="Consolas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15DB5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E15DB5"/>
    <w:rPr>
      <w:rFonts w:ascii="Consolas" w:hAnsi="Consolas"/>
      <w:color w:val="4E9A06"/>
      <w:sz w:val="22"/>
      <w:shd w:val="clear" w:color="auto" w:fill="F8F8F8"/>
    </w:rPr>
  </w:style>
  <w:style w:type="paragraph" w:customStyle="1" w:styleId="FirstParagraph">
    <w:name w:val="First Paragraph"/>
    <w:basedOn w:val="a3"/>
    <w:next w:val="a3"/>
    <w:qFormat/>
    <w:rsid w:val="00CA493D"/>
    <w:pPr>
      <w:widowControl/>
      <w:spacing w:before="180" w:after="180"/>
    </w:pPr>
    <w:rPr>
      <w:kern w:val="0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CA493D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sid w:val="00CA493D"/>
  </w:style>
  <w:style w:type="character" w:customStyle="1" w:styleId="DecValTok">
    <w:name w:val="DecValTok"/>
    <w:basedOn w:val="VerbatimChar"/>
    <w:rsid w:val="001C6BA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C6BAC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C6BA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AE11EC"/>
    <w:rPr>
      <w:rFonts w:ascii="Consolas" w:hAnsi="Consolas"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17</Pages>
  <Words>1869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Chiu</dc:creator>
  <cp:keywords/>
  <dc:description/>
  <cp:lastModifiedBy>Jeffrey Chiu</cp:lastModifiedBy>
  <cp:revision>32</cp:revision>
  <dcterms:created xsi:type="dcterms:W3CDTF">2021-01-23T17:18:00Z</dcterms:created>
  <dcterms:modified xsi:type="dcterms:W3CDTF">2021-01-24T08:19:00Z</dcterms:modified>
</cp:coreProperties>
</file>