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/>
      </w:pPr>
      <w:r>
        <w:rPr/>
        <w:t>上机</w:t>
      </w:r>
      <w:r>
        <w:rPr/>
        <w:t>7</w:t>
      </w:r>
    </w:p>
    <w:p>
      <w:pPr>
        <w:pStyle w:val="Normal"/>
        <w:bidi w:val="0"/>
        <w:jc w:val="center"/>
        <w:rPr/>
      </w:pPr>
      <w:r>
        <w:rPr/>
        <w:t>运算符重载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程序代码及运行结果：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-82550</wp:posOffset>
            </wp:positionH>
            <wp:positionV relativeFrom="paragraph">
              <wp:posOffset>121920</wp:posOffset>
            </wp:positionV>
            <wp:extent cx="6120130" cy="275399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实验心得：</w:t>
      </w:r>
      <w:r>
        <w:rPr/>
        <w:br/>
      </w:r>
      <w:r>
        <w:rPr/>
        <w:t>通过实验，我了解了运算符重载的三种形式：成员函数、友元函数和类外定义。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420"/>
  <w:compat>
    <w:doNotExpandShiftReturn/>
  </w:compat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CJK SC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LibreOffice/6.4.7.2$Linux_X86_64 LibreOffice_project/40$Build-2</Application>
  <Pages>1</Pages>
  <Words>58</Words>
  <Characters>58</Characters>
  <CharactersWithSpaces>59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2021-12-18T22:53:22Z</dcterms:created>
  <dc:creator/>
  <dc:description/>
  <dc:language>zh-CN</dc:language>
  <cp:lastModifiedBy/>
  <dcterms:modified xsi:type="dcterms:W3CDTF">2021-12-18T23:00:06Z</dcterms:modified>
  <cp:revision>1</cp:revision>
  <dc:subject/>
  <dc:title/>
</cp:coreProperties>
</file>