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BusinessCare</w:t>
        <w:br/>
        <w:t>Competitive Feature Expansion Roadmap</w:t>
      </w:r>
    </w:p>
    <w:p>
      <w:pPr>
        <w:jc w:val="center"/>
      </w:pPr>
      <w:r>
        <w:rPr>
          <w:b/>
          <w:sz w:val="22"/>
        </w:rPr>
        <w:t>Competitor-inspired features we can build largely with our existing platform</w:t>
      </w:r>
    </w:p>
    <w:p>
      <w:r>
        <w:t>Purpose: Preserve and prioritize the major capabilities seen across mature commerce platforms such as Shopify, Bumpa, and Selar that BusinessCare does not yet fully provide. This document focuses especially on features that can be implemented primarily with BusinessCare's own application logic, database, storefront, and existing infrastructure, without introducing a new paid external provider for each use.</w:t>
      </w:r>
    </w:p>
    <w:p>
      <w:r>
        <w:t>Important: This is a product backlog and strategic roadmap, not an instruction to implement every feature immediately. Each feature must still follow BusinessCare's architectural rules: tenant isolation, entitlement-driven access, server-side authorization, auditing where relevant, bounded database access, tests, and a non-technical merchant UX.</w:t>
      </w:r>
    </w:p>
    <w:p>
      <w:pPr>
        <w:pStyle w:val="Heading1"/>
      </w:pPr>
      <w:r>
        <w:t>1. Strategic Goal</w:t>
      </w:r>
    </w:p>
    <w:p>
      <w:r>
        <w:t>BusinessCare should not try to beat established competitors by copying every checkbox. The goal is to close the most important commerce and business-operations gaps while preserving our differentiation: assisted onboarding, easy management for non-technical merchants, African SME fit, strong branding, and one centrally managed multi-tenant platform.</w:t>
      </w:r>
    </w:p>
    <w:p>
      <w:pPr>
        <w:pStyle w:val="Heading1"/>
      </w:pPr>
      <w:r>
        <w:t>2. Highest-Value Feature Areas</w:t>
      </w:r>
    </w:p>
    <w:tbl>
      <w:tblPr>
        <w:tblStyle w:val="TableGrid"/>
        <w:tblW w:type="auto" w:w="0"/>
        <w:jc w:val="center"/>
        <w:tblLook w:firstColumn="1" w:firstRow="1" w:lastColumn="0" w:lastRow="0" w:noHBand="0" w:noVBand="1" w:val="04A0"/>
      </w:tblPr>
      <w:tblGrid>
        <w:gridCol w:w="5184"/>
        <w:gridCol w:w="5184"/>
      </w:tblGrid>
      <w:tr>
        <w:tc>
          <w:tcPr>
            <w:tcW w:type="dxa" w:w="5184"/>
            <w:shd w:fill="DCEAF7"/>
          </w:tcPr>
          <w:p>
            <w:r>
              <w:rPr>
                <w:b/>
              </w:rPr>
              <w:t>Area</w:t>
            </w:r>
          </w:p>
        </w:tc>
        <w:tc>
          <w:tcPr>
            <w:tcW w:type="dxa" w:w="5184"/>
            <w:shd w:fill="DCEAF7"/>
          </w:tcPr>
          <w:p>
            <w:r>
              <w:rPr>
                <w:b/>
              </w:rPr>
              <w:t>Examples</w:t>
            </w:r>
          </w:p>
        </w:tc>
      </w:tr>
      <w:tr>
        <w:tc>
          <w:tcPr>
            <w:tcW w:type="dxa" w:w="5184"/>
          </w:tcPr>
          <w:p>
            <w:r>
              <w:t>Commerce depth</w:t>
            </w:r>
          </w:p>
        </w:tc>
        <w:tc>
          <w:tcPr>
            <w:tcW w:type="dxa" w:w="5184"/>
          </w:tcPr>
          <w:p>
            <w:r>
              <w:t>Variants, discounts, bundles, options, reviews, search/filtering, gift cards, returns.</w:t>
            </w:r>
          </w:p>
        </w:tc>
      </w:tr>
      <w:tr>
        <w:tc>
          <w:tcPr>
            <w:tcW w:type="dxa" w:w="5184"/>
          </w:tcPr>
          <w:p>
            <w:r>
              <w:t>Merchant operations</w:t>
            </w:r>
          </w:p>
        </w:tc>
        <w:tc>
          <w:tcPr>
            <w:tcW w:type="dxa" w:w="5184"/>
          </w:tcPr>
          <w:p>
            <w:r>
              <w:t>Invoices, receipts, offline/manual sales, bulk import/export, expenses, inventory history.</w:t>
            </w:r>
          </w:p>
        </w:tc>
      </w:tr>
      <w:tr>
        <w:tc>
          <w:tcPr>
            <w:tcW w:type="dxa" w:w="5184"/>
          </w:tcPr>
          <w:p>
            <w:r>
              <w:t>Customer intelligence</w:t>
            </w:r>
          </w:p>
        </w:tc>
        <w:tc>
          <w:tcPr>
            <w:tcW w:type="dxa" w:w="5184"/>
          </w:tcPr>
          <w:p>
            <w:r>
              <w:t>Customer profiles, order history, segments, tags, lifetime value, loyalty.</w:t>
            </w:r>
          </w:p>
        </w:tc>
      </w:tr>
      <w:tr>
        <w:tc>
          <w:tcPr>
            <w:tcW w:type="dxa" w:w="5184"/>
          </w:tcPr>
          <w:p>
            <w:r>
              <w:t>Growth</w:t>
            </w:r>
          </w:p>
        </w:tc>
        <w:tc>
          <w:tcPr>
            <w:tcW w:type="dxa" w:w="5184"/>
          </w:tcPr>
          <w:p>
            <w:r>
              <w:t>Abandoned carts, upsells, cross-sells, referrals, affiliates, scheduled promotions.</w:t>
            </w:r>
          </w:p>
        </w:tc>
      </w:tr>
      <w:tr>
        <w:tc>
          <w:tcPr>
            <w:tcW w:type="dxa" w:w="5184"/>
          </w:tcPr>
          <w:p>
            <w:r>
              <w:t>Analytics</w:t>
            </w:r>
          </w:p>
        </w:tc>
        <w:tc>
          <w:tcPr>
            <w:tcW w:type="dxa" w:w="5184"/>
          </w:tcPr>
          <w:p>
            <w:r>
              <w:t>Revenue, profit, products, customers, inventory, conversion funnel, downloadable reports.</w:t>
            </w:r>
          </w:p>
        </w:tc>
      </w:tr>
      <w:tr>
        <w:tc>
          <w:tcPr>
            <w:tcW w:type="dxa" w:w="5184"/>
          </w:tcPr>
          <w:p>
            <w:r>
              <w:t>Business expansion</w:t>
            </w:r>
          </w:p>
        </w:tc>
        <w:tc>
          <w:tcPr>
            <w:tcW w:type="dxa" w:w="5184"/>
          </w:tcPr>
          <w:p>
            <w:r>
              <w:t>Staff permissions, multiple locations, blogs, digital products, services, memberships.</w:t>
            </w:r>
          </w:p>
        </w:tc>
      </w:tr>
    </w:tbl>
    <w:p>
      <w:pPr>
        <w:pStyle w:val="Heading1"/>
      </w:pPr>
      <w:r>
        <w:t>3. Commerce Depth</w:t>
      </w:r>
    </w:p>
    <w:p>
      <w:pPr>
        <w:pStyle w:val="Heading2"/>
      </w:pPr>
      <w:r>
        <w:t>3.1 Discounts and Promotions</w:t>
      </w:r>
    </w:p>
    <w:p>
      <w:r>
        <w:t>BusinessCare already owns the cart, quote, order, and checkout domain, so discounting is a natural extension and does not require a paid provider.</w:t>
      </w:r>
    </w:p>
    <w:p>
      <w:pPr>
        <w:pStyle w:val="ListBullet"/>
      </w:pPr>
      <w:r>
        <w:t>Discount codes.</w:t>
      </w:r>
    </w:p>
    <w:p>
      <w:pPr>
        <w:pStyle w:val="ListBullet"/>
      </w:pPr>
      <w:r>
        <w:t>Percentage discounts.</w:t>
      </w:r>
    </w:p>
    <w:p>
      <w:pPr>
        <w:pStyle w:val="ListBullet"/>
      </w:pPr>
      <w:r>
        <w:t>Fixed-amount discounts.</w:t>
      </w:r>
    </w:p>
    <w:p>
      <w:pPr>
        <w:pStyle w:val="ListBullet"/>
      </w:pPr>
      <w:r>
        <w:t>Automatic discounts without a code.</w:t>
      </w:r>
    </w:p>
    <w:p>
      <w:pPr>
        <w:pStyle w:val="ListBullet"/>
      </w:pPr>
      <w:r>
        <w:t>Minimum order amount rules.</w:t>
      </w:r>
    </w:p>
    <w:p>
      <w:pPr>
        <w:pStyle w:val="ListBullet"/>
      </w:pPr>
      <w:r>
        <w:t>Maximum discount amount where needed.</w:t>
      </w:r>
    </w:p>
    <w:p>
      <w:pPr>
        <w:pStyle w:val="ListBullet"/>
      </w:pPr>
      <w:r>
        <w:t>Product-specific discounts.</w:t>
      </w:r>
    </w:p>
    <w:p>
      <w:pPr>
        <w:pStyle w:val="ListBullet"/>
      </w:pPr>
      <w:r>
        <w:t>Category-specific discounts.</w:t>
      </w:r>
    </w:p>
    <w:p>
      <w:pPr>
        <w:pStyle w:val="ListBullet"/>
      </w:pPr>
      <w:r>
        <w:t>First-order discounts.</w:t>
      </w:r>
    </w:p>
    <w:p>
      <w:pPr>
        <w:pStyle w:val="ListBullet"/>
      </w:pPr>
      <w:r>
        <w:t>Customer-segment discounts.</w:t>
      </w:r>
    </w:p>
    <w:p>
      <w:pPr>
        <w:pStyle w:val="ListBullet"/>
      </w:pPr>
      <w:r>
        <w:t>Usage limits per code.</w:t>
      </w:r>
    </w:p>
    <w:p>
      <w:pPr>
        <w:pStyle w:val="ListBullet"/>
      </w:pPr>
      <w:r>
        <w:t>Usage limits per customer.</w:t>
      </w:r>
    </w:p>
    <w:p>
      <w:pPr>
        <w:pStyle w:val="ListBullet"/>
      </w:pPr>
      <w:r>
        <w:t>Start and expiry dates.</w:t>
      </w:r>
    </w:p>
    <w:p>
      <w:pPr>
        <w:pStyle w:val="ListBullet"/>
      </w:pPr>
      <w:r>
        <w:t>Free-shipping promotions.</w:t>
      </w:r>
    </w:p>
    <w:p>
      <w:pPr>
        <w:pStyle w:val="ListBullet"/>
      </w:pPr>
      <w:r>
        <w:t>Buy X Get Y promotions.</w:t>
      </w:r>
    </w:p>
    <w:p>
      <w:pPr>
        <w:pStyle w:val="ListBullet"/>
      </w:pPr>
      <w:r>
        <w:t>Quantity discounts.</w:t>
      </w:r>
    </w:p>
    <w:p>
      <w:pPr>
        <w:pStyle w:val="ListBullet"/>
      </w:pPr>
      <w:r>
        <w:t>Scheduled sales.</w:t>
      </w:r>
    </w:p>
    <w:p>
      <w:pPr>
        <w:pStyle w:val="ListBullet"/>
      </w:pPr>
      <w:r>
        <w:t>Sale countdown presentation on storefront where appropriate.</w:t>
      </w:r>
    </w:p>
    <w:p>
      <w:r>
        <w:t>Architecture: Discount calculation must be authoritative on the server/database quote path. The browser may preview a discount, but checkout must independently recompute eligibility and totals. Discount availability should be feature-gated by plan.</w:t>
      </w:r>
    </w:p>
    <w:p>
      <w:pPr>
        <w:pStyle w:val="Heading2"/>
      </w:pPr>
      <w:r>
        <w:t>3.2 Product Variants and Options</w:t>
      </w:r>
    </w:p>
    <w:p>
      <w:r>
        <w:t>This is a high-priority requirement for fashion, beauty, food, and many retail businesses. A single product must support combinations such as size, colour, material, package size, flavour, or other merchant-defined options.</w:t>
      </w:r>
    </w:p>
    <w:p>
      <w:pPr>
        <w:pStyle w:val="ListBullet"/>
      </w:pPr>
      <w:r>
        <w:t>Product option definitions, e.g. Size and Colour.</w:t>
      </w:r>
    </w:p>
    <w:p>
      <w:pPr>
        <w:pStyle w:val="ListBullet"/>
      </w:pPr>
      <w:r>
        <w:t>Variant combinations, e.g. Black / Large.</w:t>
      </w:r>
    </w:p>
    <w:p>
      <w:pPr>
        <w:pStyle w:val="ListBullet"/>
      </w:pPr>
      <w:r>
        <w:t>Variant-specific SKU.</w:t>
      </w:r>
    </w:p>
    <w:p>
      <w:pPr>
        <w:pStyle w:val="ListBullet"/>
      </w:pPr>
      <w:r>
        <w:t>Variant-specific inventory.</w:t>
      </w:r>
    </w:p>
    <w:p>
      <w:pPr>
        <w:pStyle w:val="ListBullet"/>
      </w:pPr>
      <w:r>
        <w:t>Variant-specific price and compare-at price.</w:t>
      </w:r>
    </w:p>
    <w:p>
      <w:pPr>
        <w:pStyle w:val="ListBullet"/>
      </w:pPr>
      <w:r>
        <w:t>Variant-specific media where required.</w:t>
      </w:r>
    </w:p>
    <w:p>
      <w:pPr>
        <w:pStyle w:val="ListBullet"/>
      </w:pPr>
      <w:r>
        <w:t>Default variant.</w:t>
      </w:r>
    </w:p>
    <w:p>
      <w:pPr>
        <w:pStyle w:val="ListBullet"/>
      </w:pPr>
      <w:r>
        <w:t>Out-of-stock variant handling.</w:t>
      </w:r>
    </w:p>
    <w:p>
      <w:pPr>
        <w:pStyle w:val="ListBullet"/>
      </w:pPr>
      <w:r>
        <w:t>Option ordering.</w:t>
      </w:r>
    </w:p>
    <w:p>
      <w:pPr>
        <w:pStyle w:val="ListBullet"/>
      </w:pPr>
      <w:r>
        <w:t>Variant-level cart lines and order snapshots.</w:t>
      </w:r>
    </w:p>
    <w:p>
      <w:r>
        <w:t>Do not model variants as completely separate unrelated products. Preserve a clear parent product -&gt; option -&gt; variant structure and tenant ownership.</w:t>
      </w:r>
    </w:p>
    <w:p>
      <w:pPr>
        <w:pStyle w:val="Heading2"/>
      </w:pPr>
      <w:r>
        <w:t>3.3 Product Add-ons, Bundles and Cross-sells</w:t>
      </w:r>
    </w:p>
    <w:p>
      <w:pPr>
        <w:pStyle w:val="ListBullet"/>
      </w:pPr>
      <w:r>
        <w:t>Optional product add-ons.</w:t>
      </w:r>
    </w:p>
    <w:p>
      <w:pPr>
        <w:pStyle w:val="ListBullet"/>
      </w:pPr>
      <w:r>
        <w:t>Required customization choices where safe.</w:t>
      </w:r>
    </w:p>
    <w:p>
      <w:pPr>
        <w:pStyle w:val="ListBullet"/>
      </w:pPr>
      <w:r>
        <w:t>Bundles with a bundle price.</w:t>
      </w:r>
    </w:p>
    <w:p>
      <w:pPr>
        <w:pStyle w:val="ListBullet"/>
      </w:pPr>
      <w:r>
        <w:t>Frequently bought together.</w:t>
      </w:r>
    </w:p>
    <w:p>
      <w:pPr>
        <w:pStyle w:val="ListBullet"/>
      </w:pPr>
      <w:r>
        <w:t>Related products.</w:t>
      </w:r>
    </w:p>
    <w:p>
      <w:pPr>
        <w:pStyle w:val="ListBullet"/>
      </w:pPr>
      <w:r>
        <w:t>Cart upsells.</w:t>
      </w:r>
    </w:p>
    <w:p>
      <w:pPr>
        <w:pStyle w:val="ListBullet"/>
      </w:pPr>
      <w:r>
        <w:t>Checkout upsells where UX remains simple.</w:t>
      </w:r>
    </w:p>
    <w:p>
      <w:pPr>
        <w:pStyle w:val="ListBullet"/>
      </w:pPr>
      <w:r>
        <w:t>Rule-based recommendations using category, price range, popularity, or merchant curation.</w:t>
      </w:r>
    </w:p>
    <w:p>
      <w:r>
        <w:t>AI is not required initially. Deterministic recommendation rules are sufficient for the first implementation.</w:t>
      </w:r>
    </w:p>
    <w:p>
      <w:pPr>
        <w:pStyle w:val="Heading2"/>
      </w:pPr>
      <w:r>
        <w:t>3.4 Product Reviews and Ratings</w:t>
      </w:r>
    </w:p>
    <w:p>
      <w:pPr>
        <w:pStyle w:val="ListBullet"/>
      </w:pPr>
      <w:r>
        <w:t>Star ratings.</w:t>
      </w:r>
    </w:p>
    <w:p>
      <w:pPr>
        <w:pStyle w:val="ListBullet"/>
      </w:pPr>
      <w:r>
        <w:t>Written reviews.</w:t>
      </w:r>
    </w:p>
    <w:p>
      <w:pPr>
        <w:pStyle w:val="ListBullet"/>
      </w:pPr>
      <w:r>
        <w:t>Verified-purchase indicator.</w:t>
      </w:r>
    </w:p>
    <w:p>
      <w:pPr>
        <w:pStyle w:val="ListBullet"/>
      </w:pPr>
      <w:r>
        <w:t>Merchant moderation.</w:t>
      </w:r>
    </w:p>
    <w:p>
      <w:pPr>
        <w:pStyle w:val="ListBullet"/>
      </w:pPr>
      <w:r>
        <w:t>Merchant replies.</w:t>
      </w:r>
    </w:p>
    <w:p>
      <w:pPr>
        <w:pStyle w:val="ListBullet"/>
      </w:pPr>
      <w:r>
        <w:t>Average rating and review count.</w:t>
      </w:r>
    </w:p>
    <w:p>
      <w:pPr>
        <w:pStyle w:val="ListBullet"/>
      </w:pPr>
      <w:r>
        <w:t>Review eligibility tied to real orders where possible.</w:t>
      </w:r>
    </w:p>
    <w:p>
      <w:pPr>
        <w:pStyle w:val="ListBullet"/>
      </w:pPr>
      <w:r>
        <w:t>Abuse/spam controls.</w:t>
      </w:r>
    </w:p>
    <w:p>
      <w:pPr>
        <w:pStyle w:val="Heading2"/>
      </w:pPr>
      <w:r>
        <w:t>3.5 Search, Filtering and Sorting</w:t>
      </w:r>
    </w:p>
    <w:p>
      <w:pPr>
        <w:pStyle w:val="ListBullet"/>
      </w:pPr>
      <w:r>
        <w:t>Storefront search.</w:t>
      </w:r>
    </w:p>
    <w:p>
      <w:pPr>
        <w:pStyle w:val="ListBullet"/>
      </w:pPr>
      <w:r>
        <w:t>Category filtering.</w:t>
      </w:r>
    </w:p>
    <w:p>
      <w:pPr>
        <w:pStyle w:val="ListBullet"/>
      </w:pPr>
      <w:r>
        <w:t>Price range filtering.</w:t>
      </w:r>
    </w:p>
    <w:p>
      <w:pPr>
        <w:pStyle w:val="ListBullet"/>
      </w:pPr>
      <w:r>
        <w:t>Availability filtering.</w:t>
      </w:r>
    </w:p>
    <w:p>
      <w:pPr>
        <w:pStyle w:val="ListBullet"/>
      </w:pPr>
      <w:r>
        <w:t>Variant/option filters where relevant.</w:t>
      </w:r>
    </w:p>
    <w:p>
      <w:pPr>
        <w:pStyle w:val="ListBullet"/>
      </w:pPr>
      <w:r>
        <w:t>Sort by newest, price, popularity, and other useful orderings.</w:t>
      </w:r>
    </w:p>
    <w:p>
      <w:pPr>
        <w:pStyle w:val="ListBullet"/>
      </w:pPr>
      <w:r>
        <w:t>Search analytics later.</w:t>
      </w:r>
    </w:p>
    <w:p>
      <w:pPr>
        <w:pStyle w:val="ListBullet"/>
      </w:pPr>
      <w:r>
        <w:t>Bounded server-side queries; never load an entire large catalog into the browser to filter it.</w:t>
      </w:r>
    </w:p>
    <w:p>
      <w:pPr>
        <w:pStyle w:val="Heading2"/>
      </w:pPr>
      <w:r>
        <w:t>3.6 Gift Cards and Store Credit</w:t>
      </w:r>
    </w:p>
    <w:p>
      <w:pPr>
        <w:pStyle w:val="ListBullet"/>
      </w:pPr>
      <w:r>
        <w:t>Merchant-issued gift cards.</w:t>
      </w:r>
    </w:p>
    <w:p>
      <w:pPr>
        <w:pStyle w:val="ListBullet"/>
      </w:pPr>
      <w:r>
        <w:t>Unique gift-card codes.</w:t>
      </w:r>
    </w:p>
    <w:p>
      <w:pPr>
        <w:pStyle w:val="ListBullet"/>
      </w:pPr>
      <w:r>
        <w:t>Initial value and remaining balance.</w:t>
      </w:r>
    </w:p>
    <w:p>
      <w:pPr>
        <w:pStyle w:val="ListBullet"/>
      </w:pPr>
      <w:r>
        <w:t>Partial redemption.</w:t>
      </w:r>
    </w:p>
    <w:p>
      <w:pPr>
        <w:pStyle w:val="ListBullet"/>
      </w:pPr>
      <w:r>
        <w:t>Expiry policy where legally/commercially appropriate.</w:t>
      </w:r>
    </w:p>
    <w:p>
      <w:pPr>
        <w:pStyle w:val="ListBullet"/>
      </w:pPr>
      <w:r>
        <w:t>Store credit issued after returns/refunds where desired.</w:t>
      </w:r>
    </w:p>
    <w:p>
      <w:pPr>
        <w:pStyle w:val="ListBullet"/>
      </w:pPr>
      <w:r>
        <w:t>Audit every balance-affecting operation.</w:t>
      </w:r>
    </w:p>
    <w:p>
      <w:r>
        <w:t>Gift-card and store-credit balances are financial-like records. Use append-only ledger-style adjustments or equivalent auditable history rather than silently overwriting balances.</w:t>
      </w:r>
    </w:p>
    <w:p>
      <w:pPr>
        <w:pStyle w:val="Heading2"/>
      </w:pPr>
      <w:r>
        <w:t>3.7 Returns, Refunds and Exchanges</w:t>
      </w:r>
    </w:p>
    <w:p>
      <w:pPr>
        <w:pStyle w:val="ListBullet"/>
      </w:pPr>
      <w:r>
        <w:t>Return request lifecycle.</w:t>
      </w:r>
    </w:p>
    <w:p>
      <w:pPr>
        <w:pStyle w:val="ListBullet"/>
      </w:pPr>
      <w:r>
        <w:t>Merchant approval/rejection.</w:t>
      </w:r>
    </w:p>
    <w:p>
      <w:pPr>
        <w:pStyle w:val="ListBullet"/>
      </w:pPr>
      <w:r>
        <w:t>Return reason.</w:t>
      </w:r>
    </w:p>
    <w:p>
      <w:pPr>
        <w:pStyle w:val="ListBullet"/>
      </w:pPr>
      <w:r>
        <w:t>Returned quantity.</w:t>
      </w:r>
    </w:p>
    <w:p>
      <w:pPr>
        <w:pStyle w:val="ListBullet"/>
      </w:pPr>
      <w:r>
        <w:t>Inventory restoration after confirmed return.</w:t>
      </w:r>
    </w:p>
    <w:p>
      <w:pPr>
        <w:pStyle w:val="ListBullet"/>
      </w:pPr>
      <w:r>
        <w:t>Refund status.</w:t>
      </w:r>
    </w:p>
    <w:p>
      <w:pPr>
        <w:pStyle w:val="ListBullet"/>
      </w:pPr>
      <w:r>
        <w:t>Exchange workflow.</w:t>
      </w:r>
    </w:p>
    <w:p>
      <w:pPr>
        <w:pStyle w:val="ListBullet"/>
      </w:pPr>
      <w:r>
        <w:t>Store-credit alternative.</w:t>
      </w:r>
    </w:p>
    <w:p>
      <w:pPr>
        <w:pStyle w:val="ListBullet"/>
      </w:pPr>
      <w:r>
        <w:t>Return/refund audit history.</w:t>
      </w:r>
    </w:p>
    <w:p>
      <w:r>
        <w:t>The workflow itself can be implemented internally. Actual electronic payment refunds must use the relevant payment provider and remain idempotent.</w:t>
      </w:r>
    </w:p>
    <w:p>
      <w:pPr>
        <w:pStyle w:val="Heading1"/>
      </w:pPr>
      <w:r>
        <w:t>4. Merchant Operations</w:t>
      </w:r>
    </w:p>
    <w:p>
      <w:pPr>
        <w:pStyle w:val="Heading2"/>
      </w:pPr>
      <w:r>
        <w:t>4.1 Bulk Product Import, Export and Editing</w:t>
      </w:r>
    </w:p>
    <w:p>
      <w:r>
        <w:t>This becomes essential as soon as BusinessCare onboards merchants with hundreds of products. Manual one-by-one product creation does not scale.</w:t>
      </w:r>
    </w:p>
    <w:p>
      <w:pPr>
        <w:pStyle w:val="ListBullet"/>
      </w:pPr>
      <w:r>
        <w:t>Downloadable CSV import template.</w:t>
      </w:r>
    </w:p>
    <w:p>
      <w:pPr>
        <w:pStyle w:val="ListBullet"/>
      </w:pPr>
      <w:r>
        <w:t>CSV/XLSX-compatible import format where practical.</w:t>
      </w:r>
    </w:p>
    <w:p>
      <w:pPr>
        <w:pStyle w:val="ListBullet"/>
      </w:pPr>
      <w:r>
        <w:t>Validation preview before committing.</w:t>
      </w:r>
    </w:p>
    <w:p>
      <w:pPr>
        <w:pStyle w:val="ListBullet"/>
      </w:pPr>
      <w:r>
        <w:t>Row-level error messages.</w:t>
      </w:r>
    </w:p>
    <w:p>
      <w:pPr>
        <w:pStyle w:val="ListBullet"/>
      </w:pPr>
      <w:r>
        <w:t>Duplicate SKU/handle detection.</w:t>
      </w:r>
    </w:p>
    <w:p>
      <w:pPr>
        <w:pStyle w:val="ListBullet"/>
      </w:pPr>
      <w:r>
        <w:t>Dry-run/preview mode.</w:t>
      </w:r>
    </w:p>
    <w:p>
      <w:pPr>
        <w:pStyle w:val="ListBullet"/>
      </w:pPr>
      <w:r>
        <w:t>Bulk product creation.</w:t>
      </w:r>
    </w:p>
    <w:p>
      <w:pPr>
        <w:pStyle w:val="ListBullet"/>
      </w:pPr>
      <w:r>
        <w:t>Bulk price updates.</w:t>
      </w:r>
    </w:p>
    <w:p>
      <w:pPr>
        <w:pStyle w:val="ListBullet"/>
      </w:pPr>
      <w:r>
        <w:t>Bulk category assignment.</w:t>
      </w:r>
    </w:p>
    <w:p>
      <w:pPr>
        <w:pStyle w:val="ListBullet"/>
      </w:pPr>
      <w:r>
        <w:t>Bulk stock updates.</w:t>
      </w:r>
    </w:p>
    <w:p>
      <w:pPr>
        <w:pStyle w:val="ListBullet"/>
      </w:pPr>
      <w:r>
        <w:t>Bulk archive/activate.</w:t>
      </w:r>
    </w:p>
    <w:p>
      <w:pPr>
        <w:pStyle w:val="ListBullet"/>
      </w:pPr>
      <w:r>
        <w:t>Product CSV export.</w:t>
      </w:r>
    </w:p>
    <w:p>
      <w:pPr>
        <w:pStyle w:val="ListBullet"/>
      </w:pPr>
      <w:r>
        <w:t>Import job history.</w:t>
      </w:r>
    </w:p>
    <w:p>
      <w:r>
        <w:t>Large imports should eventually run as background jobs rather than long synchronous HTTP requests.</w:t>
      </w:r>
    </w:p>
    <w:p>
      <w:pPr>
        <w:pStyle w:val="Heading2"/>
      </w:pPr>
      <w:r>
        <w:t>4.2 Invoices and Receipts</w:t>
      </w:r>
    </w:p>
    <w:p>
      <w:pPr>
        <w:pStyle w:val="ListBullet"/>
      </w:pPr>
      <w:r>
        <w:t>Business-branded invoice.</w:t>
      </w:r>
    </w:p>
    <w:p>
      <w:pPr>
        <w:pStyle w:val="ListBullet"/>
      </w:pPr>
      <w:r>
        <w:t>Printable receipt.</w:t>
      </w:r>
    </w:p>
    <w:p>
      <w:pPr>
        <w:pStyle w:val="ListBullet"/>
      </w:pPr>
      <w:r>
        <w:t>PDF download.</w:t>
      </w:r>
    </w:p>
    <w:p>
      <w:pPr>
        <w:pStyle w:val="ListBullet"/>
      </w:pPr>
      <w:r>
        <w:t>Invoice/reference number.</w:t>
      </w:r>
    </w:p>
    <w:p>
      <w:pPr>
        <w:pStyle w:val="ListBullet"/>
      </w:pPr>
      <w:r>
        <w:t>Customer details.</w:t>
      </w:r>
    </w:p>
    <w:p>
      <w:pPr>
        <w:pStyle w:val="ListBullet"/>
      </w:pPr>
      <w:r>
        <w:t>Line items.</w:t>
      </w:r>
    </w:p>
    <w:p>
      <w:pPr>
        <w:pStyle w:val="ListBullet"/>
      </w:pPr>
      <w:r>
        <w:t>Subtotal, discount, delivery, tax, total.</w:t>
      </w:r>
    </w:p>
    <w:p>
      <w:pPr>
        <w:pStyle w:val="ListBullet"/>
      </w:pPr>
      <w:r>
        <w:t>Payment and fulfillment status.</w:t>
      </w:r>
    </w:p>
    <w:p>
      <w:pPr>
        <w:pStyle w:val="ListBullet"/>
      </w:pPr>
      <w:r>
        <w:t>Business logo and contact information.</w:t>
      </w:r>
    </w:p>
    <w:p>
      <w:pPr>
        <w:pStyle w:val="ListBullet"/>
      </w:pPr>
      <w:r>
        <w:t>Historical snapshot so old invoices do not change when product prices change.</w:t>
      </w:r>
    </w:p>
    <w:p>
      <w:r>
        <w:t>PDF generation can be handled internally; no paid invoice provider is required for the core feature.</w:t>
      </w:r>
    </w:p>
    <w:p>
      <w:pPr>
        <w:pStyle w:val="Heading2"/>
      </w:pPr>
      <w:r>
        <w:t>4.3 Offline / Manual Sales</w:t>
      </w:r>
    </w:p>
    <w:p>
      <w:r>
        <w:t>Allow merchants to record sales that happen outside the BusinessCare storefront, such as Instagram, WhatsApp, walk-in, phone, or physical-shop sales.</w:t>
      </w:r>
    </w:p>
    <w:p>
      <w:pPr>
        <w:pStyle w:val="ListBullet"/>
      </w:pPr>
      <w:r>
        <w:t>New manual sale/order.</w:t>
      </w:r>
    </w:p>
    <w:p>
      <w:pPr>
        <w:pStyle w:val="ListBullet"/>
      </w:pPr>
      <w:r>
        <w:t>Select or create customer.</w:t>
      </w:r>
    </w:p>
    <w:p>
      <w:pPr>
        <w:pStyle w:val="ListBullet"/>
      </w:pPr>
      <w:r>
        <w:t>Select products and quantities.</w:t>
      </w:r>
    </w:p>
    <w:p>
      <w:pPr>
        <w:pStyle w:val="ListBullet"/>
      </w:pPr>
      <w:r>
        <w:t>Cash, bank transfer, POS/card, or other payment method record.</w:t>
      </w:r>
    </w:p>
    <w:p>
      <w:pPr>
        <w:pStyle w:val="ListBullet"/>
      </w:pPr>
      <w:r>
        <w:t>Inventory decrement.</w:t>
      </w:r>
    </w:p>
    <w:p>
      <w:pPr>
        <w:pStyle w:val="ListBullet"/>
      </w:pPr>
      <w:r>
        <w:t>Receipt generation.</w:t>
      </w:r>
    </w:p>
    <w:p>
      <w:pPr>
        <w:pStyle w:val="ListBullet"/>
      </w:pPr>
      <w:r>
        <w:t>Revenue/analytics inclusion.</w:t>
      </w:r>
    </w:p>
    <w:p>
      <w:pPr>
        <w:pStyle w:val="ListBullet"/>
      </w:pPr>
      <w:r>
        <w:t>Customer purchase-history inclusion.</w:t>
      </w:r>
    </w:p>
    <w:p>
      <w:pPr>
        <w:pStyle w:val="ListBullet"/>
      </w:pPr>
      <w:r>
        <w:t>Audit record.</w:t>
      </w:r>
    </w:p>
    <w:p>
      <w:r>
        <w:t>This lets BusinessCare become the merchant's source of truth even when the sale did not originate from the website.</w:t>
      </w:r>
    </w:p>
    <w:p>
      <w:pPr>
        <w:pStyle w:val="Heading2"/>
      </w:pPr>
      <w:r>
        <w:t>4.4 Expense Tracking and Basic Profit View</w:t>
      </w:r>
    </w:p>
    <w:p>
      <w:pPr>
        <w:pStyle w:val="ListBullet"/>
      </w:pPr>
      <w:r>
        <w:t>Record business expenses.</w:t>
      </w:r>
    </w:p>
    <w:p>
      <w:pPr>
        <w:pStyle w:val="ListBullet"/>
      </w:pPr>
      <w:r>
        <w:t>Expense categories.</w:t>
      </w:r>
    </w:p>
    <w:p>
      <w:pPr>
        <w:pStyle w:val="ListBullet"/>
      </w:pPr>
      <w:r>
        <w:t>Date, amount, description, optional receipt attachment.</w:t>
      </w:r>
    </w:p>
    <w:p>
      <w:pPr>
        <w:pStyle w:val="ListBullet"/>
      </w:pPr>
      <w:r>
        <w:t>Cost of goods support where product cost is known.</w:t>
      </w:r>
    </w:p>
    <w:p>
      <w:pPr>
        <w:pStyle w:val="ListBullet"/>
      </w:pPr>
      <w:r>
        <w:t>Gross profit estimates.</w:t>
      </w:r>
    </w:p>
    <w:p>
      <w:pPr>
        <w:pStyle w:val="ListBullet"/>
      </w:pPr>
      <w:r>
        <w:t>Revenue vs expenses summary.</w:t>
      </w:r>
    </w:p>
    <w:p>
      <w:pPr>
        <w:pStyle w:val="ListBullet"/>
      </w:pPr>
      <w:r>
        <w:t>Period filters.</w:t>
      </w:r>
    </w:p>
    <w:p>
      <w:pPr>
        <w:pStyle w:val="ListBullet"/>
      </w:pPr>
      <w:r>
        <w:t>Downloadable reports.</w:t>
      </w:r>
    </w:p>
    <w:p>
      <w:r>
        <w:t>Keep this as operational business reporting, not full statutory accounting software unless BusinessCare intentionally expands into that domain.</w:t>
      </w:r>
    </w:p>
    <w:p>
      <w:pPr>
        <w:pStyle w:val="Heading2"/>
      </w:pPr>
      <w:r>
        <w:t>4.5 Inventory Operations</w:t>
      </w:r>
    </w:p>
    <w:p>
      <w:pPr>
        <w:pStyle w:val="ListBullet"/>
      </w:pPr>
      <w:r>
        <w:t>Low-stock warnings.</w:t>
      </w:r>
    </w:p>
    <w:p>
      <w:pPr>
        <w:pStyle w:val="ListBullet"/>
      </w:pPr>
      <w:r>
        <w:t>Reorder threshold.</w:t>
      </w:r>
    </w:p>
    <w:p>
      <w:pPr>
        <w:pStyle w:val="ListBullet"/>
      </w:pPr>
      <w:r>
        <w:t>Inventory value.</w:t>
      </w:r>
    </w:p>
    <w:p>
      <w:pPr>
        <w:pStyle w:val="ListBullet"/>
      </w:pPr>
      <w:r>
        <w:t>Inventory adjustment history.</w:t>
      </w:r>
    </w:p>
    <w:p>
      <w:pPr>
        <w:pStyle w:val="ListBullet"/>
      </w:pPr>
      <w:r>
        <w:t>Reason codes for adjustments.</w:t>
      </w:r>
    </w:p>
    <w:p>
      <w:pPr>
        <w:pStyle w:val="ListBullet"/>
      </w:pPr>
      <w:r>
        <w:t>Stock-in / stock-out records.</w:t>
      </w:r>
    </w:p>
    <w:p>
      <w:pPr>
        <w:pStyle w:val="ListBullet"/>
      </w:pPr>
      <w:r>
        <w:t>Bulk stock adjustment.</w:t>
      </w:r>
    </w:p>
    <w:p>
      <w:pPr>
        <w:pStyle w:val="ListBullet"/>
      </w:pPr>
      <w:r>
        <w:t>Inventory export.</w:t>
      </w:r>
    </w:p>
    <w:p>
      <w:pPr>
        <w:pStyle w:val="ListBullet"/>
      </w:pPr>
      <w:r>
        <w:t>Later: stock transfers between locations.</w:t>
      </w:r>
    </w:p>
    <w:p>
      <w:pPr>
        <w:pStyle w:val="Heading1"/>
      </w:pPr>
      <w:r>
        <w:t>5. Customer Intelligence and CRM</w:t>
      </w:r>
    </w:p>
    <w:p>
      <w:pPr>
        <w:pStyle w:val="Heading2"/>
      </w:pPr>
      <w:r>
        <w:t>5.1 Customer Profiles</w:t>
      </w:r>
    </w:p>
    <w:p>
      <w:pPr>
        <w:pStyle w:val="ListBullet"/>
      </w:pPr>
      <w:r>
        <w:t>Customer profile.</w:t>
      </w:r>
    </w:p>
    <w:p>
      <w:pPr>
        <w:pStyle w:val="ListBullet"/>
      </w:pPr>
      <w:r>
        <w:t>Order history.</w:t>
      </w:r>
    </w:p>
    <w:p>
      <w:pPr>
        <w:pStyle w:val="ListBullet"/>
      </w:pPr>
      <w:r>
        <w:t>Saved addresses where customer accounts exist.</w:t>
      </w:r>
    </w:p>
    <w:p>
      <w:pPr>
        <w:pStyle w:val="ListBullet"/>
      </w:pPr>
      <w:r>
        <w:t>Total orders.</w:t>
      </w:r>
    </w:p>
    <w:p>
      <w:pPr>
        <w:pStyle w:val="ListBullet"/>
      </w:pPr>
      <w:r>
        <w:t>Total spent.</w:t>
      </w:r>
    </w:p>
    <w:p>
      <w:pPr>
        <w:pStyle w:val="ListBullet"/>
      </w:pPr>
      <w:r>
        <w:t>Average order value.</w:t>
      </w:r>
    </w:p>
    <w:p>
      <w:pPr>
        <w:pStyle w:val="ListBullet"/>
      </w:pPr>
      <w:r>
        <w:t>Last purchase date.</w:t>
      </w:r>
    </w:p>
    <w:p>
      <w:pPr>
        <w:pStyle w:val="ListBullet"/>
      </w:pPr>
      <w:r>
        <w:t>Internal merchant notes.</w:t>
      </w:r>
    </w:p>
    <w:p>
      <w:pPr>
        <w:pStyle w:val="ListBullet"/>
      </w:pPr>
      <w:r>
        <w:t>Tags.</w:t>
      </w:r>
    </w:p>
    <w:p>
      <w:pPr>
        <w:pStyle w:val="ListBullet"/>
      </w:pPr>
      <w:r>
        <w:t>Marketing consent flags.</w:t>
      </w:r>
    </w:p>
    <w:p>
      <w:pPr>
        <w:pStyle w:val="Heading2"/>
      </w:pPr>
      <w:r>
        <w:t>5.2 Customer Segmentation</w:t>
      </w:r>
    </w:p>
    <w:p>
      <w:pPr>
        <w:pStyle w:val="ListBullet"/>
      </w:pPr>
      <w:r>
        <w:t>New customers.</w:t>
      </w:r>
    </w:p>
    <w:p>
      <w:pPr>
        <w:pStyle w:val="ListBullet"/>
      </w:pPr>
      <w:r>
        <w:t>Repeat customers.</w:t>
      </w:r>
    </w:p>
    <w:p>
      <w:pPr>
        <w:pStyle w:val="ListBullet"/>
      </w:pPr>
      <w:r>
        <w:t>VIP/high-value customers.</w:t>
      </w:r>
    </w:p>
    <w:p>
      <w:pPr>
        <w:pStyle w:val="ListBullet"/>
      </w:pPr>
      <w:r>
        <w:t>Inactive customers.</w:t>
      </w:r>
    </w:p>
    <w:p>
      <w:pPr>
        <w:pStyle w:val="ListBullet"/>
      </w:pPr>
      <w:r>
        <w:t>Customers who bought a category/product.</w:t>
      </w:r>
    </w:p>
    <w:p>
      <w:pPr>
        <w:pStyle w:val="ListBullet"/>
      </w:pPr>
      <w:r>
        <w:t>Spend-based segments.</w:t>
      </w:r>
    </w:p>
    <w:p>
      <w:pPr>
        <w:pStyle w:val="ListBullet"/>
      </w:pPr>
      <w:r>
        <w:t>Location-based segments where appropriate.</w:t>
      </w:r>
    </w:p>
    <w:p>
      <w:pPr>
        <w:pStyle w:val="ListBullet"/>
      </w:pPr>
      <w:r>
        <w:t>Custom merchant tags.</w:t>
      </w:r>
    </w:p>
    <w:p>
      <w:r>
        <w:t>Creating and viewing segments can be free internally. Sending bulk email/SMS/WhatsApp campaigns can introduce provider costs and must respect consent.</w:t>
      </w:r>
    </w:p>
    <w:p>
      <w:pPr>
        <w:pStyle w:val="Heading2"/>
      </w:pPr>
      <w:r>
        <w:t>5.3 Customer Accounts</w:t>
      </w:r>
    </w:p>
    <w:p>
      <w:pPr>
        <w:pStyle w:val="ListBullet"/>
      </w:pPr>
      <w:r>
        <w:t>Customer login.</w:t>
      </w:r>
    </w:p>
    <w:p>
      <w:pPr>
        <w:pStyle w:val="ListBullet"/>
      </w:pPr>
      <w:r>
        <w:t>Order history.</w:t>
      </w:r>
    </w:p>
    <w:p>
      <w:pPr>
        <w:pStyle w:val="ListBullet"/>
      </w:pPr>
      <w:r>
        <w:t>Saved addresses.</w:t>
      </w:r>
    </w:p>
    <w:p>
      <w:pPr>
        <w:pStyle w:val="ListBullet"/>
      </w:pPr>
      <w:r>
        <w:t>Profile management.</w:t>
      </w:r>
    </w:p>
    <w:p>
      <w:pPr>
        <w:pStyle w:val="ListBullet"/>
      </w:pPr>
      <w:r>
        <w:t>Wishlist.</w:t>
      </w:r>
    </w:p>
    <w:p>
      <w:pPr>
        <w:pStyle w:val="ListBullet"/>
      </w:pPr>
      <w:r>
        <w:t>Store credit/gift-card visibility.</w:t>
      </w:r>
    </w:p>
    <w:p>
      <w:pPr>
        <w:pStyle w:val="ListBullet"/>
      </w:pPr>
      <w:r>
        <w:t>Loyalty balance.</w:t>
      </w:r>
    </w:p>
    <w:p>
      <w:pPr>
        <w:pStyle w:val="ListBullet"/>
      </w:pPr>
      <w:r>
        <w:t>Return request access.</w:t>
      </w:r>
    </w:p>
    <w:p>
      <w:r>
        <w:t>Customer identity must remain tenant-aware; an account on one tenant must not accidentally expose another tenant's commerce data.</w:t>
      </w:r>
    </w:p>
    <w:p>
      <w:pPr>
        <w:pStyle w:val="Heading2"/>
      </w:pPr>
      <w:r>
        <w:t>5.4 Loyalty</w:t>
      </w:r>
    </w:p>
    <w:p>
      <w:pPr>
        <w:pStyle w:val="ListBullet"/>
      </w:pPr>
      <w:r>
        <w:t>Points earned from eligible spend.</w:t>
      </w:r>
    </w:p>
    <w:p>
      <w:pPr>
        <w:pStyle w:val="ListBullet"/>
      </w:pPr>
      <w:r>
        <w:t>Reward rules.</w:t>
      </w:r>
    </w:p>
    <w:p>
      <w:pPr>
        <w:pStyle w:val="ListBullet"/>
      </w:pPr>
      <w:r>
        <w:t>Points balance.</w:t>
      </w:r>
    </w:p>
    <w:p>
      <w:pPr>
        <w:pStyle w:val="ListBullet"/>
      </w:pPr>
      <w:r>
        <w:t>Points ledger.</w:t>
      </w:r>
    </w:p>
    <w:p>
      <w:pPr>
        <w:pStyle w:val="ListBullet"/>
      </w:pPr>
      <w:r>
        <w:t>Reward redemption.</w:t>
      </w:r>
    </w:p>
    <w:p>
      <w:pPr>
        <w:pStyle w:val="ListBullet"/>
      </w:pPr>
      <w:r>
        <w:t>Loyalty tiers later.</w:t>
      </w:r>
    </w:p>
    <w:p>
      <w:pPr>
        <w:pStyle w:val="ListBullet"/>
      </w:pPr>
      <w:r>
        <w:t>Expiry policy later.</w:t>
      </w:r>
    </w:p>
    <w:p>
      <w:pPr>
        <w:pStyle w:val="ListBullet"/>
      </w:pPr>
      <w:r>
        <w:t>Plan-based availability.</w:t>
      </w:r>
    </w:p>
    <w:p>
      <w:r>
        <w:t>Never maintain loyalty as only a mutable number; preserve an auditable points ledger.</w:t>
      </w:r>
    </w:p>
    <w:p>
      <w:pPr>
        <w:pStyle w:val="Heading1"/>
      </w:pPr>
      <w:r>
        <w:t>6. Growth and Conversion</w:t>
      </w:r>
    </w:p>
    <w:p>
      <w:pPr>
        <w:pStyle w:val="Heading2"/>
      </w:pPr>
      <w:r>
        <w:t>6.1 Abandoned Cart / Checkout</w:t>
      </w:r>
    </w:p>
    <w:p>
      <w:pPr>
        <w:pStyle w:val="ListBullet"/>
      </w:pPr>
      <w:r>
        <w:t>Persist eligible cart/checkout state.</w:t>
      </w:r>
    </w:p>
    <w:p>
      <w:pPr>
        <w:pStyle w:val="ListBullet"/>
      </w:pPr>
      <w:r>
        <w:t>Detect abandonment after a defined period.</w:t>
      </w:r>
    </w:p>
    <w:p>
      <w:pPr>
        <w:pStyle w:val="ListBullet"/>
      </w:pPr>
      <w:r>
        <w:t>Merchant abandoned-cart dashboard.</w:t>
      </w:r>
    </w:p>
    <w:p>
      <w:pPr>
        <w:pStyle w:val="ListBullet"/>
      </w:pPr>
      <w:r>
        <w:t>Potential revenue value.</w:t>
      </w:r>
    </w:p>
    <w:p>
      <w:pPr>
        <w:pStyle w:val="ListBullet"/>
      </w:pPr>
      <w:r>
        <w:t>Recovery link.</w:t>
      </w:r>
    </w:p>
    <w:p>
      <w:pPr>
        <w:pStyle w:val="ListBullet"/>
      </w:pPr>
      <w:r>
        <w:t>Return customer to preserved cart where safe.</w:t>
      </w:r>
    </w:p>
    <w:p>
      <w:pPr>
        <w:pStyle w:val="ListBullet"/>
      </w:pPr>
      <w:r>
        <w:t>Later: automated email/SMS/WhatsApp recovery.</w:t>
      </w:r>
    </w:p>
    <w:p>
      <w:r>
        <w:t>Detection, dashboarding, and recovery links can be built internally. Automated messages may create email/SMS/WhatsApp provider costs.</w:t>
      </w:r>
    </w:p>
    <w:p>
      <w:pPr>
        <w:pStyle w:val="Heading2"/>
      </w:pPr>
      <w:r>
        <w:t>6.2 Upsells and Cross-sells</w:t>
      </w:r>
    </w:p>
    <w:p>
      <w:pPr>
        <w:pStyle w:val="ListBullet"/>
      </w:pPr>
      <w:r>
        <w:t>Product-page related products.</w:t>
      </w:r>
    </w:p>
    <w:p>
      <w:pPr>
        <w:pStyle w:val="ListBullet"/>
      </w:pPr>
      <w:r>
        <w:t>Frequently bought together.</w:t>
      </w:r>
    </w:p>
    <w:p>
      <w:pPr>
        <w:pStyle w:val="ListBullet"/>
      </w:pPr>
      <w:r>
        <w:t>Cart upsells.</w:t>
      </w:r>
    </w:p>
    <w:p>
      <w:pPr>
        <w:pStyle w:val="ListBullet"/>
      </w:pPr>
      <w:r>
        <w:t>Post-purchase offers later.</w:t>
      </w:r>
    </w:p>
    <w:p>
      <w:pPr>
        <w:pStyle w:val="ListBullet"/>
      </w:pPr>
      <w:r>
        <w:t>Merchant-curated relationships.</w:t>
      </w:r>
    </w:p>
    <w:p>
      <w:pPr>
        <w:pStyle w:val="ListBullet"/>
      </w:pPr>
      <w:r>
        <w:t>Rule-based automatic suggestions.</w:t>
      </w:r>
    </w:p>
    <w:p>
      <w:r>
        <w:t>Measure conversion impact so the feature remains useful rather than cluttering the storefront.</w:t>
      </w:r>
    </w:p>
    <w:p>
      <w:pPr>
        <w:pStyle w:val="Heading2"/>
      </w:pPr>
      <w:r>
        <w:t>6.3 Referrals</w:t>
      </w:r>
    </w:p>
    <w:p>
      <w:pPr>
        <w:pStyle w:val="ListBullet"/>
      </w:pPr>
      <w:r>
        <w:t>Customer referral codes/links.</w:t>
      </w:r>
    </w:p>
    <w:p>
      <w:pPr>
        <w:pStyle w:val="ListBullet"/>
      </w:pPr>
      <w:r>
        <w:t>Referral attribution.</w:t>
      </w:r>
    </w:p>
    <w:p>
      <w:pPr>
        <w:pStyle w:val="ListBullet"/>
      </w:pPr>
      <w:r>
        <w:t>Reward conditions.</w:t>
      </w:r>
    </w:p>
    <w:p>
      <w:pPr>
        <w:pStyle w:val="ListBullet"/>
      </w:pPr>
      <w:r>
        <w:t>Merchant-configured rewards.</w:t>
      </w:r>
    </w:p>
    <w:p>
      <w:pPr>
        <w:pStyle w:val="ListBullet"/>
      </w:pPr>
      <w:r>
        <w:t>Referral dashboard.</w:t>
      </w:r>
    </w:p>
    <w:p>
      <w:pPr>
        <w:pStyle w:val="ListBullet"/>
      </w:pPr>
      <w:r>
        <w:t>Fraud/duplicate controls.</w:t>
      </w:r>
    </w:p>
    <w:p>
      <w:pPr>
        <w:pStyle w:val="Heading2"/>
      </w:pPr>
      <w:r>
        <w:t>6.4 Affiliate System</w:t>
      </w:r>
    </w:p>
    <w:p>
      <w:r>
        <w:t>Inspired by creator-commerce platforms, this can broaden BusinessCare into influencer-led retail and digital-product sales.</w:t>
      </w:r>
    </w:p>
    <w:p>
      <w:pPr>
        <w:pStyle w:val="ListBullet"/>
      </w:pPr>
      <w:r>
        <w:t>Affiliate registration/approval.</w:t>
      </w:r>
    </w:p>
    <w:p>
      <w:pPr>
        <w:pStyle w:val="ListBullet"/>
      </w:pPr>
      <w:r>
        <w:t>Unique referral links.</w:t>
      </w:r>
    </w:p>
    <w:p>
      <w:pPr>
        <w:pStyle w:val="ListBullet"/>
      </w:pPr>
      <w:r>
        <w:t>Attribution window.</w:t>
      </w:r>
    </w:p>
    <w:p>
      <w:pPr>
        <w:pStyle w:val="ListBullet"/>
      </w:pPr>
      <w:r>
        <w:t>Commission percentage/fixed amount.</w:t>
      </w:r>
    </w:p>
    <w:p>
      <w:pPr>
        <w:pStyle w:val="ListBullet"/>
      </w:pPr>
      <w:r>
        <w:t>Order attribution.</w:t>
      </w:r>
    </w:p>
    <w:p>
      <w:pPr>
        <w:pStyle w:val="ListBullet"/>
      </w:pPr>
      <w:r>
        <w:t>Pending/approved commission states.</w:t>
      </w:r>
    </w:p>
    <w:p>
      <w:pPr>
        <w:pStyle w:val="ListBullet"/>
      </w:pPr>
      <w:r>
        <w:t>Affiliate dashboard.</w:t>
      </w:r>
    </w:p>
    <w:p>
      <w:pPr>
        <w:pStyle w:val="ListBullet"/>
      </w:pPr>
      <w:r>
        <w:t>Merchant affiliate dashboard.</w:t>
      </w:r>
    </w:p>
    <w:p>
      <w:pPr>
        <w:pStyle w:val="ListBullet"/>
      </w:pPr>
      <w:r>
        <w:t>Manual payout records initially.</w:t>
      </w:r>
    </w:p>
    <w:p>
      <w:pPr>
        <w:pStyle w:val="ListBullet"/>
      </w:pPr>
      <w:r>
        <w:t>Later payout-provider integrations if justified.</w:t>
      </w:r>
    </w:p>
    <w:p>
      <w:pPr>
        <w:pStyle w:val="Heading1"/>
      </w:pPr>
      <w:r>
        <w:t>7. Analytics and Reporting</w:t>
      </w:r>
    </w:p>
    <w:p>
      <w:pPr>
        <w:pStyle w:val="Heading2"/>
      </w:pPr>
      <w:r>
        <w:t>7.1 Merchant Dashboard Metrics</w:t>
      </w:r>
    </w:p>
    <w:p>
      <w:pPr>
        <w:pStyle w:val="ListBullet"/>
      </w:pPr>
      <w:r>
        <w:t>Revenue.</w:t>
      </w:r>
    </w:p>
    <w:p>
      <w:pPr>
        <w:pStyle w:val="ListBullet"/>
      </w:pPr>
      <w:r>
        <w:t>Paid orders.</w:t>
      </w:r>
    </w:p>
    <w:p>
      <w:pPr>
        <w:pStyle w:val="ListBullet"/>
      </w:pPr>
      <w:r>
        <w:t>Total orders.</w:t>
      </w:r>
    </w:p>
    <w:p>
      <w:pPr>
        <w:pStyle w:val="ListBullet"/>
      </w:pPr>
      <w:r>
        <w:t>Average order value.</w:t>
      </w:r>
    </w:p>
    <w:p>
      <w:pPr>
        <w:pStyle w:val="ListBullet"/>
      </w:pPr>
      <w:r>
        <w:t>Top products.</w:t>
      </w:r>
    </w:p>
    <w:p>
      <w:pPr>
        <w:pStyle w:val="ListBullet"/>
      </w:pPr>
      <w:r>
        <w:t>Top categories.</w:t>
      </w:r>
    </w:p>
    <w:p>
      <w:pPr>
        <w:pStyle w:val="ListBullet"/>
      </w:pPr>
      <w:r>
        <w:t>New customers.</w:t>
      </w:r>
    </w:p>
    <w:p>
      <w:pPr>
        <w:pStyle w:val="ListBullet"/>
      </w:pPr>
      <w:r>
        <w:t>Returning customers.</w:t>
      </w:r>
    </w:p>
    <w:p>
      <w:pPr>
        <w:pStyle w:val="ListBullet"/>
      </w:pPr>
      <w:r>
        <w:t>Refunds.</w:t>
      </w:r>
    </w:p>
    <w:p>
      <w:pPr>
        <w:pStyle w:val="ListBullet"/>
      </w:pPr>
      <w:r>
        <w:t>Discount usage.</w:t>
      </w:r>
    </w:p>
    <w:p>
      <w:pPr>
        <w:pStyle w:val="ListBullet"/>
      </w:pPr>
      <w:r>
        <w:t>Delivery revenue/cost metrics where data exists.</w:t>
      </w:r>
    </w:p>
    <w:p>
      <w:pPr>
        <w:pStyle w:val="ListBullet"/>
      </w:pPr>
      <w:r>
        <w:t>Gross profit where product costs are available.</w:t>
      </w:r>
    </w:p>
    <w:p>
      <w:pPr>
        <w:pStyle w:val="Heading2"/>
      </w:pPr>
      <w:r>
        <w:t>7.2 Customer Analytics</w:t>
      </w:r>
    </w:p>
    <w:p>
      <w:pPr>
        <w:pStyle w:val="ListBullet"/>
      </w:pPr>
      <w:r>
        <w:t>Customer lifetime value.</w:t>
      </w:r>
    </w:p>
    <w:p>
      <w:pPr>
        <w:pStyle w:val="ListBullet"/>
      </w:pPr>
      <w:r>
        <w:t>Repeat purchase rate.</w:t>
      </w:r>
    </w:p>
    <w:p>
      <w:pPr>
        <w:pStyle w:val="ListBullet"/>
      </w:pPr>
      <w:r>
        <w:t>Customer acquisition trend.</w:t>
      </w:r>
    </w:p>
    <w:p>
      <w:pPr>
        <w:pStyle w:val="ListBullet"/>
      </w:pPr>
      <w:r>
        <w:t>High-value customers.</w:t>
      </w:r>
    </w:p>
    <w:p>
      <w:pPr>
        <w:pStyle w:val="ListBullet"/>
      </w:pPr>
      <w:r>
        <w:t>Inactive customers.</w:t>
      </w:r>
    </w:p>
    <w:p>
      <w:pPr>
        <w:pStyle w:val="ListBullet"/>
      </w:pPr>
      <w:r>
        <w:t>Orders per customer.</w:t>
      </w:r>
    </w:p>
    <w:p>
      <w:pPr>
        <w:pStyle w:val="Heading2"/>
      </w:pPr>
      <w:r>
        <w:t>7.3 Inventory Analytics</w:t>
      </w:r>
    </w:p>
    <w:p>
      <w:pPr>
        <w:pStyle w:val="ListBullet"/>
      </w:pPr>
      <w:r>
        <w:t>Best sellers.</w:t>
      </w:r>
    </w:p>
    <w:p>
      <w:pPr>
        <w:pStyle w:val="ListBullet"/>
      </w:pPr>
      <w:r>
        <w:t>Slow/worst sellers.</w:t>
      </w:r>
    </w:p>
    <w:p>
      <w:pPr>
        <w:pStyle w:val="ListBullet"/>
      </w:pPr>
      <w:r>
        <w:t>Stock turnover.</w:t>
      </w:r>
    </w:p>
    <w:p>
      <w:pPr>
        <w:pStyle w:val="ListBullet"/>
      </w:pPr>
      <w:r>
        <w:t>Low-stock products.</w:t>
      </w:r>
    </w:p>
    <w:p>
      <w:pPr>
        <w:pStyle w:val="ListBullet"/>
      </w:pPr>
      <w:r>
        <w:t>Inventory value.</w:t>
      </w:r>
    </w:p>
    <w:p>
      <w:pPr>
        <w:pStyle w:val="ListBullet"/>
      </w:pPr>
      <w:r>
        <w:t>Products with stock but no recent sales.</w:t>
      </w:r>
    </w:p>
    <w:p>
      <w:pPr>
        <w:pStyle w:val="Heading2"/>
      </w:pPr>
      <w:r>
        <w:t>7.4 First-Party Conversion Funnel</w:t>
      </w:r>
    </w:p>
    <w:p>
      <w:r>
        <w:t>BusinessCare can progressively collect its own privacy-conscious commerce events without requiring Google Analytics for core merchant reporting.</w:t>
      </w:r>
    </w:p>
    <w:p>
      <w:pPr>
        <w:pStyle w:val="ListBullet"/>
      </w:pPr>
      <w:r>
        <w:t>Store visit.</w:t>
      </w:r>
    </w:p>
    <w:p>
      <w:pPr>
        <w:pStyle w:val="ListBullet"/>
      </w:pPr>
      <w:r>
        <w:t>Product view.</w:t>
      </w:r>
    </w:p>
    <w:p>
      <w:pPr>
        <w:pStyle w:val="ListBullet"/>
      </w:pPr>
      <w:r>
        <w:t>Add to cart.</w:t>
      </w:r>
    </w:p>
    <w:p>
      <w:pPr>
        <w:pStyle w:val="ListBullet"/>
      </w:pPr>
      <w:r>
        <w:t>Checkout started.</w:t>
      </w:r>
    </w:p>
    <w:p>
      <w:pPr>
        <w:pStyle w:val="ListBullet"/>
      </w:pPr>
      <w:r>
        <w:t>Payment attempt.</w:t>
      </w:r>
    </w:p>
    <w:p>
      <w:pPr>
        <w:pStyle w:val="ListBullet"/>
      </w:pPr>
      <w:r>
        <w:t>Paid order.</w:t>
      </w:r>
    </w:p>
    <w:p>
      <w:pPr>
        <w:pStyle w:val="ListBullet"/>
      </w:pPr>
      <w:r>
        <w:t>Conversion rate by step.</w:t>
      </w:r>
    </w:p>
    <w:p>
      <w:r>
        <w:t>Analytics events must be bounded, privacy-aware, and designed so event volume does not overwhelm PostgreSQL. At scale, analytics may warrant a separate event/warehouse path.</w:t>
      </w:r>
    </w:p>
    <w:p>
      <w:pPr>
        <w:pStyle w:val="Heading2"/>
      </w:pPr>
      <w:r>
        <w:t>7.5 Reports and Exports</w:t>
      </w:r>
    </w:p>
    <w:p>
      <w:pPr>
        <w:pStyle w:val="ListBullet"/>
      </w:pPr>
      <w:r>
        <w:t>CSV order report.</w:t>
      </w:r>
    </w:p>
    <w:p>
      <w:pPr>
        <w:pStyle w:val="ListBullet"/>
      </w:pPr>
      <w:r>
        <w:t>CSV customer report.</w:t>
      </w:r>
    </w:p>
    <w:p>
      <w:pPr>
        <w:pStyle w:val="ListBullet"/>
      </w:pPr>
      <w:r>
        <w:t>CSV product/inventory report.</w:t>
      </w:r>
    </w:p>
    <w:p>
      <w:pPr>
        <w:pStyle w:val="ListBullet"/>
      </w:pPr>
      <w:r>
        <w:t>PDF management summary.</w:t>
      </w:r>
    </w:p>
    <w:p>
      <w:pPr>
        <w:pStyle w:val="ListBullet"/>
      </w:pPr>
      <w:r>
        <w:t>Date-range filters.</w:t>
      </w:r>
    </w:p>
    <w:p>
      <w:pPr>
        <w:pStyle w:val="ListBullet"/>
      </w:pPr>
      <w:r>
        <w:t>Scheduled reports later.</w:t>
      </w:r>
    </w:p>
    <w:p>
      <w:pPr>
        <w:pStyle w:val="Heading1"/>
      </w:pPr>
      <w:r>
        <w:t>8. Content, Marketing and Storefront Features</w:t>
      </w:r>
    </w:p>
    <w:p>
      <w:pPr>
        <w:pStyle w:val="Heading2"/>
      </w:pPr>
      <w:r>
        <w:t>8.1 Blog</w:t>
      </w:r>
    </w:p>
    <w:p>
      <w:pPr>
        <w:pStyle w:val="ListBullet"/>
      </w:pPr>
      <w:r>
        <w:t>Draft/published blog posts.</w:t>
      </w:r>
    </w:p>
    <w:p>
      <w:pPr>
        <w:pStyle w:val="ListBullet"/>
      </w:pPr>
      <w:r>
        <w:t>Featured image.</w:t>
      </w:r>
    </w:p>
    <w:p>
      <w:pPr>
        <w:pStyle w:val="ListBullet"/>
      </w:pPr>
      <w:r>
        <w:t>Categories/tags.</w:t>
      </w:r>
    </w:p>
    <w:p>
      <w:pPr>
        <w:pStyle w:val="ListBullet"/>
      </w:pPr>
      <w:r>
        <w:t>Author.</w:t>
      </w:r>
    </w:p>
    <w:p>
      <w:pPr>
        <w:pStyle w:val="ListBullet"/>
      </w:pPr>
      <w:r>
        <w:t>SEO fields.</w:t>
      </w:r>
    </w:p>
    <w:p>
      <w:pPr>
        <w:pStyle w:val="ListBullet"/>
      </w:pPr>
      <w:r>
        <w:t>Social metadata.</w:t>
      </w:r>
    </w:p>
    <w:p>
      <w:pPr>
        <w:pStyle w:val="ListBullet"/>
      </w:pPr>
      <w:r>
        <w:t>Sitemap inclusion.</w:t>
      </w:r>
    </w:p>
    <w:p>
      <w:pPr>
        <w:pStyle w:val="ListBullet"/>
      </w:pPr>
      <w:r>
        <w:t>Storefront blog index and article routes.</w:t>
      </w:r>
    </w:p>
    <w:p>
      <w:r>
        <w:t>Reuse the existing publishing, SEO, media, and content architecture rather than creating a parallel CMS.</w:t>
      </w:r>
    </w:p>
    <w:p>
      <w:pPr>
        <w:pStyle w:val="Heading2"/>
      </w:pPr>
      <w:r>
        <w:t>8.2 FAQ Manager</w:t>
      </w:r>
    </w:p>
    <w:p>
      <w:pPr>
        <w:pStyle w:val="ListBullet"/>
      </w:pPr>
      <w:r>
        <w:t>FAQ groups.</w:t>
      </w:r>
    </w:p>
    <w:p>
      <w:pPr>
        <w:pStyle w:val="ListBullet"/>
      </w:pPr>
      <w:r>
        <w:t>Question/answer entries.</w:t>
      </w:r>
    </w:p>
    <w:p>
      <w:pPr>
        <w:pStyle w:val="ListBullet"/>
      </w:pPr>
      <w:r>
        <w:t>Ordering.</w:t>
      </w:r>
    </w:p>
    <w:p>
      <w:pPr>
        <w:pStyle w:val="ListBullet"/>
      </w:pPr>
      <w:r>
        <w:t>Enable/disable.</w:t>
      </w:r>
    </w:p>
    <w:p>
      <w:pPr>
        <w:pStyle w:val="ListBullet"/>
      </w:pPr>
      <w:r>
        <w:t>Storefront FAQ section/page.</w:t>
      </w:r>
    </w:p>
    <w:p>
      <w:pPr>
        <w:pStyle w:val="ListBullet"/>
      </w:pPr>
      <w:r>
        <w:t>Optional structured data where valid.</w:t>
      </w:r>
    </w:p>
    <w:p>
      <w:pPr>
        <w:pStyle w:val="Heading2"/>
      </w:pPr>
      <w:r>
        <w:t>8.3 Landing Pages and Promotions</w:t>
      </w:r>
    </w:p>
    <w:p>
      <w:pPr>
        <w:pStyle w:val="ListBullet"/>
      </w:pPr>
      <w:r>
        <w:t>Reusable landing-page sections.</w:t>
      </w:r>
    </w:p>
    <w:p>
      <w:pPr>
        <w:pStyle w:val="ListBullet"/>
      </w:pPr>
      <w:r>
        <w:t>Campaign pages.</w:t>
      </w:r>
    </w:p>
    <w:p>
      <w:pPr>
        <w:pStyle w:val="ListBullet"/>
      </w:pPr>
      <w:r>
        <w:t>Scheduled banners.</w:t>
      </w:r>
    </w:p>
    <w:p>
      <w:pPr>
        <w:pStyle w:val="ListBullet"/>
      </w:pPr>
      <w:r>
        <w:t>Announcement scheduling.</w:t>
      </w:r>
    </w:p>
    <w:p>
      <w:pPr>
        <w:pStyle w:val="ListBullet"/>
      </w:pPr>
      <w:r>
        <w:t>Promotion start/end times.</w:t>
      </w:r>
    </w:p>
    <w:p>
      <w:pPr>
        <w:pStyle w:val="ListBullet"/>
      </w:pPr>
      <w:r>
        <w:t>Controlled layouts only; no arbitrary tenant JavaScript.</w:t>
      </w:r>
    </w:p>
    <w:p>
      <w:pPr>
        <w:pStyle w:val="Heading2"/>
      </w:pPr>
      <w:r>
        <w:t>8.4 Newsletter / Lead Collection</w:t>
      </w:r>
    </w:p>
    <w:p>
      <w:pPr>
        <w:pStyle w:val="ListBullet"/>
      </w:pPr>
      <w:r>
        <w:t>Newsletter signup blocks.</w:t>
      </w:r>
    </w:p>
    <w:p>
      <w:pPr>
        <w:pStyle w:val="ListBullet"/>
      </w:pPr>
      <w:r>
        <w:t>Lead database.</w:t>
      </w:r>
    </w:p>
    <w:p>
      <w:pPr>
        <w:pStyle w:val="ListBullet"/>
      </w:pPr>
      <w:r>
        <w:t>Consent tracking.</w:t>
      </w:r>
    </w:p>
    <w:p>
      <w:pPr>
        <w:pStyle w:val="ListBullet"/>
      </w:pPr>
      <w:r>
        <w:t>Source page/campaign.</w:t>
      </w:r>
    </w:p>
    <w:p>
      <w:pPr>
        <w:pStyle w:val="ListBullet"/>
      </w:pPr>
      <w:r>
        <w:t>CSV export.</w:t>
      </w:r>
    </w:p>
    <w:p>
      <w:pPr>
        <w:pStyle w:val="ListBullet"/>
      </w:pPr>
      <w:r>
        <w:t>Later email-provider synchronization.</w:t>
      </w:r>
    </w:p>
    <w:p>
      <w:pPr>
        <w:pStyle w:val="Heading1"/>
      </w:pPr>
      <w:r>
        <w:t>9. Staff, Permissions and Multi-Location Operations</w:t>
      </w:r>
    </w:p>
    <w:p>
      <w:pPr>
        <w:pStyle w:val="Heading2"/>
      </w:pPr>
      <w:r>
        <w:t>9.1 Staff Accounts and Permissions</w:t>
      </w:r>
    </w:p>
    <w:p>
      <w:pPr>
        <w:pStyle w:val="ListBullet"/>
      </w:pPr>
      <w:r>
        <w:t>Invite staff.</w:t>
      </w:r>
    </w:p>
    <w:p>
      <w:pPr>
        <w:pStyle w:val="ListBullet"/>
      </w:pPr>
      <w:r>
        <w:t>Owner/Admin/Manager/Staff roles.</w:t>
      </w:r>
    </w:p>
    <w:p>
      <w:pPr>
        <w:pStyle w:val="ListBullet"/>
      </w:pPr>
      <w:r>
        <w:t>Feature/module permissions.</w:t>
      </w:r>
    </w:p>
    <w:p>
      <w:pPr>
        <w:pStyle w:val="ListBullet"/>
      </w:pPr>
      <w:r>
        <w:t>Product access.</w:t>
      </w:r>
    </w:p>
    <w:p>
      <w:pPr>
        <w:pStyle w:val="ListBullet"/>
      </w:pPr>
      <w:r>
        <w:t>Order access.</w:t>
      </w:r>
    </w:p>
    <w:p>
      <w:pPr>
        <w:pStyle w:val="ListBullet"/>
      </w:pPr>
      <w:r>
        <w:t>Customer access.</w:t>
      </w:r>
    </w:p>
    <w:p>
      <w:pPr>
        <w:pStyle w:val="ListBullet"/>
      </w:pPr>
      <w:r>
        <w:t>Website/content access.</w:t>
      </w:r>
    </w:p>
    <w:p>
      <w:pPr>
        <w:pStyle w:val="ListBullet"/>
      </w:pPr>
      <w:r>
        <w:t>Financial/payment access.</w:t>
      </w:r>
    </w:p>
    <w:p>
      <w:pPr>
        <w:pStyle w:val="ListBullet"/>
      </w:pPr>
      <w:r>
        <w:t>Staff activity/audit trail.</w:t>
      </w:r>
    </w:p>
    <w:p>
      <w:pPr>
        <w:pStyle w:val="ListBullet"/>
      </w:pPr>
      <w:r>
        <w:t>Plan-based staff limits.</w:t>
      </w:r>
    </w:p>
    <w:p>
      <w:r>
        <w:t>Roles answer what a user can do; entitlements answer whether the tenant has the feature. Keep them separate.</w:t>
      </w:r>
    </w:p>
    <w:p>
      <w:pPr>
        <w:pStyle w:val="Heading2"/>
      </w:pPr>
      <w:r>
        <w:t>9.2 Multiple Locations</w:t>
      </w:r>
    </w:p>
    <w:p>
      <w:pPr>
        <w:pStyle w:val="ListBullet"/>
      </w:pPr>
      <w:r>
        <w:t>Business locations.</w:t>
      </w:r>
    </w:p>
    <w:p>
      <w:pPr>
        <w:pStyle w:val="ListBullet"/>
      </w:pPr>
      <w:r>
        <w:t>Location-specific inventory.</w:t>
      </w:r>
    </w:p>
    <w:p>
      <w:pPr>
        <w:pStyle w:val="ListBullet"/>
      </w:pPr>
      <w:r>
        <w:t>Fulfillment location.</w:t>
      </w:r>
    </w:p>
    <w:p>
      <w:pPr>
        <w:pStyle w:val="ListBullet"/>
      </w:pPr>
      <w:r>
        <w:t>Pickup locations.</w:t>
      </w:r>
    </w:p>
    <w:p>
      <w:pPr>
        <w:pStyle w:val="ListBullet"/>
      </w:pPr>
      <w:r>
        <w:t>Inventory transfers.</w:t>
      </w:r>
    </w:p>
    <w:p>
      <w:pPr>
        <w:pStyle w:val="ListBullet"/>
      </w:pPr>
      <w:r>
        <w:t>Location-aware reports.</w:t>
      </w:r>
    </w:p>
    <w:p>
      <w:pPr>
        <w:pStyle w:val="ListBullet"/>
      </w:pPr>
      <w:r>
        <w:t>Location-level staff permissions later.</w:t>
      </w:r>
    </w:p>
    <w:p>
      <w:r>
        <w:t>This is valuable but materially more complex; implement after core single-location commerce is mature.</w:t>
      </w:r>
    </w:p>
    <w:p>
      <w:pPr>
        <w:pStyle w:val="Heading1"/>
      </w:pPr>
      <w:r>
        <w:t>10. Creator and Digital-Commerce Expansion</w:t>
      </w:r>
    </w:p>
    <w:p>
      <w:pPr>
        <w:pStyle w:val="Heading2"/>
      </w:pPr>
      <w:r>
        <w:t>10.1 Digital Products</w:t>
      </w:r>
    </w:p>
    <w:p>
      <w:pPr>
        <w:pStyle w:val="ListBullet"/>
      </w:pPr>
      <w:r>
        <w:t>Product type: Physical / Digital / Service.</w:t>
      </w:r>
    </w:p>
    <w:p>
      <w:pPr>
        <w:pStyle w:val="ListBullet"/>
      </w:pPr>
      <w:r>
        <w:t>Secure digital file attachment.</w:t>
      </w:r>
    </w:p>
    <w:p>
      <w:pPr>
        <w:pStyle w:val="ListBullet"/>
      </w:pPr>
      <w:r>
        <w:t>Download entitlement after authoritative payment confirmation.</w:t>
      </w:r>
    </w:p>
    <w:p>
      <w:pPr>
        <w:pStyle w:val="ListBullet"/>
      </w:pPr>
      <w:r>
        <w:t>Expiring/signed download links.</w:t>
      </w:r>
    </w:p>
    <w:p>
      <w:pPr>
        <w:pStyle w:val="ListBullet"/>
      </w:pPr>
      <w:r>
        <w:t>Download limits where desired.</w:t>
      </w:r>
    </w:p>
    <w:p>
      <w:pPr>
        <w:pStyle w:val="ListBullet"/>
      </w:pPr>
      <w:r>
        <w:t>Customer download history.</w:t>
      </w:r>
    </w:p>
    <w:p>
      <w:pPr>
        <w:pStyle w:val="ListBullet"/>
      </w:pPr>
      <w:r>
        <w:t>Refund/revocation handling.</w:t>
      </w:r>
    </w:p>
    <w:p>
      <w:r>
        <w:t>Application logic is internal, but file storage and bandwidth still create infrastructure cost.</w:t>
      </w:r>
    </w:p>
    <w:p>
      <w:pPr>
        <w:pStyle w:val="Heading2"/>
      </w:pPr>
      <w:r>
        <w:t>10.2 Services and Bookings</w:t>
      </w:r>
    </w:p>
    <w:p>
      <w:pPr>
        <w:pStyle w:val="ListBullet"/>
      </w:pPr>
      <w:r>
        <w:t>Service products.</w:t>
      </w:r>
    </w:p>
    <w:p>
      <w:pPr>
        <w:pStyle w:val="ListBullet"/>
      </w:pPr>
      <w:r>
        <w:t>Duration.</w:t>
      </w:r>
    </w:p>
    <w:p>
      <w:pPr>
        <w:pStyle w:val="ListBullet"/>
      </w:pPr>
      <w:r>
        <w:t>Availability windows.</w:t>
      </w:r>
    </w:p>
    <w:p>
      <w:pPr>
        <w:pStyle w:val="ListBullet"/>
      </w:pPr>
      <w:r>
        <w:t>Appointment requests/bookings.</w:t>
      </w:r>
    </w:p>
    <w:p>
      <w:pPr>
        <w:pStyle w:val="ListBullet"/>
      </w:pPr>
      <w:r>
        <w:t>Capacity.</w:t>
      </w:r>
    </w:p>
    <w:p>
      <w:pPr>
        <w:pStyle w:val="ListBullet"/>
      </w:pPr>
      <w:r>
        <w:t>Booking status.</w:t>
      </w:r>
    </w:p>
    <w:p>
      <w:pPr>
        <w:pStyle w:val="ListBullet"/>
      </w:pPr>
      <w:r>
        <w:t>Later reminders and calendar integrations.</w:t>
      </w:r>
    </w:p>
    <w:p>
      <w:r>
        <w:t>Do not allow this future module to destabilize the core commerce model.</w:t>
      </w:r>
    </w:p>
    <w:p>
      <w:pPr>
        <w:pStyle w:val="Heading2"/>
      </w:pPr>
      <w:r>
        <w:t>10.3 Event Tickets</w:t>
      </w:r>
    </w:p>
    <w:p>
      <w:pPr>
        <w:pStyle w:val="ListBullet"/>
      </w:pPr>
      <w:r>
        <w:t>Ticket product type.</w:t>
      </w:r>
    </w:p>
    <w:p>
      <w:pPr>
        <w:pStyle w:val="ListBullet"/>
      </w:pPr>
      <w:r>
        <w:t>Quantity/capacity.</w:t>
      </w:r>
    </w:p>
    <w:p>
      <w:pPr>
        <w:pStyle w:val="ListBullet"/>
      </w:pPr>
      <w:r>
        <w:t>Unique ticket identifier.</w:t>
      </w:r>
    </w:p>
    <w:p>
      <w:pPr>
        <w:pStyle w:val="ListBullet"/>
      </w:pPr>
      <w:r>
        <w:t>QR or scannable code.</w:t>
      </w:r>
    </w:p>
    <w:p>
      <w:pPr>
        <w:pStyle w:val="ListBullet"/>
      </w:pPr>
      <w:r>
        <w:t>Check-in state.</w:t>
      </w:r>
    </w:p>
    <w:p>
      <w:pPr>
        <w:pStyle w:val="ListBullet"/>
      </w:pPr>
      <w:r>
        <w:t>Attendee export.</w:t>
      </w:r>
    </w:p>
    <w:p>
      <w:pPr>
        <w:pStyle w:val="Heading2"/>
      </w:pPr>
      <w:r>
        <w:t>10.4 Memberships and Subscription Products</w:t>
      </w:r>
    </w:p>
    <w:p>
      <w:pPr>
        <w:pStyle w:val="ListBullet"/>
      </w:pPr>
      <w:r>
        <w:t>Membership product.</w:t>
      </w:r>
    </w:p>
    <w:p>
      <w:pPr>
        <w:pStyle w:val="ListBullet"/>
      </w:pPr>
      <w:r>
        <w:t>Access period.</w:t>
      </w:r>
    </w:p>
    <w:p>
      <w:pPr>
        <w:pStyle w:val="ListBullet"/>
      </w:pPr>
      <w:r>
        <w:t>Recurring customer billing where supported.</w:t>
      </w:r>
    </w:p>
    <w:p>
      <w:pPr>
        <w:pStyle w:val="ListBullet"/>
      </w:pPr>
      <w:r>
        <w:t>Entitlement state.</w:t>
      </w:r>
    </w:p>
    <w:p>
      <w:pPr>
        <w:pStyle w:val="ListBullet"/>
      </w:pPr>
      <w:r>
        <w:t>Member-only content/products later.</w:t>
      </w:r>
    </w:p>
    <w:p>
      <w:r>
        <w:t>Keep merchant-customer subscriptions separate from BusinessCare's own SaaS subscription billing.</w:t>
      </w:r>
    </w:p>
    <w:p>
      <w:pPr>
        <w:pStyle w:val="Heading1"/>
      </w:pPr>
      <w:r>
        <w:t>11. Features That Are Not Truly 'Free'</w:t>
      </w:r>
    </w:p>
    <w:p>
      <w:r>
        <w:t>These features can be built into BusinessCare, but their real-world use introduces third-party, transaction, storage, bandwidth, or hardware costs.</w:t>
      </w:r>
    </w:p>
    <w:tbl>
      <w:tblPr>
        <w:tblStyle w:val="TableGrid"/>
        <w:tblW w:type="auto" w:w="0"/>
        <w:jc w:val="center"/>
        <w:tblLook w:firstColumn="1" w:firstRow="1" w:lastColumn="0" w:lastRow="0" w:noHBand="0" w:noVBand="1" w:val="04A0"/>
      </w:tblPr>
      <w:tblGrid>
        <w:gridCol w:w="5184"/>
        <w:gridCol w:w="5184"/>
      </w:tblGrid>
      <w:tr>
        <w:tc>
          <w:tcPr>
            <w:tcW w:type="dxa" w:w="5184"/>
            <w:shd w:fill="F8E7D8"/>
          </w:tcPr>
          <w:p>
            <w:r>
              <w:rPr>
                <w:b/>
              </w:rPr>
              <w:t>Feature</w:t>
            </w:r>
          </w:p>
        </w:tc>
        <w:tc>
          <w:tcPr>
            <w:tcW w:type="dxa" w:w="5184"/>
            <w:shd w:fill="F8E7D8"/>
          </w:tcPr>
          <w:p>
            <w:r>
              <w:rPr>
                <w:b/>
              </w:rPr>
              <w:t>Why it is not zero-cost</w:t>
            </w:r>
          </w:p>
        </w:tc>
      </w:tr>
      <w:tr>
        <w:tc>
          <w:tcPr>
            <w:tcW w:type="dxa" w:w="5184"/>
          </w:tcPr>
          <w:p>
            <w:r>
              <w:t>SMS campaigns / transactional SMS</w:t>
            </w:r>
          </w:p>
        </w:tc>
        <w:tc>
          <w:tcPr>
            <w:tcW w:type="dxa" w:w="5184"/>
          </w:tcPr>
          <w:p>
            <w:r>
              <w:t>SMS provider charges.</w:t>
            </w:r>
          </w:p>
        </w:tc>
      </w:tr>
      <w:tr>
        <w:tc>
          <w:tcPr>
            <w:tcW w:type="dxa" w:w="5184"/>
          </w:tcPr>
          <w:p>
            <w:r>
              <w:t>Large-scale email marketing</w:t>
            </w:r>
          </w:p>
        </w:tc>
        <w:tc>
          <w:tcPr>
            <w:tcW w:type="dxa" w:w="5184"/>
          </w:tcPr>
          <w:p>
            <w:r>
              <w:t>Email provider volume charges.</w:t>
            </w:r>
          </w:p>
        </w:tc>
      </w:tr>
      <w:tr>
        <w:tc>
          <w:tcPr>
            <w:tcW w:type="dxa" w:w="5184"/>
          </w:tcPr>
          <w:p>
            <w:r>
              <w:t>WhatsApp Business automation</w:t>
            </w:r>
          </w:p>
        </w:tc>
        <w:tc>
          <w:tcPr>
            <w:tcW w:type="dxa" w:w="5184"/>
          </w:tcPr>
          <w:p>
            <w:r>
              <w:t>Meta/provider charges and policy constraints.</w:t>
            </w:r>
          </w:p>
        </w:tc>
      </w:tr>
      <w:tr>
        <w:tc>
          <w:tcPr>
            <w:tcW w:type="dxa" w:w="5184"/>
          </w:tcPr>
          <w:p>
            <w:r>
              <w:t>Online card/bank payments</w:t>
            </w:r>
          </w:p>
        </w:tc>
        <w:tc>
          <w:tcPr>
            <w:tcW w:type="dxa" w:w="5184"/>
          </w:tcPr>
          <w:p>
            <w:r>
              <w:t>Payment-provider transaction fees.</w:t>
            </w:r>
          </w:p>
        </w:tc>
      </w:tr>
      <w:tr>
        <w:tc>
          <w:tcPr>
            <w:tcW w:type="dxa" w:w="5184"/>
          </w:tcPr>
          <w:p>
            <w:r>
              <w:t>Shipping automation</w:t>
            </w:r>
          </w:p>
        </w:tc>
        <w:tc>
          <w:tcPr>
            <w:tcW w:type="dxa" w:w="5184"/>
          </w:tcPr>
          <w:p>
            <w:r>
              <w:t>Courier/logistics integration and delivery costs.</w:t>
            </w:r>
          </w:p>
        </w:tc>
      </w:tr>
      <w:tr>
        <w:tc>
          <w:tcPr>
            <w:tcW w:type="dxa" w:w="5184"/>
          </w:tcPr>
          <w:p>
            <w:r>
              <w:t>Custom domains</w:t>
            </w:r>
          </w:p>
        </w:tc>
        <w:tc>
          <w:tcPr>
            <w:tcW w:type="dxa" w:w="5184"/>
          </w:tcPr>
          <w:p>
            <w:r>
              <w:t>Domain registration and possible DNS/SaaS hostname costs.</w:t>
            </w:r>
          </w:p>
        </w:tc>
      </w:tr>
      <w:tr>
        <w:tc>
          <w:tcPr>
            <w:tcW w:type="dxa" w:w="5184"/>
          </w:tcPr>
          <w:p>
            <w:r>
              <w:t>AI content/SEO generation</w:t>
            </w:r>
          </w:p>
        </w:tc>
        <w:tc>
          <w:tcPr>
            <w:tcW w:type="dxa" w:w="5184"/>
          </w:tcPr>
          <w:p>
            <w:r>
              <w:t>Model inference/API costs.</w:t>
            </w:r>
          </w:p>
        </w:tc>
      </w:tr>
      <w:tr>
        <w:tc>
          <w:tcPr>
            <w:tcW w:type="dxa" w:w="5184"/>
          </w:tcPr>
          <w:p>
            <w:r>
              <w:t>Large digital file/course hosting</w:t>
            </w:r>
          </w:p>
        </w:tc>
        <w:tc>
          <w:tcPr>
            <w:tcW w:type="dxa" w:w="5184"/>
          </w:tcPr>
          <w:p>
            <w:r>
              <w:t>Object storage, egress, CDN costs.</w:t>
            </w:r>
          </w:p>
        </w:tc>
      </w:tr>
      <w:tr>
        <w:tc>
          <w:tcPr>
            <w:tcW w:type="dxa" w:w="5184"/>
          </w:tcPr>
          <w:p>
            <w:r>
              <w:t>POS card terminals</w:t>
            </w:r>
          </w:p>
        </w:tc>
        <w:tc>
          <w:tcPr>
            <w:tcW w:type="dxa" w:w="5184"/>
          </w:tcPr>
          <w:p>
            <w:r>
              <w:t>Hardware/payment-provider relationships.</w:t>
            </w:r>
          </w:p>
        </w:tc>
      </w:tr>
      <w:tr>
        <w:tc>
          <w:tcPr>
            <w:tcW w:type="dxa" w:w="5184"/>
          </w:tcPr>
          <w:p>
            <w:r>
              <w:t>International payments/FX</w:t>
            </w:r>
          </w:p>
        </w:tc>
        <w:tc>
          <w:tcPr>
            <w:tcW w:type="dxa" w:w="5184"/>
          </w:tcPr>
          <w:p>
            <w:r>
              <w:t>Provider and settlement costs.</w:t>
            </w:r>
          </w:p>
        </w:tc>
      </w:tr>
    </w:tbl>
    <w:p>
      <w:pPr>
        <w:pStyle w:val="Heading1"/>
      </w:pPr>
      <w:r>
        <w:t>12. Recommended Implementation Order</w:t>
      </w:r>
    </w:p>
    <w:p>
      <w:r>
        <w:t>Do not implement everything at once. Prioritize features that deepen real commerce and merchant operations before expanding into unrelated surface area.</w:t>
      </w:r>
    </w:p>
    <w:p>
      <w:pPr>
        <w:pStyle w:val="Heading2"/>
      </w:pPr>
      <w:r>
        <w:t>Tier 1 - Immediate commerce depth</w:t>
      </w:r>
    </w:p>
    <w:p>
      <w:pPr>
        <w:pStyle w:val="ListBullet"/>
      </w:pPr>
      <w:r>
        <w:t>Product variants/options.</w:t>
      </w:r>
    </w:p>
    <w:p>
      <w:pPr>
        <w:pStyle w:val="ListBullet"/>
      </w:pPr>
      <w:r>
        <w:t>Discounts/coupons/promotions.</w:t>
      </w:r>
    </w:p>
    <w:p>
      <w:pPr>
        <w:pStyle w:val="ListBullet"/>
      </w:pPr>
      <w:r>
        <w:t>Bulk product import/export.</w:t>
      </w:r>
    </w:p>
    <w:p>
      <w:pPr>
        <w:pStyle w:val="ListBullet"/>
      </w:pPr>
      <w:r>
        <w:t>Invoices and receipts.</w:t>
      </w:r>
    </w:p>
    <w:p>
      <w:pPr>
        <w:pStyle w:val="ListBullet"/>
      </w:pPr>
      <w:r>
        <w:t>Offline/manual sales.</w:t>
      </w:r>
    </w:p>
    <w:p>
      <w:pPr>
        <w:pStyle w:val="ListBullet"/>
      </w:pPr>
      <w:r>
        <w:t>Customer profiles and purchase history.</w:t>
      </w:r>
    </w:p>
    <w:p>
      <w:pPr>
        <w:pStyle w:val="ListBullet"/>
      </w:pPr>
      <w:r>
        <w:t>Core merchant analytics.</w:t>
      </w:r>
    </w:p>
    <w:p>
      <w:pPr>
        <w:pStyle w:val="ListBullet"/>
      </w:pPr>
      <w:r>
        <w:t>Abandoned-cart tracking.</w:t>
      </w:r>
    </w:p>
    <w:p>
      <w:pPr>
        <w:pStyle w:val="ListBullet"/>
      </w:pPr>
      <w:r>
        <w:t>Product reviews.</w:t>
      </w:r>
    </w:p>
    <w:p>
      <w:pPr>
        <w:pStyle w:val="ListBullet"/>
      </w:pPr>
      <w:r>
        <w:t>Staff accounts/permissions.</w:t>
      </w:r>
    </w:p>
    <w:p>
      <w:pPr>
        <w:pStyle w:val="Heading2"/>
      </w:pPr>
      <w:r>
        <w:t>Tier 2 - Growth and retention</w:t>
      </w:r>
    </w:p>
    <w:p>
      <w:pPr>
        <w:pStyle w:val="ListBullet"/>
      </w:pPr>
      <w:r>
        <w:t>Bundles and upsells.</w:t>
      </w:r>
    </w:p>
    <w:p>
      <w:pPr>
        <w:pStyle w:val="ListBullet"/>
      </w:pPr>
      <w:r>
        <w:t>Gift cards/store credit.</w:t>
      </w:r>
    </w:p>
    <w:p>
      <w:pPr>
        <w:pStyle w:val="ListBullet"/>
      </w:pPr>
      <w:r>
        <w:t>Returns/refunds.</w:t>
      </w:r>
    </w:p>
    <w:p>
      <w:pPr>
        <w:pStyle w:val="ListBullet"/>
      </w:pPr>
      <w:r>
        <w:t>Customer segmentation.</w:t>
      </w:r>
    </w:p>
    <w:p>
      <w:pPr>
        <w:pStyle w:val="ListBullet"/>
      </w:pPr>
      <w:r>
        <w:t>Loyalty.</w:t>
      </w:r>
    </w:p>
    <w:p>
      <w:pPr>
        <w:pStyle w:val="ListBullet"/>
      </w:pPr>
      <w:r>
        <w:t>Referral system.</w:t>
      </w:r>
    </w:p>
    <w:p>
      <w:pPr>
        <w:pStyle w:val="ListBullet"/>
      </w:pPr>
      <w:r>
        <w:t>Inventory history and richer stock operations.</w:t>
      </w:r>
    </w:p>
    <w:p>
      <w:pPr>
        <w:pStyle w:val="ListBullet"/>
      </w:pPr>
      <w:r>
        <w:t>Blog and landing pages.</w:t>
      </w:r>
    </w:p>
    <w:p>
      <w:pPr>
        <w:pStyle w:val="Heading2"/>
      </w:pPr>
      <w:r>
        <w:t>Tier 3 - Business expansion</w:t>
      </w:r>
    </w:p>
    <w:p>
      <w:pPr>
        <w:pStyle w:val="ListBullet"/>
      </w:pPr>
      <w:r>
        <w:t>Affiliate program.</w:t>
      </w:r>
    </w:p>
    <w:p>
      <w:pPr>
        <w:pStyle w:val="ListBullet"/>
      </w:pPr>
      <w:r>
        <w:t>Digital products.</w:t>
      </w:r>
    </w:p>
    <w:p>
      <w:pPr>
        <w:pStyle w:val="ListBullet"/>
      </w:pPr>
      <w:r>
        <w:t>Services/bookings.</w:t>
      </w:r>
    </w:p>
    <w:p>
      <w:pPr>
        <w:pStyle w:val="ListBullet"/>
      </w:pPr>
      <w:r>
        <w:t>Event tickets.</w:t>
      </w:r>
    </w:p>
    <w:p>
      <w:pPr>
        <w:pStyle w:val="ListBullet"/>
      </w:pPr>
      <w:r>
        <w:t>Multiple locations.</w:t>
      </w:r>
    </w:p>
    <w:p>
      <w:pPr>
        <w:pStyle w:val="ListBullet"/>
      </w:pPr>
      <w:r>
        <w:t>Membership/subscription products.</w:t>
      </w:r>
    </w:p>
    <w:p>
      <w:pPr>
        <w:pStyle w:val="ListBullet"/>
      </w:pPr>
      <w:r>
        <w:t>Advanced analytics and conversion funnel.</w:t>
      </w:r>
    </w:p>
    <w:p>
      <w:pPr>
        <w:pStyle w:val="Heading1"/>
      </w:pPr>
      <w:r>
        <w:t>13. The Ten Features to Build First After Current Core Roadmap</w:t>
      </w:r>
    </w:p>
    <w:p>
      <w:pPr>
        <w:pStyle w:val="ListNumber"/>
      </w:pPr>
      <w:r>
        <w:t>Product variants.</w:t>
      </w:r>
    </w:p>
    <w:p>
      <w:pPr>
        <w:pStyle w:val="ListNumber"/>
      </w:pPr>
      <w:r>
        <w:t>Discounts and coupons.</w:t>
      </w:r>
    </w:p>
    <w:p>
      <w:pPr>
        <w:pStyle w:val="ListNumber"/>
      </w:pPr>
      <w:r>
        <w:t>Bulk product import/export.</w:t>
      </w:r>
    </w:p>
    <w:p>
      <w:pPr>
        <w:pStyle w:val="ListNumber"/>
      </w:pPr>
      <w:r>
        <w:t>Invoices and receipts.</w:t>
      </w:r>
    </w:p>
    <w:p>
      <w:pPr>
        <w:pStyle w:val="ListNumber"/>
      </w:pPr>
      <w:r>
        <w:t>Offline/manual sales.</w:t>
      </w:r>
    </w:p>
    <w:p>
      <w:pPr>
        <w:pStyle w:val="ListNumber"/>
      </w:pPr>
      <w:r>
        <w:t>Customer CRM and purchase history.</w:t>
      </w:r>
    </w:p>
    <w:p>
      <w:pPr>
        <w:pStyle w:val="ListNumber"/>
      </w:pPr>
      <w:r>
        <w:t>Richer analytics.</w:t>
      </w:r>
    </w:p>
    <w:p>
      <w:pPr>
        <w:pStyle w:val="ListNumber"/>
      </w:pPr>
      <w:r>
        <w:t>Abandoned carts.</w:t>
      </w:r>
    </w:p>
    <w:p>
      <w:pPr>
        <w:pStyle w:val="ListNumber"/>
      </w:pPr>
      <w:r>
        <w:t>Product reviews.</w:t>
      </w:r>
    </w:p>
    <w:p>
      <w:pPr>
        <w:pStyle w:val="ListNumber"/>
      </w:pPr>
      <w:r>
        <w:t>Staff roles and accounts.</w:t>
      </w:r>
    </w:p>
    <w:p>
      <w:pPr>
        <w:pStyle w:val="Heading1"/>
      </w:pPr>
      <w:r>
        <w:t>14. Architectural Requirements for Every New Feature</w:t>
      </w:r>
    </w:p>
    <w:p>
      <w:pPr>
        <w:pStyle w:val="ListBullet"/>
      </w:pPr>
      <w:r>
        <w:t>Every tenant-owned row must remain tenant-scoped.</w:t>
      </w:r>
    </w:p>
    <w:p>
      <w:pPr>
        <w:pStyle w:val="ListBullet"/>
      </w:pPr>
      <w:r>
        <w:t>RLS and application authorization must both be considered.</w:t>
      </w:r>
    </w:p>
    <w:p>
      <w:pPr>
        <w:pStyle w:val="ListBullet"/>
      </w:pPr>
      <w:r>
        <w:t>Do not trust tenant_id, totals, prices, permissions, or eligibility from the browser.</w:t>
      </w:r>
    </w:p>
    <w:p>
      <w:pPr>
        <w:pStyle w:val="ListBullet"/>
      </w:pPr>
      <w:r>
        <w:t>Feature availability must eventually resolve through the centralized entitlement layer.</w:t>
      </w:r>
    </w:p>
    <w:p>
      <w:pPr>
        <w:pStyle w:val="ListBullet"/>
      </w:pPr>
      <w:r>
        <w:t>Usage limits must be enforced on the server, not only hidden in the UI.</w:t>
      </w:r>
    </w:p>
    <w:p>
      <w:pPr>
        <w:pStyle w:val="ListBullet"/>
      </w:pPr>
      <w:r>
        <w:t>High-volume lists must be paginated/bounded.</w:t>
      </w:r>
    </w:p>
    <w:p>
      <w:pPr>
        <w:pStyle w:val="ListBullet"/>
      </w:pPr>
      <w:r>
        <w:t>Background work must be durable and retryable where failure matters.</w:t>
      </w:r>
    </w:p>
    <w:p>
      <w:pPr>
        <w:pStyle w:val="ListBullet"/>
      </w:pPr>
      <w:r>
        <w:t>Payment-affecting operations must be idempotent.</w:t>
      </w:r>
    </w:p>
    <w:p>
      <w:pPr>
        <w:pStyle w:val="ListBullet"/>
      </w:pPr>
      <w:r>
        <w:t>Important mutations must be auditable.</w:t>
      </w:r>
    </w:p>
    <w:p>
      <w:pPr>
        <w:pStyle w:val="ListBullet"/>
      </w:pPr>
      <w:r>
        <w:t>Empty, loading, error, and degraded states are part of feature completion.</w:t>
      </w:r>
    </w:p>
    <w:p>
      <w:pPr>
        <w:pStyle w:val="ListBullet"/>
      </w:pPr>
      <w:r>
        <w:t>Non-critical provider failure must not unnecessarily break the core order/payment transaction.</w:t>
      </w:r>
    </w:p>
    <w:p>
      <w:pPr>
        <w:pStyle w:val="ListBullet"/>
      </w:pPr>
      <w:r>
        <w:t>No arbitrary tenant JavaScript or unsafe executable customization.</w:t>
      </w:r>
    </w:p>
    <w:p>
      <w:pPr>
        <w:pStyle w:val="ListBullet"/>
      </w:pPr>
      <w:r>
        <w:t>Tests must prove cross-tenant isolation and the main acceptance scenario.</w:t>
      </w:r>
    </w:p>
    <w:p>
      <w:pPr>
        <w:pStyle w:val="Heading1"/>
      </w:pPr>
      <w:r>
        <w:t>15. Commercial Packaging Opportunity</w:t>
      </w:r>
    </w:p>
    <w:p>
      <w:r>
        <w:t>These features should not all be available on every plan. BusinessCare's entitlement architecture should convert functionality into clear product tiers without hard-coded plan checks.</w:t>
      </w:r>
    </w:p>
    <w:p>
      <w:r>
        <w:t>Example packaging direction (illustrative only):</w:t>
      </w:r>
    </w:p>
    <w:tbl>
      <w:tblPr>
        <w:tblStyle w:val="TableGrid"/>
        <w:tblW w:type="auto" w:w="0"/>
        <w:jc w:val="center"/>
        <w:tblLook w:firstColumn="1" w:firstRow="1" w:lastColumn="0" w:lastRow="0" w:noHBand="0" w:noVBand="1" w:val="04A0"/>
      </w:tblPr>
      <w:tblGrid>
        <w:gridCol w:w="5184"/>
        <w:gridCol w:w="5184"/>
      </w:tblGrid>
      <w:tr>
        <w:tc>
          <w:tcPr>
            <w:tcW w:type="dxa" w:w="5184"/>
            <w:shd w:fill="E5F1E7"/>
          </w:tcPr>
          <w:p>
            <w:r>
              <w:rPr>
                <w:b/>
              </w:rPr>
              <w:t>Plan</w:t>
            </w:r>
          </w:p>
        </w:tc>
        <w:tc>
          <w:tcPr>
            <w:tcW w:type="dxa" w:w="5184"/>
            <w:shd w:fill="E5F1E7"/>
          </w:tcPr>
          <w:p>
            <w:r>
              <w:rPr>
                <w:b/>
              </w:rPr>
              <w:t>Potential positioning</w:t>
            </w:r>
          </w:p>
        </w:tc>
      </w:tr>
      <w:tr>
        <w:tc>
          <w:tcPr>
            <w:tcW w:type="dxa" w:w="5184"/>
          </w:tcPr>
          <w:p>
            <w:r>
              <w:t>Starter</w:t>
            </w:r>
          </w:p>
        </w:tc>
        <w:tc>
          <w:tcPr>
            <w:tcW w:type="dxa" w:w="5184"/>
          </w:tcPr>
          <w:p>
            <w:r>
              <w:t>Core website, catalog, checkout, basic reports, basic customer/order management.</w:t>
            </w:r>
          </w:p>
        </w:tc>
      </w:tr>
      <w:tr>
        <w:tc>
          <w:tcPr>
            <w:tcW w:type="dxa" w:w="5184"/>
          </w:tcPr>
          <w:p>
            <w:r>
              <w:t>Growth</w:t>
            </w:r>
          </w:p>
        </w:tc>
        <w:tc>
          <w:tcPr>
            <w:tcW w:type="dxa" w:w="5184"/>
          </w:tcPr>
          <w:p>
            <w:r>
              <w:t>Variants, discounts, reviews, bulk import, staff, richer analytics, abandoned carts, loyalty/referrals.</w:t>
            </w:r>
          </w:p>
        </w:tc>
      </w:tr>
      <w:tr>
        <w:tc>
          <w:tcPr>
            <w:tcW w:type="dxa" w:w="5184"/>
          </w:tcPr>
          <w:p>
            <w:r>
              <w:t>Pro</w:t>
            </w:r>
          </w:p>
        </w:tc>
        <w:tc>
          <w:tcPr>
            <w:tcW w:type="dxa" w:w="5184"/>
          </w:tcPr>
          <w:p>
            <w:r>
              <w:t>Advanced analytics, affiliates, automation, larger limits, advanced staff controls, API/webhooks, multi-location, premium growth tools.</w:t>
            </w:r>
          </w:p>
        </w:tc>
      </w:tr>
    </w:tbl>
    <w:p>
      <w:pPr>
        <w:pStyle w:val="Heading1"/>
      </w:pPr>
      <w:r>
        <w:t>16. Product Principle</w:t>
      </w:r>
    </w:p>
    <w:p>
      <w:r>
        <w:t>BusinessCare should not become a random collection of competitor features. Every addition should strengthen the core promise:</w:t>
      </w:r>
    </w:p>
    <w:p>
      <w:pPr>
        <w:jc w:val="center"/>
      </w:pPr>
      <w:r>
        <w:rPr>
          <w:b/>
          <w:sz w:val="22"/>
        </w:rPr>
        <w:t>A non-technical business should be able to launch, sell, operate, understand, and grow online from one simple BusinessCare system.</w:t>
      </w:r>
    </w:p>
    <w:p>
      <w:r>
        <w:t>The ideal direction is not 'a cheaper Shopify clone'. It is a business operating layer for African SMEs that combines a branded website, commerce, merchant operations, customer intelligence, and growth tools while BusinessCare handles the technical complexity.</w:t>
      </w:r>
    </w:p>
    <w:p>
      <w:pPr>
        <w:pStyle w:val="Heading1"/>
      </w:pPr>
      <w:r>
        <w:t>17. Verification Note</w:t>
      </w:r>
    </w:p>
    <w:p>
      <w:r>
        <w:t>Competitor capabilities and pricing change over time. Before implementing a feature specifically because a competitor offers it, verify the competitor's current official documentation. BusinessCare should still choose features based on merchant value, architectural fit, and commercial strategy.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