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2B4" w:rsidRPr="00FC7AD5" w:rsidRDefault="00FB72B4" w:rsidP="00FC7AD5">
      <w:pPr>
        <w:spacing w:line="360" w:lineRule="auto"/>
        <w:jc w:val="both"/>
      </w:pPr>
    </w:p>
    <w:p w:rsidR="009B5974" w:rsidRDefault="009B5974" w:rsidP="00F36962">
      <w:pPr>
        <w:pStyle w:val="Ttulo1"/>
        <w:tabs>
          <w:tab w:val="left" w:pos="3480"/>
        </w:tabs>
      </w:pPr>
      <w:bookmarkStart w:id="0" w:name="_Toc530601732"/>
      <w:r>
        <w:t>4. Manual de Usuario</w:t>
      </w:r>
      <w:bookmarkEnd w:id="0"/>
      <w:r w:rsidR="00F36962">
        <w:tab/>
      </w:r>
    </w:p>
    <w:p w:rsidR="008A7DD9" w:rsidRPr="008A7DD9" w:rsidRDefault="00BE2CDF" w:rsidP="002433A5">
      <w:pPr>
        <w:spacing w:line="240" w:lineRule="auto"/>
        <w:jc w:val="both"/>
      </w:pPr>
      <w:r>
        <w:t>A continuación, se muestran todos los comandos de MIDOS</w:t>
      </w:r>
      <w:r w:rsidR="00212F02">
        <w:t xml:space="preserve"> y su</w:t>
      </w:r>
      <w:r w:rsidR="005F6408">
        <w:t xml:space="preserve"> sintaxis respectiva</w:t>
      </w:r>
      <w:r>
        <w:t xml:space="preserve"> para su correcto funcionamiento.</w:t>
      </w:r>
    </w:p>
    <w:p w:rsidR="00F36962" w:rsidRDefault="00594A81" w:rsidP="000C0C2B">
      <w:pPr>
        <w:pStyle w:val="Ttulo2"/>
      </w:pPr>
      <w:bookmarkStart w:id="1" w:name="_Toc530601733"/>
      <w:r>
        <w:t xml:space="preserve">4.1 </w:t>
      </w:r>
      <w:r w:rsidR="005A5113">
        <w:t xml:space="preserve">Comando </w:t>
      </w:r>
      <w:r w:rsidR="0093447B">
        <w:t>VER</w:t>
      </w:r>
      <w:bookmarkEnd w:id="1"/>
    </w:p>
    <w:p w:rsidR="00C775ED" w:rsidRDefault="000C0C2B" w:rsidP="002433A5">
      <w:pPr>
        <w:spacing w:line="240" w:lineRule="auto"/>
        <w:jc w:val="both"/>
      </w:pPr>
      <w:r>
        <w:t>Al digitar el comando VER, se muestra la versión del sistema operativo</w:t>
      </w:r>
      <w:r w:rsidR="00456B93">
        <w:t>, el autor y la cantidad de memoria disponible en el sistema.</w:t>
      </w:r>
    </w:p>
    <w:p w:rsidR="000C0C2B" w:rsidRDefault="00155988" w:rsidP="00F36962">
      <w:pPr>
        <w:spacing w:line="360" w:lineRule="auto"/>
        <w:jc w:val="both"/>
      </w:pPr>
      <w:r w:rsidRPr="00155988">
        <w:rPr>
          <w:noProof/>
        </w:rPr>
        <w:drawing>
          <wp:inline distT="0" distB="0" distL="0" distR="0" wp14:anchorId="29E66A98" wp14:editId="111209A8">
            <wp:extent cx="3381375" cy="847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847725"/>
                    </a:xfrm>
                    <a:prstGeom prst="rect">
                      <a:avLst/>
                    </a:prstGeom>
                  </pic:spPr>
                </pic:pic>
              </a:graphicData>
            </a:graphic>
          </wp:inline>
        </w:drawing>
      </w:r>
    </w:p>
    <w:p w:rsidR="005A5113" w:rsidRDefault="005A5113" w:rsidP="000C0C2B">
      <w:pPr>
        <w:pStyle w:val="Ttulo2"/>
      </w:pPr>
      <w:bookmarkStart w:id="2" w:name="_Toc530601734"/>
      <w:r>
        <w:t>4.</w:t>
      </w:r>
      <w:r w:rsidR="00AA4211">
        <w:t>2</w:t>
      </w:r>
      <w:r>
        <w:t xml:space="preserve"> Comando </w:t>
      </w:r>
      <w:r w:rsidR="0093447B">
        <w:t>TIME</w:t>
      </w:r>
      <w:bookmarkEnd w:id="2"/>
    </w:p>
    <w:p w:rsidR="00155988" w:rsidRDefault="00155988" w:rsidP="002433A5">
      <w:pPr>
        <w:spacing w:line="240" w:lineRule="auto"/>
        <w:jc w:val="both"/>
      </w:pPr>
      <w:r>
        <w:t>El comando TIME muestra la hora actual del sistema en el formato de 24 horas.</w:t>
      </w:r>
    </w:p>
    <w:p w:rsidR="00FB72B4" w:rsidRPr="00155988" w:rsidRDefault="00155988" w:rsidP="00155988">
      <w:pPr>
        <w:spacing w:line="360" w:lineRule="auto"/>
        <w:jc w:val="both"/>
      </w:pPr>
      <w:r>
        <w:rPr>
          <w:noProof/>
        </w:rPr>
        <w:drawing>
          <wp:inline distT="0" distB="0" distL="0" distR="0" wp14:anchorId="5EF3961E" wp14:editId="3DD54E77">
            <wp:extent cx="1438275" cy="390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275" cy="390525"/>
                    </a:xfrm>
                    <a:prstGeom prst="rect">
                      <a:avLst/>
                    </a:prstGeom>
                  </pic:spPr>
                </pic:pic>
              </a:graphicData>
            </a:graphic>
          </wp:inline>
        </w:drawing>
      </w:r>
    </w:p>
    <w:p w:rsidR="005A5113" w:rsidRDefault="005A5113" w:rsidP="000C0C2B">
      <w:pPr>
        <w:pStyle w:val="Ttulo2"/>
      </w:pPr>
      <w:bookmarkStart w:id="3" w:name="_Toc530601735"/>
      <w:r>
        <w:t>4.</w:t>
      </w:r>
      <w:r w:rsidR="00AA4211">
        <w:t>3</w:t>
      </w:r>
      <w:r>
        <w:t xml:space="preserve"> Comando DATE</w:t>
      </w:r>
      <w:bookmarkEnd w:id="3"/>
    </w:p>
    <w:p w:rsidR="0073392B" w:rsidRDefault="0073392B" w:rsidP="002433A5">
      <w:pPr>
        <w:spacing w:line="240" w:lineRule="auto"/>
        <w:jc w:val="both"/>
      </w:pPr>
      <w:r>
        <w:t>Este comando muestra la fecha actual.</w:t>
      </w:r>
    </w:p>
    <w:p w:rsidR="0073392B" w:rsidRPr="0073392B" w:rsidRDefault="00FB72B4" w:rsidP="0073392B">
      <w:pPr>
        <w:spacing w:line="360" w:lineRule="auto"/>
        <w:jc w:val="both"/>
      </w:pPr>
      <w:r w:rsidRPr="00FB72B4">
        <w:rPr>
          <w:noProof/>
        </w:rPr>
        <w:drawing>
          <wp:inline distT="0" distB="0" distL="0" distR="0" wp14:anchorId="60351DE8" wp14:editId="26E75BA7">
            <wp:extent cx="2095500" cy="3524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0" cy="352425"/>
                    </a:xfrm>
                    <a:prstGeom prst="rect">
                      <a:avLst/>
                    </a:prstGeom>
                  </pic:spPr>
                </pic:pic>
              </a:graphicData>
            </a:graphic>
          </wp:inline>
        </w:drawing>
      </w:r>
    </w:p>
    <w:p w:rsidR="005A5113" w:rsidRDefault="005A5113" w:rsidP="000C0C2B">
      <w:pPr>
        <w:pStyle w:val="Ttulo2"/>
      </w:pPr>
      <w:bookmarkStart w:id="4" w:name="_Toc530601736"/>
      <w:r>
        <w:t>4.</w:t>
      </w:r>
      <w:r w:rsidR="00AA4211">
        <w:t>4</w:t>
      </w:r>
      <w:r>
        <w:t xml:space="preserve"> Comando </w:t>
      </w:r>
      <w:r w:rsidR="0093447B">
        <w:t>CLS</w:t>
      </w:r>
      <w:bookmarkEnd w:id="4"/>
    </w:p>
    <w:p w:rsidR="006B4BC9" w:rsidRPr="00C43CB6" w:rsidRDefault="006B4BC9" w:rsidP="002433A5">
      <w:pPr>
        <w:spacing w:line="240" w:lineRule="auto"/>
        <w:jc w:val="both"/>
      </w:pPr>
      <w:r>
        <w:t>El comando CLS se encarga de limpiar la pantalla de MIDOS.</w:t>
      </w:r>
    </w:p>
    <w:p w:rsidR="005A5113" w:rsidRDefault="005A5113" w:rsidP="000C0C2B">
      <w:pPr>
        <w:pStyle w:val="Ttulo2"/>
      </w:pPr>
      <w:bookmarkStart w:id="5" w:name="_Toc530601737"/>
      <w:r>
        <w:t>4.</w:t>
      </w:r>
      <w:r w:rsidR="00AA4211">
        <w:t>5</w:t>
      </w:r>
      <w:r>
        <w:t xml:space="preserve"> Comando MD</w:t>
      </w:r>
      <w:bookmarkEnd w:id="5"/>
    </w:p>
    <w:p w:rsidR="002C2817" w:rsidRDefault="007E1FD2" w:rsidP="002433A5">
      <w:pPr>
        <w:spacing w:line="240" w:lineRule="auto"/>
        <w:jc w:val="both"/>
      </w:pPr>
      <w:r>
        <w:t>Este comando es utilizado para crear directorios</w:t>
      </w:r>
      <w:r w:rsidR="00662B85">
        <w:t xml:space="preserve"> en MIDOS. Su sintaxis es la siguiente: MD + nombre identificador.</w:t>
      </w:r>
    </w:p>
    <w:p w:rsidR="00662B85" w:rsidRDefault="00662B85" w:rsidP="002433A5">
      <w:pPr>
        <w:spacing w:line="240" w:lineRule="auto"/>
        <w:jc w:val="both"/>
      </w:pPr>
      <w:r>
        <w:t>Además, el nombre que llevará el directorio debe cumplir con ciertas reglas:</w:t>
      </w:r>
    </w:p>
    <w:p w:rsidR="00662B85" w:rsidRDefault="00662B85" w:rsidP="002433A5">
      <w:pPr>
        <w:pStyle w:val="Prrafodelista"/>
        <w:numPr>
          <w:ilvl w:val="0"/>
          <w:numId w:val="36"/>
        </w:numPr>
        <w:spacing w:line="240" w:lineRule="auto"/>
        <w:jc w:val="both"/>
      </w:pPr>
      <w:r>
        <w:t>Debe tener un máximo de 8 caracteres.</w:t>
      </w:r>
    </w:p>
    <w:p w:rsidR="00662B85" w:rsidRDefault="00662B85" w:rsidP="002433A5">
      <w:pPr>
        <w:pStyle w:val="Prrafodelista"/>
        <w:numPr>
          <w:ilvl w:val="0"/>
          <w:numId w:val="36"/>
        </w:numPr>
        <w:spacing w:line="240" w:lineRule="auto"/>
        <w:jc w:val="both"/>
      </w:pPr>
      <w:r>
        <w:t>No debe comenzar por números.</w:t>
      </w:r>
    </w:p>
    <w:p w:rsidR="00662B85" w:rsidRDefault="00662B85" w:rsidP="002433A5">
      <w:pPr>
        <w:pStyle w:val="Prrafodelista"/>
        <w:numPr>
          <w:ilvl w:val="0"/>
          <w:numId w:val="36"/>
        </w:numPr>
        <w:spacing w:line="240" w:lineRule="auto"/>
        <w:jc w:val="both"/>
      </w:pPr>
      <w:r>
        <w:t>No debe contener caracteres especiales.</w:t>
      </w:r>
    </w:p>
    <w:p w:rsidR="00FA6767" w:rsidRDefault="00FA6767" w:rsidP="002433A5">
      <w:pPr>
        <w:spacing w:line="240" w:lineRule="auto"/>
        <w:jc w:val="both"/>
      </w:pPr>
      <w:r>
        <w:t>Ejemplo de un nombre de directorio correcto:</w:t>
      </w:r>
    </w:p>
    <w:p w:rsidR="00FA6767" w:rsidRDefault="00A9009E" w:rsidP="002433A5">
      <w:pPr>
        <w:spacing w:line="240" w:lineRule="auto"/>
        <w:jc w:val="both"/>
      </w:pPr>
      <w:r>
        <w:rPr>
          <w:noProof/>
        </w:rPr>
        <w:drawing>
          <wp:inline distT="0" distB="0" distL="0" distR="0" wp14:anchorId="4EAF8BD2" wp14:editId="2523CCA7">
            <wp:extent cx="914400" cy="228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 cy="228600"/>
                    </a:xfrm>
                    <a:prstGeom prst="rect">
                      <a:avLst/>
                    </a:prstGeom>
                  </pic:spPr>
                </pic:pic>
              </a:graphicData>
            </a:graphic>
          </wp:inline>
        </w:drawing>
      </w:r>
    </w:p>
    <w:p w:rsidR="00A9009E" w:rsidRDefault="00A9009E" w:rsidP="002433A5">
      <w:pPr>
        <w:spacing w:line="240" w:lineRule="auto"/>
        <w:jc w:val="both"/>
      </w:pPr>
      <w:r>
        <w:t>Ejemplo de nombre incorrecto:</w:t>
      </w:r>
    </w:p>
    <w:p w:rsidR="00A9009E" w:rsidRPr="002C2817" w:rsidRDefault="00D41EFF" w:rsidP="00FA6767">
      <w:pPr>
        <w:spacing w:line="360" w:lineRule="auto"/>
        <w:jc w:val="both"/>
      </w:pPr>
      <w:r>
        <w:rPr>
          <w:noProof/>
        </w:rPr>
        <w:drawing>
          <wp:inline distT="0" distB="0" distL="0" distR="0" wp14:anchorId="391208F5" wp14:editId="3EB26671">
            <wp:extent cx="2724150" cy="314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314325"/>
                    </a:xfrm>
                    <a:prstGeom prst="rect">
                      <a:avLst/>
                    </a:prstGeom>
                  </pic:spPr>
                </pic:pic>
              </a:graphicData>
            </a:graphic>
          </wp:inline>
        </w:drawing>
      </w:r>
    </w:p>
    <w:p w:rsidR="005A5113" w:rsidRDefault="005A5113" w:rsidP="000C0C2B">
      <w:pPr>
        <w:pStyle w:val="Ttulo2"/>
      </w:pPr>
      <w:bookmarkStart w:id="6" w:name="_Toc530601738"/>
      <w:r>
        <w:lastRenderedPageBreak/>
        <w:t>4.</w:t>
      </w:r>
      <w:r w:rsidR="00AA4211">
        <w:t>6</w:t>
      </w:r>
      <w:r>
        <w:t xml:space="preserve"> Comando CD</w:t>
      </w:r>
      <w:bookmarkEnd w:id="6"/>
    </w:p>
    <w:p w:rsidR="00D41EFF" w:rsidRDefault="00C80865" w:rsidP="002433A5">
      <w:pPr>
        <w:spacing w:line="240" w:lineRule="auto"/>
        <w:jc w:val="both"/>
      </w:pPr>
      <w:r>
        <w:t>Permite cambiar de un directorio a otro. Su sintaxis es: CD + nombre de directorio.</w:t>
      </w:r>
    </w:p>
    <w:p w:rsidR="00C80865" w:rsidRDefault="006F6C94" w:rsidP="002433A5">
      <w:pPr>
        <w:spacing w:line="240" w:lineRule="auto"/>
        <w:jc w:val="both"/>
      </w:pPr>
      <w:r>
        <w:rPr>
          <w:noProof/>
        </w:rPr>
        <w:drawing>
          <wp:inline distT="0" distB="0" distL="0" distR="0" wp14:anchorId="0E41BFCD" wp14:editId="22583EA7">
            <wp:extent cx="876300" cy="295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6300" cy="295275"/>
                    </a:xfrm>
                    <a:prstGeom prst="rect">
                      <a:avLst/>
                    </a:prstGeom>
                  </pic:spPr>
                </pic:pic>
              </a:graphicData>
            </a:graphic>
          </wp:inline>
        </w:drawing>
      </w:r>
    </w:p>
    <w:p w:rsidR="006F6C94" w:rsidRDefault="005B0C34" w:rsidP="002433A5">
      <w:pPr>
        <w:spacing w:line="240" w:lineRule="auto"/>
        <w:jc w:val="both"/>
      </w:pPr>
      <w:r>
        <w:t xml:space="preserve">Además, </w:t>
      </w:r>
      <w:r w:rsidR="00B67845">
        <w:t>digitando</w:t>
      </w:r>
      <w:r>
        <w:t xml:space="preserve"> </w:t>
      </w:r>
      <w:proofErr w:type="gramStart"/>
      <w:r>
        <w:t>CD..</w:t>
      </w:r>
      <w:proofErr w:type="gramEnd"/>
      <w:r>
        <w:t xml:space="preserve"> o CD</w:t>
      </w:r>
      <w:proofErr w:type="gramStart"/>
      <w:r>
        <w:t xml:space="preserve"> ..</w:t>
      </w:r>
      <w:proofErr w:type="gramEnd"/>
      <w:r>
        <w:t>, MIDOS regresa al directorio anterior.</w:t>
      </w:r>
    </w:p>
    <w:p w:rsidR="005B0C34" w:rsidRDefault="005B0C34" w:rsidP="002433A5">
      <w:pPr>
        <w:spacing w:line="240" w:lineRule="auto"/>
        <w:jc w:val="both"/>
      </w:pPr>
      <w:r>
        <w:rPr>
          <w:noProof/>
        </w:rPr>
        <w:drawing>
          <wp:inline distT="0" distB="0" distL="0" distR="0" wp14:anchorId="33A8FB19" wp14:editId="085EB0F2">
            <wp:extent cx="1019175" cy="295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175" cy="295275"/>
                    </a:xfrm>
                    <a:prstGeom prst="rect">
                      <a:avLst/>
                    </a:prstGeom>
                  </pic:spPr>
                </pic:pic>
              </a:graphicData>
            </a:graphic>
          </wp:inline>
        </w:drawing>
      </w:r>
    </w:p>
    <w:p w:rsidR="00FA50F9" w:rsidRDefault="00FA50F9" w:rsidP="002433A5">
      <w:pPr>
        <w:spacing w:line="240" w:lineRule="auto"/>
        <w:jc w:val="both"/>
      </w:pPr>
      <w:r>
        <w:t>Para regresar al directorio raíz desde cualquier lugar de MIDOS, solo bastaría digitar el comando CD /.</w:t>
      </w:r>
    </w:p>
    <w:p w:rsidR="00FA50F9" w:rsidRPr="00D41EFF" w:rsidRDefault="00457FC8" w:rsidP="00D41EFF">
      <w:pPr>
        <w:spacing w:line="360" w:lineRule="auto"/>
        <w:jc w:val="both"/>
      </w:pPr>
      <w:r>
        <w:rPr>
          <w:noProof/>
        </w:rPr>
        <w:drawing>
          <wp:inline distT="0" distB="0" distL="0" distR="0" wp14:anchorId="6F92A32B" wp14:editId="41FA9C2A">
            <wp:extent cx="1390650" cy="276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0650" cy="276225"/>
                    </a:xfrm>
                    <a:prstGeom prst="rect">
                      <a:avLst/>
                    </a:prstGeom>
                  </pic:spPr>
                </pic:pic>
              </a:graphicData>
            </a:graphic>
          </wp:inline>
        </w:drawing>
      </w:r>
    </w:p>
    <w:p w:rsidR="005A5113" w:rsidRDefault="005A5113" w:rsidP="000C0C2B">
      <w:pPr>
        <w:pStyle w:val="Ttulo2"/>
      </w:pPr>
      <w:bookmarkStart w:id="7" w:name="_Toc530601739"/>
      <w:r>
        <w:t>4.</w:t>
      </w:r>
      <w:r w:rsidR="00AA4211">
        <w:t>7</w:t>
      </w:r>
      <w:r>
        <w:t xml:space="preserve"> Comando RD</w:t>
      </w:r>
      <w:bookmarkEnd w:id="7"/>
    </w:p>
    <w:p w:rsidR="00344D0A" w:rsidRDefault="004742B5" w:rsidP="002433A5">
      <w:pPr>
        <w:spacing w:line="240" w:lineRule="auto"/>
        <w:jc w:val="both"/>
      </w:pPr>
      <w:r>
        <w:t>Permite borrar un directorio. Su sintaxis es RD + nombre de directorio.</w:t>
      </w:r>
      <w:r w:rsidR="00BB0F16">
        <w:t xml:space="preserve"> Además, la acción se realiza únicamente cuando el directorio a eliminar se encuentra vacío.</w:t>
      </w:r>
    </w:p>
    <w:p w:rsidR="00BB0F16" w:rsidRPr="00860C74" w:rsidRDefault="00B70862" w:rsidP="00860C74">
      <w:pPr>
        <w:spacing w:line="360" w:lineRule="auto"/>
        <w:jc w:val="both"/>
      </w:pPr>
      <w:r>
        <w:rPr>
          <w:noProof/>
        </w:rPr>
        <w:drawing>
          <wp:inline distT="0" distB="0" distL="0" distR="0" wp14:anchorId="52E4E9F0" wp14:editId="28B534D0">
            <wp:extent cx="2895600" cy="2952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600" cy="295275"/>
                    </a:xfrm>
                    <a:prstGeom prst="rect">
                      <a:avLst/>
                    </a:prstGeom>
                  </pic:spPr>
                </pic:pic>
              </a:graphicData>
            </a:graphic>
          </wp:inline>
        </w:drawing>
      </w:r>
    </w:p>
    <w:p w:rsidR="005A5113" w:rsidRDefault="005A5113" w:rsidP="000C0C2B">
      <w:pPr>
        <w:pStyle w:val="Ttulo2"/>
      </w:pPr>
      <w:bookmarkStart w:id="8" w:name="_Toc530601740"/>
      <w:r>
        <w:t>4.</w:t>
      </w:r>
      <w:r w:rsidR="00AA4211">
        <w:t>8</w:t>
      </w:r>
      <w:r>
        <w:t xml:space="preserve"> Comando PROMPT</w:t>
      </w:r>
      <w:bookmarkEnd w:id="8"/>
    </w:p>
    <w:p w:rsidR="00B70862" w:rsidRDefault="00E70658" w:rsidP="002433A5">
      <w:pPr>
        <w:spacing w:line="240" w:lineRule="auto"/>
        <w:jc w:val="both"/>
      </w:pPr>
      <w:r>
        <w:t>Cambia la apariencia de MIDOS. Su sintaxis es PROMPT $P $G ($P y $G son opcionales y se pueden utilizar a la inversa).</w:t>
      </w:r>
      <w:r w:rsidR="0046521E">
        <w:t xml:space="preserve"> Además, no puede haber espacios en blanco entre el símbolo de dólar y la letra correspondiente.</w:t>
      </w:r>
    </w:p>
    <w:p w:rsidR="0046521E" w:rsidRDefault="0046521E" w:rsidP="002433A5">
      <w:pPr>
        <w:spacing w:line="240" w:lineRule="auto"/>
        <w:jc w:val="both"/>
      </w:pPr>
      <w:r>
        <w:t>Ejemplos de su utilización:</w:t>
      </w:r>
    </w:p>
    <w:p w:rsidR="0046521E" w:rsidRDefault="00E42D4D" w:rsidP="00B70862">
      <w:pPr>
        <w:spacing w:line="360" w:lineRule="auto"/>
        <w:jc w:val="both"/>
        <w:rPr>
          <w:u w:val="single"/>
        </w:rPr>
      </w:pPr>
      <w:r w:rsidRPr="00E42D4D">
        <w:rPr>
          <w:u w:val="single"/>
        </w:rPr>
        <w:t>PROMPT $P $G</w:t>
      </w:r>
    </w:p>
    <w:p w:rsidR="00E42D4D" w:rsidRPr="00E42D4D" w:rsidRDefault="00201636" w:rsidP="00B70862">
      <w:pPr>
        <w:spacing w:line="360" w:lineRule="auto"/>
        <w:jc w:val="both"/>
        <w:rPr>
          <w:u w:val="single"/>
        </w:rPr>
      </w:pPr>
      <w:r w:rsidRPr="00201636">
        <w:rPr>
          <w:noProof/>
        </w:rPr>
        <w:drawing>
          <wp:inline distT="0" distB="0" distL="0" distR="0" wp14:anchorId="13C1477A" wp14:editId="42EAAED5">
            <wp:extent cx="1562100" cy="314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2100" cy="314325"/>
                    </a:xfrm>
                    <a:prstGeom prst="rect">
                      <a:avLst/>
                    </a:prstGeom>
                  </pic:spPr>
                </pic:pic>
              </a:graphicData>
            </a:graphic>
          </wp:inline>
        </w:drawing>
      </w:r>
    </w:p>
    <w:p w:rsidR="00E42D4D" w:rsidRDefault="00E42D4D" w:rsidP="00B70862">
      <w:pPr>
        <w:spacing w:line="360" w:lineRule="auto"/>
        <w:jc w:val="both"/>
        <w:rPr>
          <w:u w:val="single"/>
        </w:rPr>
      </w:pPr>
      <w:r w:rsidRPr="00E42D4D">
        <w:rPr>
          <w:u w:val="single"/>
        </w:rPr>
        <w:t>PROMPT $G $P</w:t>
      </w:r>
    </w:p>
    <w:p w:rsidR="00201636" w:rsidRPr="00E42D4D" w:rsidRDefault="00903501" w:rsidP="00B70862">
      <w:pPr>
        <w:spacing w:line="360" w:lineRule="auto"/>
        <w:jc w:val="both"/>
        <w:rPr>
          <w:u w:val="single"/>
        </w:rPr>
      </w:pPr>
      <w:r>
        <w:rPr>
          <w:noProof/>
        </w:rPr>
        <w:drawing>
          <wp:inline distT="0" distB="0" distL="0" distR="0" wp14:anchorId="610C3628" wp14:editId="776EF1E0">
            <wp:extent cx="1552575" cy="304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2575" cy="304800"/>
                    </a:xfrm>
                    <a:prstGeom prst="rect">
                      <a:avLst/>
                    </a:prstGeom>
                  </pic:spPr>
                </pic:pic>
              </a:graphicData>
            </a:graphic>
          </wp:inline>
        </w:drawing>
      </w:r>
    </w:p>
    <w:p w:rsidR="00E42D4D" w:rsidRDefault="00E42D4D" w:rsidP="00B70862">
      <w:pPr>
        <w:spacing w:line="360" w:lineRule="auto"/>
        <w:jc w:val="both"/>
        <w:rPr>
          <w:u w:val="single"/>
        </w:rPr>
      </w:pPr>
      <w:r w:rsidRPr="00E42D4D">
        <w:rPr>
          <w:u w:val="single"/>
        </w:rPr>
        <w:t>PROMPT</w:t>
      </w:r>
    </w:p>
    <w:p w:rsidR="004648C6" w:rsidRDefault="00F25906" w:rsidP="002433A5">
      <w:pPr>
        <w:spacing w:line="240" w:lineRule="auto"/>
        <w:jc w:val="both"/>
      </w:pPr>
      <w:r>
        <w:t>Muestra la apariencia de la línea de comandos por defecto, que equivale a escribir PROMPT $P $G</w:t>
      </w:r>
    </w:p>
    <w:p w:rsidR="00F25906" w:rsidRDefault="00130428" w:rsidP="002433A5">
      <w:pPr>
        <w:spacing w:line="240" w:lineRule="auto"/>
        <w:jc w:val="both"/>
      </w:pPr>
      <w:r>
        <w:rPr>
          <w:noProof/>
        </w:rPr>
        <w:drawing>
          <wp:inline distT="0" distB="0" distL="0" distR="0" wp14:anchorId="5A30227E" wp14:editId="15B107C5">
            <wp:extent cx="1152525" cy="3048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2525" cy="304800"/>
                    </a:xfrm>
                    <a:prstGeom prst="rect">
                      <a:avLst/>
                    </a:prstGeom>
                  </pic:spPr>
                </pic:pic>
              </a:graphicData>
            </a:graphic>
          </wp:inline>
        </w:drawing>
      </w:r>
    </w:p>
    <w:p w:rsidR="00130428" w:rsidRDefault="008133A2" w:rsidP="002433A5">
      <w:pPr>
        <w:spacing w:line="240" w:lineRule="auto"/>
        <w:jc w:val="both"/>
      </w:pPr>
      <w:r>
        <w:t>De la misma manera son permitidas las siguientes sintaxis: PROMPT $P y PROMPT $G. A continuación, unos ejemplos:</w:t>
      </w:r>
    </w:p>
    <w:p w:rsidR="00062950" w:rsidRDefault="00062950" w:rsidP="00B70862">
      <w:pPr>
        <w:spacing w:line="360" w:lineRule="auto"/>
        <w:jc w:val="both"/>
      </w:pPr>
      <w:r>
        <w:rPr>
          <w:noProof/>
        </w:rPr>
        <w:drawing>
          <wp:inline distT="0" distB="0" distL="0" distR="0" wp14:anchorId="54941558" wp14:editId="50ED44FE">
            <wp:extent cx="1362075" cy="3048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2075" cy="304800"/>
                    </a:xfrm>
                    <a:prstGeom prst="rect">
                      <a:avLst/>
                    </a:prstGeom>
                  </pic:spPr>
                </pic:pic>
              </a:graphicData>
            </a:graphic>
          </wp:inline>
        </w:drawing>
      </w:r>
    </w:p>
    <w:p w:rsidR="00062950" w:rsidRPr="004648C6" w:rsidRDefault="0021013C" w:rsidP="00B70862">
      <w:pPr>
        <w:spacing w:line="360" w:lineRule="auto"/>
        <w:jc w:val="both"/>
      </w:pPr>
      <w:r>
        <w:rPr>
          <w:noProof/>
        </w:rPr>
        <w:lastRenderedPageBreak/>
        <w:drawing>
          <wp:inline distT="0" distB="0" distL="0" distR="0" wp14:anchorId="568EBF8F" wp14:editId="1CCE1C59">
            <wp:extent cx="1247775" cy="2762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7775" cy="276225"/>
                    </a:xfrm>
                    <a:prstGeom prst="rect">
                      <a:avLst/>
                    </a:prstGeom>
                  </pic:spPr>
                </pic:pic>
              </a:graphicData>
            </a:graphic>
          </wp:inline>
        </w:drawing>
      </w:r>
    </w:p>
    <w:p w:rsidR="005A5113" w:rsidRDefault="005A5113" w:rsidP="000C0C2B">
      <w:pPr>
        <w:pStyle w:val="Ttulo2"/>
      </w:pPr>
      <w:bookmarkStart w:id="9" w:name="_Toc530601741"/>
      <w:r>
        <w:t>4.</w:t>
      </w:r>
      <w:r w:rsidR="00AA4211">
        <w:t>9</w:t>
      </w:r>
      <w:r>
        <w:t xml:space="preserve"> Comando COPY</w:t>
      </w:r>
      <w:r w:rsidR="00E361D0">
        <w:t xml:space="preserve"> CON</w:t>
      </w:r>
      <w:bookmarkEnd w:id="9"/>
    </w:p>
    <w:p w:rsidR="00E361D0" w:rsidRDefault="002F433A" w:rsidP="002433A5">
      <w:pPr>
        <w:spacing w:line="240" w:lineRule="auto"/>
        <w:jc w:val="both"/>
      </w:pPr>
      <w:r>
        <w:t>Permite crear un archivo. Su sintaxis es: COPY CON + nombre de archivo. El nombre del archivo debe cumplir con las mismas restricciones que la creación de un directorio, a saber:</w:t>
      </w:r>
    </w:p>
    <w:p w:rsidR="002F433A" w:rsidRDefault="002F433A" w:rsidP="002433A5">
      <w:pPr>
        <w:pStyle w:val="Prrafodelista"/>
        <w:numPr>
          <w:ilvl w:val="0"/>
          <w:numId w:val="36"/>
        </w:numPr>
        <w:spacing w:line="240" w:lineRule="auto"/>
        <w:jc w:val="both"/>
      </w:pPr>
      <w:r>
        <w:t>Debe tener un máximo de 8 caracteres.</w:t>
      </w:r>
    </w:p>
    <w:p w:rsidR="002F433A" w:rsidRDefault="002F433A" w:rsidP="002433A5">
      <w:pPr>
        <w:pStyle w:val="Prrafodelista"/>
        <w:numPr>
          <w:ilvl w:val="0"/>
          <w:numId w:val="36"/>
        </w:numPr>
        <w:spacing w:line="240" w:lineRule="auto"/>
        <w:jc w:val="both"/>
      </w:pPr>
      <w:r>
        <w:t>No debe comenzar por números.</w:t>
      </w:r>
    </w:p>
    <w:p w:rsidR="002F433A" w:rsidRDefault="002F433A" w:rsidP="002433A5">
      <w:pPr>
        <w:pStyle w:val="Prrafodelista"/>
        <w:numPr>
          <w:ilvl w:val="0"/>
          <w:numId w:val="36"/>
        </w:numPr>
        <w:spacing w:line="240" w:lineRule="auto"/>
        <w:jc w:val="both"/>
      </w:pPr>
      <w:r>
        <w:t>No debe contener caracteres especiales.</w:t>
      </w:r>
    </w:p>
    <w:p w:rsidR="002F433A" w:rsidRDefault="0060140E" w:rsidP="002433A5">
      <w:pPr>
        <w:spacing w:line="240" w:lineRule="auto"/>
        <w:jc w:val="both"/>
      </w:pPr>
      <w:r>
        <w:t>Luego de crear un archivo, MIDOS solicitará la introducción de un texto. Para que MIDOS sepa que se ha finalizado de escribir en el archivo, se debe digitar al final de la línea los caracteres ‘^Z’ (sin comillas). No debe de haber espacios entre ^ y Z.</w:t>
      </w:r>
    </w:p>
    <w:p w:rsidR="0060140E" w:rsidRDefault="00B767A4" w:rsidP="002433A5">
      <w:pPr>
        <w:spacing w:line="240" w:lineRule="auto"/>
      </w:pPr>
      <w:r w:rsidRPr="00B767A4">
        <w:rPr>
          <w:noProof/>
        </w:rPr>
        <w:drawing>
          <wp:inline distT="0" distB="0" distL="0" distR="0" wp14:anchorId="388E0404" wp14:editId="2B792ECC">
            <wp:extent cx="4495800" cy="6096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5800" cy="609600"/>
                    </a:xfrm>
                    <a:prstGeom prst="rect">
                      <a:avLst/>
                    </a:prstGeom>
                  </pic:spPr>
                </pic:pic>
              </a:graphicData>
            </a:graphic>
          </wp:inline>
        </w:drawing>
      </w:r>
    </w:p>
    <w:p w:rsidR="00A16112" w:rsidRDefault="0006252E" w:rsidP="002433A5">
      <w:pPr>
        <w:spacing w:line="240" w:lineRule="auto"/>
        <w:jc w:val="both"/>
      </w:pPr>
      <w:r>
        <w:t>Dentro de un directorio, un archivo y un directorio no pueden tener el mismo nombre.</w:t>
      </w:r>
    </w:p>
    <w:p w:rsidR="0006252E" w:rsidRPr="00E361D0" w:rsidRDefault="00D4095A" w:rsidP="0006252E">
      <w:pPr>
        <w:spacing w:line="360" w:lineRule="auto"/>
        <w:jc w:val="both"/>
      </w:pPr>
      <w:r>
        <w:rPr>
          <w:noProof/>
        </w:rPr>
        <w:drawing>
          <wp:inline distT="0" distB="0" distL="0" distR="0" wp14:anchorId="48E0A3B3" wp14:editId="476F59C8">
            <wp:extent cx="4086225" cy="3048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6225" cy="304800"/>
                    </a:xfrm>
                    <a:prstGeom prst="rect">
                      <a:avLst/>
                    </a:prstGeom>
                  </pic:spPr>
                </pic:pic>
              </a:graphicData>
            </a:graphic>
          </wp:inline>
        </w:drawing>
      </w:r>
    </w:p>
    <w:p w:rsidR="005A5113" w:rsidRDefault="005A5113" w:rsidP="000C0C2B">
      <w:pPr>
        <w:pStyle w:val="Ttulo2"/>
      </w:pPr>
      <w:bookmarkStart w:id="10" w:name="_Toc530601742"/>
      <w:r>
        <w:t>4.</w:t>
      </w:r>
      <w:r w:rsidR="00AA4211">
        <w:t>10</w:t>
      </w:r>
      <w:r>
        <w:t xml:space="preserve"> Comando TYPE</w:t>
      </w:r>
      <w:bookmarkEnd w:id="10"/>
    </w:p>
    <w:p w:rsidR="00FD143F" w:rsidRDefault="00FD143F" w:rsidP="002433A5">
      <w:pPr>
        <w:spacing w:line="240" w:lineRule="auto"/>
        <w:jc w:val="both"/>
      </w:pPr>
      <w:r>
        <w:t>Muestra el contenido de un archivo. Su sintaxis es TYPE + nombre de archivo.</w:t>
      </w:r>
    </w:p>
    <w:p w:rsidR="00FD143F" w:rsidRDefault="00FD143F" w:rsidP="002433A5">
      <w:pPr>
        <w:spacing w:line="240" w:lineRule="auto"/>
        <w:jc w:val="both"/>
      </w:pPr>
      <w:r>
        <w:rPr>
          <w:noProof/>
        </w:rPr>
        <w:drawing>
          <wp:inline distT="0" distB="0" distL="0" distR="0" wp14:anchorId="0330BBE0" wp14:editId="570A5F07">
            <wp:extent cx="1695450" cy="304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5450" cy="304800"/>
                    </a:xfrm>
                    <a:prstGeom prst="rect">
                      <a:avLst/>
                    </a:prstGeom>
                  </pic:spPr>
                </pic:pic>
              </a:graphicData>
            </a:graphic>
          </wp:inline>
        </w:drawing>
      </w:r>
    </w:p>
    <w:p w:rsidR="00BC5D94" w:rsidRDefault="00BC5D94" w:rsidP="002433A5">
      <w:pPr>
        <w:spacing w:line="240" w:lineRule="auto"/>
        <w:jc w:val="both"/>
      </w:pPr>
      <w:r>
        <w:t>Tratar de ver el contenido de un directorio con el comando TYPE es un error.</w:t>
      </w:r>
    </w:p>
    <w:p w:rsidR="00BC5D94" w:rsidRPr="00FD143F" w:rsidRDefault="00BC5D94" w:rsidP="00FD143F">
      <w:pPr>
        <w:spacing w:line="360" w:lineRule="auto"/>
        <w:jc w:val="both"/>
      </w:pPr>
      <w:r>
        <w:rPr>
          <w:noProof/>
        </w:rPr>
        <w:drawing>
          <wp:inline distT="0" distB="0" distL="0" distR="0" wp14:anchorId="3F16ADA9" wp14:editId="79CD58A0">
            <wp:extent cx="4191000" cy="323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0" cy="323850"/>
                    </a:xfrm>
                    <a:prstGeom prst="rect">
                      <a:avLst/>
                    </a:prstGeom>
                  </pic:spPr>
                </pic:pic>
              </a:graphicData>
            </a:graphic>
          </wp:inline>
        </w:drawing>
      </w:r>
    </w:p>
    <w:p w:rsidR="005A5113" w:rsidRDefault="005A5113" w:rsidP="000C0C2B">
      <w:pPr>
        <w:pStyle w:val="Ttulo2"/>
      </w:pPr>
      <w:bookmarkStart w:id="11" w:name="_Toc530601743"/>
      <w:r>
        <w:t>4.1</w:t>
      </w:r>
      <w:r w:rsidR="00AA4211">
        <w:t>1</w:t>
      </w:r>
      <w:r>
        <w:t xml:space="preserve"> Comando DEL</w:t>
      </w:r>
      <w:bookmarkEnd w:id="11"/>
    </w:p>
    <w:p w:rsidR="00BC5D94" w:rsidRDefault="00335572" w:rsidP="002433A5">
      <w:pPr>
        <w:spacing w:line="240" w:lineRule="auto"/>
        <w:jc w:val="both"/>
      </w:pPr>
      <w:r>
        <w:t xml:space="preserve">Se encarga de borrar un archivo. Su sintaxis es </w:t>
      </w:r>
      <w:r w:rsidR="00291A5C">
        <w:t>DEL</w:t>
      </w:r>
      <w:r>
        <w:t xml:space="preserve"> + nombre de archivo.</w:t>
      </w:r>
      <w:r w:rsidR="006A7778">
        <w:t xml:space="preserve"> Si se intenta borrar un directorio con el comando </w:t>
      </w:r>
      <w:r w:rsidR="00291A5C">
        <w:t>DEL</w:t>
      </w:r>
      <w:r w:rsidR="006A7778">
        <w:t>, resulta en un error.</w:t>
      </w:r>
    </w:p>
    <w:p w:rsidR="006A7778" w:rsidRPr="00BC5D94" w:rsidRDefault="00FF536A" w:rsidP="00BC5D94">
      <w:pPr>
        <w:spacing w:line="360" w:lineRule="auto"/>
        <w:jc w:val="both"/>
      </w:pPr>
      <w:r>
        <w:rPr>
          <w:noProof/>
        </w:rPr>
        <w:drawing>
          <wp:inline distT="0" distB="0" distL="0" distR="0" wp14:anchorId="26B437F2" wp14:editId="39D4D610">
            <wp:extent cx="4267200" cy="342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7200" cy="342900"/>
                    </a:xfrm>
                    <a:prstGeom prst="rect">
                      <a:avLst/>
                    </a:prstGeom>
                  </pic:spPr>
                </pic:pic>
              </a:graphicData>
            </a:graphic>
          </wp:inline>
        </w:drawing>
      </w:r>
    </w:p>
    <w:p w:rsidR="005A5113" w:rsidRDefault="005A5113" w:rsidP="000C0C2B">
      <w:pPr>
        <w:pStyle w:val="Ttulo2"/>
      </w:pPr>
      <w:bookmarkStart w:id="12" w:name="_Toc530601744"/>
      <w:r>
        <w:t>4.1</w:t>
      </w:r>
      <w:r w:rsidR="00AA4211">
        <w:t>2</w:t>
      </w:r>
      <w:r>
        <w:t xml:space="preserve"> Comando REN</w:t>
      </w:r>
      <w:bookmarkEnd w:id="12"/>
    </w:p>
    <w:p w:rsidR="00FC5F2D" w:rsidRDefault="002B1B35" w:rsidP="002433A5">
      <w:pPr>
        <w:spacing w:line="240" w:lineRule="auto"/>
        <w:jc w:val="both"/>
      </w:pPr>
      <w:r>
        <w:t>Permite cambiar el nombre de un directorio o archivo. Su sintaxis es REN + nombre viejo + nombre nuevo.</w:t>
      </w:r>
      <w:r w:rsidR="00F91BF7">
        <w:t xml:space="preserve"> El nombre nuevo</w:t>
      </w:r>
      <w:r>
        <w:t xml:space="preserve"> debe cumplir con varias restricciones</w:t>
      </w:r>
      <w:r w:rsidR="000D5D96">
        <w:t>:</w:t>
      </w:r>
    </w:p>
    <w:p w:rsidR="000D5D96" w:rsidRDefault="000D5D96" w:rsidP="002433A5">
      <w:pPr>
        <w:pStyle w:val="Prrafodelista"/>
        <w:numPr>
          <w:ilvl w:val="0"/>
          <w:numId w:val="37"/>
        </w:numPr>
        <w:spacing w:line="240" w:lineRule="auto"/>
        <w:jc w:val="both"/>
      </w:pPr>
      <w:r>
        <w:t>El nombre nuevo debe tener el mismo formato que el de los archivos y directorios.</w:t>
      </w:r>
    </w:p>
    <w:p w:rsidR="000D5D96" w:rsidRDefault="000D5D96" w:rsidP="002433A5">
      <w:pPr>
        <w:pStyle w:val="Prrafodelista"/>
        <w:numPr>
          <w:ilvl w:val="0"/>
          <w:numId w:val="37"/>
        </w:numPr>
        <w:spacing w:line="240" w:lineRule="auto"/>
        <w:jc w:val="both"/>
      </w:pPr>
      <w:r>
        <w:t>No debe existir el nombre nuevo dentro del directorio actual.</w:t>
      </w:r>
    </w:p>
    <w:p w:rsidR="009243F4" w:rsidRDefault="009243F4" w:rsidP="009243F4">
      <w:pPr>
        <w:spacing w:line="360" w:lineRule="auto"/>
        <w:jc w:val="both"/>
      </w:pPr>
      <w:r>
        <w:t>Ejemplo:</w:t>
      </w:r>
    </w:p>
    <w:p w:rsidR="00F91BF7" w:rsidRPr="00FC5F2D" w:rsidRDefault="009243F4" w:rsidP="00F91BF7">
      <w:pPr>
        <w:spacing w:line="360" w:lineRule="auto"/>
        <w:jc w:val="both"/>
      </w:pPr>
      <w:r>
        <w:rPr>
          <w:noProof/>
        </w:rPr>
        <w:drawing>
          <wp:inline distT="0" distB="0" distL="0" distR="0" wp14:anchorId="416BB1FD" wp14:editId="751D7807">
            <wp:extent cx="1314450" cy="304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14450" cy="304800"/>
                    </a:xfrm>
                    <a:prstGeom prst="rect">
                      <a:avLst/>
                    </a:prstGeom>
                  </pic:spPr>
                </pic:pic>
              </a:graphicData>
            </a:graphic>
          </wp:inline>
        </w:drawing>
      </w:r>
    </w:p>
    <w:p w:rsidR="005A5113" w:rsidRDefault="005A5113" w:rsidP="000C0C2B">
      <w:pPr>
        <w:pStyle w:val="Ttulo2"/>
      </w:pPr>
      <w:bookmarkStart w:id="13" w:name="_Toc530601745"/>
      <w:r>
        <w:lastRenderedPageBreak/>
        <w:t>4.1</w:t>
      </w:r>
      <w:r w:rsidR="00AA4211">
        <w:t>3</w:t>
      </w:r>
      <w:r>
        <w:t xml:space="preserve"> Comando DIR</w:t>
      </w:r>
      <w:bookmarkEnd w:id="13"/>
    </w:p>
    <w:p w:rsidR="004865E3" w:rsidRDefault="004865E3" w:rsidP="002433A5">
      <w:pPr>
        <w:spacing w:line="240" w:lineRule="auto"/>
        <w:jc w:val="both"/>
      </w:pPr>
      <w:r>
        <w:t>Muestra una lista ordenada alfabéticamente de los directorios y archivos dentro del directorio actual. Además, muestra la memoria disponible del sistema.</w:t>
      </w:r>
    </w:p>
    <w:p w:rsidR="004865E3" w:rsidRPr="004865E3" w:rsidRDefault="00325436" w:rsidP="004865E3">
      <w:pPr>
        <w:spacing w:line="360" w:lineRule="auto"/>
        <w:jc w:val="both"/>
      </w:pPr>
      <w:r>
        <w:rPr>
          <w:noProof/>
        </w:rPr>
        <w:drawing>
          <wp:inline distT="0" distB="0" distL="0" distR="0" wp14:anchorId="33E3AD39" wp14:editId="4C7B6DDE">
            <wp:extent cx="1171575" cy="12096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71575" cy="1209675"/>
                    </a:xfrm>
                    <a:prstGeom prst="rect">
                      <a:avLst/>
                    </a:prstGeom>
                  </pic:spPr>
                </pic:pic>
              </a:graphicData>
            </a:graphic>
          </wp:inline>
        </w:drawing>
      </w:r>
    </w:p>
    <w:p w:rsidR="005A5113" w:rsidRDefault="005A5113" w:rsidP="000C0C2B">
      <w:pPr>
        <w:pStyle w:val="Ttulo2"/>
      </w:pPr>
      <w:bookmarkStart w:id="14" w:name="_Toc530601746"/>
      <w:r>
        <w:t>4.1</w:t>
      </w:r>
      <w:r w:rsidR="00AA4211">
        <w:t>4</w:t>
      </w:r>
      <w:r>
        <w:t xml:space="preserve"> Comando TREE</w:t>
      </w:r>
      <w:bookmarkEnd w:id="14"/>
    </w:p>
    <w:p w:rsidR="00AA006D" w:rsidRDefault="00A614B7" w:rsidP="002433A5">
      <w:pPr>
        <w:spacing w:line="240" w:lineRule="auto"/>
        <w:jc w:val="both"/>
      </w:pPr>
      <w:r>
        <w:t>Muestra un listado de todos los directorios de MIDOS</w:t>
      </w:r>
      <w:r w:rsidR="007942A0">
        <w:t xml:space="preserve"> desde la raíz.</w:t>
      </w:r>
    </w:p>
    <w:p w:rsidR="003F2D3A" w:rsidRPr="00AA006D" w:rsidRDefault="00B92DCC" w:rsidP="002433A5">
      <w:pPr>
        <w:spacing w:line="240" w:lineRule="auto"/>
        <w:jc w:val="both"/>
      </w:pPr>
      <w:r>
        <w:rPr>
          <w:noProof/>
        </w:rPr>
        <w:drawing>
          <wp:inline distT="0" distB="0" distL="0" distR="0" wp14:anchorId="3D0BBE62" wp14:editId="641E5E44">
            <wp:extent cx="3905250" cy="2505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5250" cy="2505075"/>
                    </a:xfrm>
                    <a:prstGeom prst="rect">
                      <a:avLst/>
                    </a:prstGeom>
                  </pic:spPr>
                </pic:pic>
              </a:graphicData>
            </a:graphic>
          </wp:inline>
        </w:drawing>
      </w:r>
    </w:p>
    <w:p w:rsidR="00AA4211" w:rsidRDefault="00AA4211" w:rsidP="000C0C2B">
      <w:pPr>
        <w:pStyle w:val="Ttulo2"/>
      </w:pPr>
      <w:bookmarkStart w:id="15" w:name="_Toc530601747"/>
      <w:r>
        <w:t>4.15 Comando EXIT</w:t>
      </w:r>
      <w:bookmarkEnd w:id="15"/>
    </w:p>
    <w:p w:rsidR="00AA4211" w:rsidRDefault="009E04CB" w:rsidP="002433A5">
      <w:pPr>
        <w:spacing w:line="240" w:lineRule="auto"/>
        <w:jc w:val="both"/>
      </w:pPr>
      <w:r>
        <w:t>Este comando es utilizado para salir de MIDOS.</w:t>
      </w:r>
    </w:p>
    <w:p w:rsidR="009E04CB" w:rsidRDefault="009E04CB" w:rsidP="00F36962">
      <w:pPr>
        <w:spacing w:line="360" w:lineRule="auto"/>
        <w:jc w:val="both"/>
      </w:pPr>
      <w:r>
        <w:rPr>
          <w:noProof/>
        </w:rPr>
        <w:drawing>
          <wp:inline distT="0" distB="0" distL="0" distR="0" wp14:anchorId="37E6E470" wp14:editId="0053B7AC">
            <wp:extent cx="3333750" cy="4667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0" cy="466725"/>
                    </a:xfrm>
                    <a:prstGeom prst="rect">
                      <a:avLst/>
                    </a:prstGeom>
                  </pic:spPr>
                </pic:pic>
              </a:graphicData>
            </a:graphic>
          </wp:inline>
        </w:drawing>
      </w:r>
    </w:p>
    <w:p w:rsidR="009D4776" w:rsidRPr="00276E67" w:rsidRDefault="009D4776" w:rsidP="00967255">
      <w:pPr>
        <w:spacing w:line="360" w:lineRule="auto"/>
        <w:jc w:val="both"/>
        <w:rPr>
          <w:rFonts w:cs="Arial"/>
        </w:rPr>
      </w:pPr>
      <w:bookmarkStart w:id="16" w:name="_GoBack"/>
      <w:bookmarkEnd w:id="16"/>
    </w:p>
    <w:sectPr w:rsidR="009D4776" w:rsidRPr="00276E67" w:rsidSect="00C018D5">
      <w:footerReference w:type="default" r:id="rId3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B82" w:rsidRDefault="00AE1B82" w:rsidP="00E3368B">
      <w:pPr>
        <w:spacing w:after="0" w:line="240" w:lineRule="auto"/>
      </w:pPr>
      <w:r>
        <w:separator/>
      </w:r>
    </w:p>
  </w:endnote>
  <w:endnote w:type="continuationSeparator" w:id="0">
    <w:p w:rsidR="00AE1B82" w:rsidRDefault="00AE1B82" w:rsidP="00E33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090235"/>
      <w:docPartObj>
        <w:docPartGallery w:val="Page Numbers (Bottom of Page)"/>
        <w:docPartUnique/>
      </w:docPartObj>
    </w:sdtPr>
    <w:sdtEndPr/>
    <w:sdtContent>
      <w:p w:rsidR="00C018D5" w:rsidRDefault="00C018D5">
        <w:pPr>
          <w:pStyle w:val="Piedepgina"/>
          <w:jc w:val="center"/>
        </w:pPr>
        <w:r>
          <w:fldChar w:fldCharType="begin"/>
        </w:r>
        <w:r>
          <w:instrText>PAGE   \* MERGEFORMAT</w:instrText>
        </w:r>
        <w:r>
          <w:fldChar w:fldCharType="separate"/>
        </w:r>
        <w:r>
          <w:rPr>
            <w:lang w:val="es-ES"/>
          </w:rPr>
          <w:t>2</w:t>
        </w:r>
        <w:r>
          <w:fldChar w:fldCharType="end"/>
        </w:r>
      </w:p>
    </w:sdtContent>
  </w:sdt>
  <w:p w:rsidR="00C018D5" w:rsidRDefault="00C018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B82" w:rsidRDefault="00AE1B82" w:rsidP="00E3368B">
      <w:pPr>
        <w:spacing w:after="0" w:line="240" w:lineRule="auto"/>
      </w:pPr>
      <w:r>
        <w:separator/>
      </w:r>
    </w:p>
  </w:footnote>
  <w:footnote w:type="continuationSeparator" w:id="0">
    <w:p w:rsidR="00AE1B82" w:rsidRDefault="00AE1B82" w:rsidP="00E33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6FD3"/>
    <w:multiLevelType w:val="hybridMultilevel"/>
    <w:tmpl w:val="64A455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56C40F8"/>
    <w:multiLevelType w:val="hybridMultilevel"/>
    <w:tmpl w:val="7722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3404"/>
    <w:multiLevelType w:val="hybridMultilevel"/>
    <w:tmpl w:val="7A88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74CAC"/>
    <w:multiLevelType w:val="hybridMultilevel"/>
    <w:tmpl w:val="752CB4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3C774AA"/>
    <w:multiLevelType w:val="hybridMultilevel"/>
    <w:tmpl w:val="0432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30670"/>
    <w:multiLevelType w:val="hybridMultilevel"/>
    <w:tmpl w:val="53F6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D704E"/>
    <w:multiLevelType w:val="hybridMultilevel"/>
    <w:tmpl w:val="430230F8"/>
    <w:lvl w:ilvl="0" w:tplc="F2CC1C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4384F"/>
    <w:multiLevelType w:val="hybridMultilevel"/>
    <w:tmpl w:val="430EFA94"/>
    <w:lvl w:ilvl="0" w:tplc="C0EEEA1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1E803C2A"/>
    <w:multiLevelType w:val="hybridMultilevel"/>
    <w:tmpl w:val="D082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A5263"/>
    <w:multiLevelType w:val="hybridMultilevel"/>
    <w:tmpl w:val="C1E6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D0D67"/>
    <w:multiLevelType w:val="hybridMultilevel"/>
    <w:tmpl w:val="D4544D26"/>
    <w:lvl w:ilvl="0" w:tplc="C0EEEA1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B5B40"/>
    <w:multiLevelType w:val="hybridMultilevel"/>
    <w:tmpl w:val="FB06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068FD"/>
    <w:multiLevelType w:val="hybridMultilevel"/>
    <w:tmpl w:val="DC32F1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248B1D4E"/>
    <w:multiLevelType w:val="hybridMultilevel"/>
    <w:tmpl w:val="CB52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60EC0"/>
    <w:multiLevelType w:val="hybridMultilevel"/>
    <w:tmpl w:val="D3342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843307"/>
    <w:multiLevelType w:val="hybridMultilevel"/>
    <w:tmpl w:val="3EFA4C08"/>
    <w:lvl w:ilvl="0" w:tplc="F2CC1C5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AC3B77"/>
    <w:multiLevelType w:val="hybridMultilevel"/>
    <w:tmpl w:val="FF8E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C03340"/>
    <w:multiLevelType w:val="hybridMultilevel"/>
    <w:tmpl w:val="D470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B114D"/>
    <w:multiLevelType w:val="hybridMultilevel"/>
    <w:tmpl w:val="EEB40E8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42033758"/>
    <w:multiLevelType w:val="hybridMultilevel"/>
    <w:tmpl w:val="B44C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9408A"/>
    <w:multiLevelType w:val="hybridMultilevel"/>
    <w:tmpl w:val="E230E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13C34"/>
    <w:multiLevelType w:val="hybridMultilevel"/>
    <w:tmpl w:val="D086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9E392C"/>
    <w:multiLevelType w:val="hybridMultilevel"/>
    <w:tmpl w:val="3DC4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343B35"/>
    <w:multiLevelType w:val="hybridMultilevel"/>
    <w:tmpl w:val="5552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43588"/>
    <w:multiLevelType w:val="hybridMultilevel"/>
    <w:tmpl w:val="4A62EA88"/>
    <w:lvl w:ilvl="0" w:tplc="F2CC1C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3A2802"/>
    <w:multiLevelType w:val="hybridMultilevel"/>
    <w:tmpl w:val="0AB290CE"/>
    <w:lvl w:ilvl="0" w:tplc="F2CC1C5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D310FC8"/>
    <w:multiLevelType w:val="hybridMultilevel"/>
    <w:tmpl w:val="46E407B2"/>
    <w:lvl w:ilvl="0" w:tplc="F2CC1C5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2A79A8"/>
    <w:multiLevelType w:val="hybridMultilevel"/>
    <w:tmpl w:val="D78E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51FA7"/>
    <w:multiLevelType w:val="hybridMultilevel"/>
    <w:tmpl w:val="E926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8D5C7A"/>
    <w:multiLevelType w:val="hybridMultilevel"/>
    <w:tmpl w:val="0FC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C02F03"/>
    <w:multiLevelType w:val="hybridMultilevel"/>
    <w:tmpl w:val="9CBC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887BAB"/>
    <w:multiLevelType w:val="hybridMultilevel"/>
    <w:tmpl w:val="5BE0F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1D0E2D"/>
    <w:multiLevelType w:val="hybridMultilevel"/>
    <w:tmpl w:val="F2EA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361E1E"/>
    <w:multiLevelType w:val="hybridMultilevel"/>
    <w:tmpl w:val="40E051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15:restartNumberingAfterBreak="0">
    <w:nsid w:val="7BBA6D68"/>
    <w:multiLevelType w:val="hybridMultilevel"/>
    <w:tmpl w:val="F9AC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F77549"/>
    <w:multiLevelType w:val="hybridMultilevel"/>
    <w:tmpl w:val="6490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7F473A"/>
    <w:multiLevelType w:val="hybridMultilevel"/>
    <w:tmpl w:val="5CE29C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6"/>
  </w:num>
  <w:num w:numId="2">
    <w:abstractNumId w:val="0"/>
  </w:num>
  <w:num w:numId="3">
    <w:abstractNumId w:val="12"/>
  </w:num>
  <w:num w:numId="4">
    <w:abstractNumId w:val="3"/>
  </w:num>
  <w:num w:numId="5">
    <w:abstractNumId w:val="18"/>
  </w:num>
  <w:num w:numId="6">
    <w:abstractNumId w:val="20"/>
  </w:num>
  <w:num w:numId="7">
    <w:abstractNumId w:val="33"/>
  </w:num>
  <w:num w:numId="8">
    <w:abstractNumId w:val="7"/>
  </w:num>
  <w:num w:numId="9">
    <w:abstractNumId w:val="14"/>
  </w:num>
  <w:num w:numId="10">
    <w:abstractNumId w:val="31"/>
  </w:num>
  <w:num w:numId="11">
    <w:abstractNumId w:val="10"/>
  </w:num>
  <w:num w:numId="12">
    <w:abstractNumId w:val="32"/>
  </w:num>
  <w:num w:numId="13">
    <w:abstractNumId w:val="19"/>
  </w:num>
  <w:num w:numId="14">
    <w:abstractNumId w:val="8"/>
  </w:num>
  <w:num w:numId="15">
    <w:abstractNumId w:val="28"/>
  </w:num>
  <w:num w:numId="16">
    <w:abstractNumId w:val="24"/>
  </w:num>
  <w:num w:numId="17">
    <w:abstractNumId w:val="26"/>
  </w:num>
  <w:num w:numId="18">
    <w:abstractNumId w:val="15"/>
  </w:num>
  <w:num w:numId="19">
    <w:abstractNumId w:val="25"/>
  </w:num>
  <w:num w:numId="20">
    <w:abstractNumId w:val="6"/>
  </w:num>
  <w:num w:numId="21">
    <w:abstractNumId w:val="4"/>
  </w:num>
  <w:num w:numId="22">
    <w:abstractNumId w:val="13"/>
  </w:num>
  <w:num w:numId="23">
    <w:abstractNumId w:val="23"/>
  </w:num>
  <w:num w:numId="24">
    <w:abstractNumId w:val="17"/>
  </w:num>
  <w:num w:numId="25">
    <w:abstractNumId w:val="29"/>
  </w:num>
  <w:num w:numId="26">
    <w:abstractNumId w:val="21"/>
  </w:num>
  <w:num w:numId="27">
    <w:abstractNumId w:val="35"/>
  </w:num>
  <w:num w:numId="28">
    <w:abstractNumId w:val="1"/>
  </w:num>
  <w:num w:numId="29">
    <w:abstractNumId w:val="22"/>
  </w:num>
  <w:num w:numId="30">
    <w:abstractNumId w:val="30"/>
  </w:num>
  <w:num w:numId="31">
    <w:abstractNumId w:val="5"/>
  </w:num>
  <w:num w:numId="32">
    <w:abstractNumId w:val="16"/>
  </w:num>
  <w:num w:numId="33">
    <w:abstractNumId w:val="9"/>
  </w:num>
  <w:num w:numId="34">
    <w:abstractNumId w:val="34"/>
  </w:num>
  <w:num w:numId="35">
    <w:abstractNumId w:val="11"/>
  </w:num>
  <w:num w:numId="36">
    <w:abstractNumId w:val="2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B8"/>
    <w:rsid w:val="0000512F"/>
    <w:rsid w:val="000125D8"/>
    <w:rsid w:val="00020AFA"/>
    <w:rsid w:val="00020EE7"/>
    <w:rsid w:val="00027234"/>
    <w:rsid w:val="00040107"/>
    <w:rsid w:val="000427EF"/>
    <w:rsid w:val="00045AFF"/>
    <w:rsid w:val="000465C0"/>
    <w:rsid w:val="000549DA"/>
    <w:rsid w:val="000573ED"/>
    <w:rsid w:val="00057D2F"/>
    <w:rsid w:val="00057F73"/>
    <w:rsid w:val="0006252E"/>
    <w:rsid w:val="00062950"/>
    <w:rsid w:val="00063136"/>
    <w:rsid w:val="00070B62"/>
    <w:rsid w:val="0007525E"/>
    <w:rsid w:val="0008269C"/>
    <w:rsid w:val="00082E37"/>
    <w:rsid w:val="000868EE"/>
    <w:rsid w:val="00086F85"/>
    <w:rsid w:val="0009150A"/>
    <w:rsid w:val="00093451"/>
    <w:rsid w:val="000947DC"/>
    <w:rsid w:val="00095B07"/>
    <w:rsid w:val="00095B76"/>
    <w:rsid w:val="00097491"/>
    <w:rsid w:val="000A1B70"/>
    <w:rsid w:val="000A4D63"/>
    <w:rsid w:val="000A6ED0"/>
    <w:rsid w:val="000B3042"/>
    <w:rsid w:val="000B5A6B"/>
    <w:rsid w:val="000B6520"/>
    <w:rsid w:val="000C0C2B"/>
    <w:rsid w:val="000D285B"/>
    <w:rsid w:val="000D58B7"/>
    <w:rsid w:val="000D5D96"/>
    <w:rsid w:val="000D5F9C"/>
    <w:rsid w:val="000E6DAA"/>
    <w:rsid w:val="000F0889"/>
    <w:rsid w:val="000F2795"/>
    <w:rsid w:val="00101585"/>
    <w:rsid w:val="00101C1F"/>
    <w:rsid w:val="001036D0"/>
    <w:rsid w:val="00104A25"/>
    <w:rsid w:val="00114CC5"/>
    <w:rsid w:val="00130428"/>
    <w:rsid w:val="0013610B"/>
    <w:rsid w:val="00136213"/>
    <w:rsid w:val="00137323"/>
    <w:rsid w:val="00140D27"/>
    <w:rsid w:val="001555A4"/>
    <w:rsid w:val="00155988"/>
    <w:rsid w:val="00160D2F"/>
    <w:rsid w:val="00160E4B"/>
    <w:rsid w:val="001617FD"/>
    <w:rsid w:val="00163020"/>
    <w:rsid w:val="00164597"/>
    <w:rsid w:val="0017678A"/>
    <w:rsid w:val="00181CD3"/>
    <w:rsid w:val="00183B7D"/>
    <w:rsid w:val="00187511"/>
    <w:rsid w:val="00187558"/>
    <w:rsid w:val="001932B5"/>
    <w:rsid w:val="00196905"/>
    <w:rsid w:val="001A15BA"/>
    <w:rsid w:val="001A3996"/>
    <w:rsid w:val="001A4C07"/>
    <w:rsid w:val="001A5CE9"/>
    <w:rsid w:val="001A6749"/>
    <w:rsid w:val="001B0956"/>
    <w:rsid w:val="001B2C11"/>
    <w:rsid w:val="001B3D5F"/>
    <w:rsid w:val="001B4BA6"/>
    <w:rsid w:val="001B7A7C"/>
    <w:rsid w:val="001D086E"/>
    <w:rsid w:val="001D0CA9"/>
    <w:rsid w:val="001E6ACF"/>
    <w:rsid w:val="001F289C"/>
    <w:rsid w:val="00201442"/>
    <w:rsid w:val="00201636"/>
    <w:rsid w:val="00201DE0"/>
    <w:rsid w:val="00203100"/>
    <w:rsid w:val="002043B9"/>
    <w:rsid w:val="0021013C"/>
    <w:rsid w:val="00212F02"/>
    <w:rsid w:val="00213D1E"/>
    <w:rsid w:val="00222E27"/>
    <w:rsid w:val="002244F5"/>
    <w:rsid w:val="00224D10"/>
    <w:rsid w:val="00227EBD"/>
    <w:rsid w:val="002318FD"/>
    <w:rsid w:val="002359F2"/>
    <w:rsid w:val="00241A4F"/>
    <w:rsid w:val="00242EE0"/>
    <w:rsid w:val="002433A5"/>
    <w:rsid w:val="0024664C"/>
    <w:rsid w:val="002603FF"/>
    <w:rsid w:val="00263768"/>
    <w:rsid w:val="00265DB0"/>
    <w:rsid w:val="00267075"/>
    <w:rsid w:val="002721BC"/>
    <w:rsid w:val="00276B7C"/>
    <w:rsid w:val="00276E67"/>
    <w:rsid w:val="00286D8D"/>
    <w:rsid w:val="002906A9"/>
    <w:rsid w:val="00291A5C"/>
    <w:rsid w:val="002A13C7"/>
    <w:rsid w:val="002A4F29"/>
    <w:rsid w:val="002B1B35"/>
    <w:rsid w:val="002C091A"/>
    <w:rsid w:val="002C0B14"/>
    <w:rsid w:val="002C2817"/>
    <w:rsid w:val="002C4338"/>
    <w:rsid w:val="002D025E"/>
    <w:rsid w:val="002D0AF0"/>
    <w:rsid w:val="002D1B86"/>
    <w:rsid w:val="002E0075"/>
    <w:rsid w:val="002E4FF7"/>
    <w:rsid w:val="002E698C"/>
    <w:rsid w:val="002E6B18"/>
    <w:rsid w:val="002F0991"/>
    <w:rsid w:val="002F09C8"/>
    <w:rsid w:val="002F1D3B"/>
    <w:rsid w:val="002F433A"/>
    <w:rsid w:val="003025A5"/>
    <w:rsid w:val="00307304"/>
    <w:rsid w:val="00314279"/>
    <w:rsid w:val="00315402"/>
    <w:rsid w:val="00316584"/>
    <w:rsid w:val="00325436"/>
    <w:rsid w:val="00326903"/>
    <w:rsid w:val="00335572"/>
    <w:rsid w:val="003404AA"/>
    <w:rsid w:val="003406E4"/>
    <w:rsid w:val="0034198B"/>
    <w:rsid w:val="0034481E"/>
    <w:rsid w:val="00344D0A"/>
    <w:rsid w:val="00357033"/>
    <w:rsid w:val="00362711"/>
    <w:rsid w:val="00364659"/>
    <w:rsid w:val="00367EB8"/>
    <w:rsid w:val="00370433"/>
    <w:rsid w:val="003816B8"/>
    <w:rsid w:val="003821B9"/>
    <w:rsid w:val="00384399"/>
    <w:rsid w:val="00392DE8"/>
    <w:rsid w:val="003950FD"/>
    <w:rsid w:val="00395DD3"/>
    <w:rsid w:val="003A61F5"/>
    <w:rsid w:val="003A7FF0"/>
    <w:rsid w:val="003C3779"/>
    <w:rsid w:val="003C5153"/>
    <w:rsid w:val="003E62C4"/>
    <w:rsid w:val="003F032B"/>
    <w:rsid w:val="003F2D3A"/>
    <w:rsid w:val="00403B2B"/>
    <w:rsid w:val="00405BB8"/>
    <w:rsid w:val="00415F86"/>
    <w:rsid w:val="00444F44"/>
    <w:rsid w:val="00445B78"/>
    <w:rsid w:val="00447C71"/>
    <w:rsid w:val="00447D2E"/>
    <w:rsid w:val="00452678"/>
    <w:rsid w:val="00453B9C"/>
    <w:rsid w:val="00455AF6"/>
    <w:rsid w:val="00456B93"/>
    <w:rsid w:val="00457FC8"/>
    <w:rsid w:val="00462AF6"/>
    <w:rsid w:val="00463AD2"/>
    <w:rsid w:val="00463C14"/>
    <w:rsid w:val="00463DF4"/>
    <w:rsid w:val="004648C6"/>
    <w:rsid w:val="00464936"/>
    <w:rsid w:val="00464EED"/>
    <w:rsid w:val="0046521E"/>
    <w:rsid w:val="00471F8D"/>
    <w:rsid w:val="004742B5"/>
    <w:rsid w:val="00477A92"/>
    <w:rsid w:val="00484C2C"/>
    <w:rsid w:val="004860EE"/>
    <w:rsid w:val="004865E3"/>
    <w:rsid w:val="00490B7D"/>
    <w:rsid w:val="00490F21"/>
    <w:rsid w:val="004920BC"/>
    <w:rsid w:val="0049250D"/>
    <w:rsid w:val="00495EEB"/>
    <w:rsid w:val="00497DB0"/>
    <w:rsid w:val="004B115E"/>
    <w:rsid w:val="004B3133"/>
    <w:rsid w:val="004C0C31"/>
    <w:rsid w:val="004C1023"/>
    <w:rsid w:val="004C4DE7"/>
    <w:rsid w:val="004C672D"/>
    <w:rsid w:val="004D0475"/>
    <w:rsid w:val="004D40DB"/>
    <w:rsid w:val="004D647C"/>
    <w:rsid w:val="004D79D6"/>
    <w:rsid w:val="004E27AC"/>
    <w:rsid w:val="004E2A47"/>
    <w:rsid w:val="004E3A28"/>
    <w:rsid w:val="004E5A32"/>
    <w:rsid w:val="004F2363"/>
    <w:rsid w:val="004F2B05"/>
    <w:rsid w:val="004F4AF2"/>
    <w:rsid w:val="00500514"/>
    <w:rsid w:val="00500B3B"/>
    <w:rsid w:val="00503F04"/>
    <w:rsid w:val="0050631F"/>
    <w:rsid w:val="005143F7"/>
    <w:rsid w:val="00527BEF"/>
    <w:rsid w:val="005300A4"/>
    <w:rsid w:val="005309F7"/>
    <w:rsid w:val="00537835"/>
    <w:rsid w:val="00543B78"/>
    <w:rsid w:val="00544D48"/>
    <w:rsid w:val="005517A0"/>
    <w:rsid w:val="00553A3B"/>
    <w:rsid w:val="005652CE"/>
    <w:rsid w:val="00567F0A"/>
    <w:rsid w:val="005717C7"/>
    <w:rsid w:val="00572178"/>
    <w:rsid w:val="00572740"/>
    <w:rsid w:val="00572BAB"/>
    <w:rsid w:val="00594A81"/>
    <w:rsid w:val="005965EB"/>
    <w:rsid w:val="005A12B2"/>
    <w:rsid w:val="005A5113"/>
    <w:rsid w:val="005B04C1"/>
    <w:rsid w:val="005B0C34"/>
    <w:rsid w:val="005B14F5"/>
    <w:rsid w:val="005B19FB"/>
    <w:rsid w:val="005B50C2"/>
    <w:rsid w:val="005C0729"/>
    <w:rsid w:val="005C67A8"/>
    <w:rsid w:val="005D0534"/>
    <w:rsid w:val="005D1B48"/>
    <w:rsid w:val="005D4920"/>
    <w:rsid w:val="005D57E9"/>
    <w:rsid w:val="005D7658"/>
    <w:rsid w:val="005E1B6A"/>
    <w:rsid w:val="005E20AC"/>
    <w:rsid w:val="005E5361"/>
    <w:rsid w:val="005E76E5"/>
    <w:rsid w:val="005F24B8"/>
    <w:rsid w:val="005F478B"/>
    <w:rsid w:val="005F50A8"/>
    <w:rsid w:val="005F6408"/>
    <w:rsid w:val="005F7B26"/>
    <w:rsid w:val="0060140E"/>
    <w:rsid w:val="0060315D"/>
    <w:rsid w:val="00603AE5"/>
    <w:rsid w:val="0060420B"/>
    <w:rsid w:val="0060724E"/>
    <w:rsid w:val="006177D1"/>
    <w:rsid w:val="00630DAB"/>
    <w:rsid w:val="006377EA"/>
    <w:rsid w:val="00643AC3"/>
    <w:rsid w:val="006475D1"/>
    <w:rsid w:val="00655F37"/>
    <w:rsid w:val="00657D6C"/>
    <w:rsid w:val="0066113A"/>
    <w:rsid w:val="006613B6"/>
    <w:rsid w:val="00662B85"/>
    <w:rsid w:val="00662F73"/>
    <w:rsid w:val="00670DE9"/>
    <w:rsid w:val="00672928"/>
    <w:rsid w:val="00676CBE"/>
    <w:rsid w:val="006831AA"/>
    <w:rsid w:val="00686363"/>
    <w:rsid w:val="00687F63"/>
    <w:rsid w:val="006921AE"/>
    <w:rsid w:val="00693BDF"/>
    <w:rsid w:val="006A7778"/>
    <w:rsid w:val="006B4BC9"/>
    <w:rsid w:val="006B5198"/>
    <w:rsid w:val="006B52FB"/>
    <w:rsid w:val="006B6326"/>
    <w:rsid w:val="006D2DCD"/>
    <w:rsid w:val="006D4BA1"/>
    <w:rsid w:val="006D54DF"/>
    <w:rsid w:val="006D56D9"/>
    <w:rsid w:val="006E3300"/>
    <w:rsid w:val="006E5E69"/>
    <w:rsid w:val="006F6C94"/>
    <w:rsid w:val="0070015B"/>
    <w:rsid w:val="007001D3"/>
    <w:rsid w:val="00701F7C"/>
    <w:rsid w:val="0070254D"/>
    <w:rsid w:val="00702BD3"/>
    <w:rsid w:val="007036C0"/>
    <w:rsid w:val="007039E3"/>
    <w:rsid w:val="00703BC2"/>
    <w:rsid w:val="007178BC"/>
    <w:rsid w:val="0072009D"/>
    <w:rsid w:val="00721C71"/>
    <w:rsid w:val="00726D67"/>
    <w:rsid w:val="0073392B"/>
    <w:rsid w:val="00733AF1"/>
    <w:rsid w:val="00735C12"/>
    <w:rsid w:val="00735F9C"/>
    <w:rsid w:val="00736922"/>
    <w:rsid w:val="0074236C"/>
    <w:rsid w:val="0074626E"/>
    <w:rsid w:val="00751BBD"/>
    <w:rsid w:val="00753224"/>
    <w:rsid w:val="00754812"/>
    <w:rsid w:val="00755C48"/>
    <w:rsid w:val="007571BC"/>
    <w:rsid w:val="00762DF9"/>
    <w:rsid w:val="00772554"/>
    <w:rsid w:val="00772673"/>
    <w:rsid w:val="007776C1"/>
    <w:rsid w:val="007942A0"/>
    <w:rsid w:val="007A15B7"/>
    <w:rsid w:val="007A2D4F"/>
    <w:rsid w:val="007B1646"/>
    <w:rsid w:val="007B342F"/>
    <w:rsid w:val="007B3E24"/>
    <w:rsid w:val="007B60B0"/>
    <w:rsid w:val="007C0119"/>
    <w:rsid w:val="007C6C97"/>
    <w:rsid w:val="007C7FC6"/>
    <w:rsid w:val="007D100F"/>
    <w:rsid w:val="007D3980"/>
    <w:rsid w:val="007E1BFA"/>
    <w:rsid w:val="007E1CE4"/>
    <w:rsid w:val="007E1FD2"/>
    <w:rsid w:val="007E304C"/>
    <w:rsid w:val="007E49F3"/>
    <w:rsid w:val="007E61B0"/>
    <w:rsid w:val="007F7D24"/>
    <w:rsid w:val="00801225"/>
    <w:rsid w:val="00805DBC"/>
    <w:rsid w:val="008133A2"/>
    <w:rsid w:val="0081454A"/>
    <w:rsid w:val="008273A4"/>
    <w:rsid w:val="0083266B"/>
    <w:rsid w:val="008400D4"/>
    <w:rsid w:val="00841661"/>
    <w:rsid w:val="00841CE3"/>
    <w:rsid w:val="00845304"/>
    <w:rsid w:val="0084597B"/>
    <w:rsid w:val="00850DC1"/>
    <w:rsid w:val="00851D67"/>
    <w:rsid w:val="00852E4D"/>
    <w:rsid w:val="00853620"/>
    <w:rsid w:val="00854E74"/>
    <w:rsid w:val="00860722"/>
    <w:rsid w:val="00860C74"/>
    <w:rsid w:val="00865EA1"/>
    <w:rsid w:val="00877E27"/>
    <w:rsid w:val="00894C5F"/>
    <w:rsid w:val="008A2DCE"/>
    <w:rsid w:val="008A46A5"/>
    <w:rsid w:val="008A7DD9"/>
    <w:rsid w:val="008B1414"/>
    <w:rsid w:val="008D3701"/>
    <w:rsid w:val="008D6149"/>
    <w:rsid w:val="008E2492"/>
    <w:rsid w:val="008F3AD2"/>
    <w:rsid w:val="008F52E2"/>
    <w:rsid w:val="00901B7F"/>
    <w:rsid w:val="00903501"/>
    <w:rsid w:val="00904D40"/>
    <w:rsid w:val="00912168"/>
    <w:rsid w:val="009123DC"/>
    <w:rsid w:val="00922159"/>
    <w:rsid w:val="00923EC5"/>
    <w:rsid w:val="009243F4"/>
    <w:rsid w:val="009307E5"/>
    <w:rsid w:val="0093447B"/>
    <w:rsid w:val="00950B53"/>
    <w:rsid w:val="00951401"/>
    <w:rsid w:val="0096264F"/>
    <w:rsid w:val="00964A29"/>
    <w:rsid w:val="009650E8"/>
    <w:rsid w:val="00967255"/>
    <w:rsid w:val="00972A97"/>
    <w:rsid w:val="00972C4C"/>
    <w:rsid w:val="00980A26"/>
    <w:rsid w:val="009868C7"/>
    <w:rsid w:val="00986B0B"/>
    <w:rsid w:val="00990727"/>
    <w:rsid w:val="00992520"/>
    <w:rsid w:val="00995096"/>
    <w:rsid w:val="009972AA"/>
    <w:rsid w:val="009A321C"/>
    <w:rsid w:val="009A3671"/>
    <w:rsid w:val="009A4AF6"/>
    <w:rsid w:val="009A6416"/>
    <w:rsid w:val="009B4FF9"/>
    <w:rsid w:val="009B5974"/>
    <w:rsid w:val="009B62BA"/>
    <w:rsid w:val="009B6B5A"/>
    <w:rsid w:val="009C339F"/>
    <w:rsid w:val="009C563F"/>
    <w:rsid w:val="009C7439"/>
    <w:rsid w:val="009C79A4"/>
    <w:rsid w:val="009D065B"/>
    <w:rsid w:val="009D16F1"/>
    <w:rsid w:val="009D1B84"/>
    <w:rsid w:val="009D4776"/>
    <w:rsid w:val="009D63ED"/>
    <w:rsid w:val="009E04CB"/>
    <w:rsid w:val="009E6652"/>
    <w:rsid w:val="009F441C"/>
    <w:rsid w:val="00A003DC"/>
    <w:rsid w:val="00A03552"/>
    <w:rsid w:val="00A03D14"/>
    <w:rsid w:val="00A06D5B"/>
    <w:rsid w:val="00A1546F"/>
    <w:rsid w:val="00A16112"/>
    <w:rsid w:val="00A17764"/>
    <w:rsid w:val="00A2796A"/>
    <w:rsid w:val="00A32706"/>
    <w:rsid w:val="00A61311"/>
    <w:rsid w:val="00A614B7"/>
    <w:rsid w:val="00A61EC8"/>
    <w:rsid w:val="00A626E7"/>
    <w:rsid w:val="00A700DA"/>
    <w:rsid w:val="00A70B7F"/>
    <w:rsid w:val="00A777B4"/>
    <w:rsid w:val="00A80DD5"/>
    <w:rsid w:val="00A82F3F"/>
    <w:rsid w:val="00A831D2"/>
    <w:rsid w:val="00A853A1"/>
    <w:rsid w:val="00A85ED8"/>
    <w:rsid w:val="00A9009C"/>
    <w:rsid w:val="00A9009E"/>
    <w:rsid w:val="00A9033E"/>
    <w:rsid w:val="00A91AF6"/>
    <w:rsid w:val="00AA006D"/>
    <w:rsid w:val="00AA4211"/>
    <w:rsid w:val="00AB219A"/>
    <w:rsid w:val="00AB3F41"/>
    <w:rsid w:val="00AD02C9"/>
    <w:rsid w:val="00AD6893"/>
    <w:rsid w:val="00AE1870"/>
    <w:rsid w:val="00AE1B82"/>
    <w:rsid w:val="00AF2230"/>
    <w:rsid w:val="00AF4509"/>
    <w:rsid w:val="00AF721B"/>
    <w:rsid w:val="00B03152"/>
    <w:rsid w:val="00B07A1F"/>
    <w:rsid w:val="00B13F82"/>
    <w:rsid w:val="00B22688"/>
    <w:rsid w:val="00B22FBF"/>
    <w:rsid w:val="00B37A42"/>
    <w:rsid w:val="00B443E4"/>
    <w:rsid w:val="00B46FF5"/>
    <w:rsid w:val="00B54F18"/>
    <w:rsid w:val="00B55365"/>
    <w:rsid w:val="00B672BB"/>
    <w:rsid w:val="00B67378"/>
    <w:rsid w:val="00B67845"/>
    <w:rsid w:val="00B70595"/>
    <w:rsid w:val="00B705BC"/>
    <w:rsid w:val="00B70862"/>
    <w:rsid w:val="00B72B23"/>
    <w:rsid w:val="00B74CA8"/>
    <w:rsid w:val="00B767A4"/>
    <w:rsid w:val="00B91802"/>
    <w:rsid w:val="00B92DCC"/>
    <w:rsid w:val="00BA3206"/>
    <w:rsid w:val="00BA49CB"/>
    <w:rsid w:val="00BA4DE9"/>
    <w:rsid w:val="00BB0F16"/>
    <w:rsid w:val="00BB6A4A"/>
    <w:rsid w:val="00BB6E76"/>
    <w:rsid w:val="00BB7E63"/>
    <w:rsid w:val="00BC5D94"/>
    <w:rsid w:val="00BD28A0"/>
    <w:rsid w:val="00BD2D33"/>
    <w:rsid w:val="00BD488F"/>
    <w:rsid w:val="00BE16C4"/>
    <w:rsid w:val="00BE2CDF"/>
    <w:rsid w:val="00BE714A"/>
    <w:rsid w:val="00BE728F"/>
    <w:rsid w:val="00BF0FB6"/>
    <w:rsid w:val="00BF1011"/>
    <w:rsid w:val="00BF1C6E"/>
    <w:rsid w:val="00BF37EF"/>
    <w:rsid w:val="00BF4AA4"/>
    <w:rsid w:val="00C00234"/>
    <w:rsid w:val="00C018D5"/>
    <w:rsid w:val="00C03BCC"/>
    <w:rsid w:val="00C05811"/>
    <w:rsid w:val="00C065D0"/>
    <w:rsid w:val="00C066DB"/>
    <w:rsid w:val="00C245C1"/>
    <w:rsid w:val="00C40189"/>
    <w:rsid w:val="00C40B67"/>
    <w:rsid w:val="00C43CB6"/>
    <w:rsid w:val="00C44888"/>
    <w:rsid w:val="00C44A63"/>
    <w:rsid w:val="00C456AF"/>
    <w:rsid w:val="00C47A8A"/>
    <w:rsid w:val="00C531C7"/>
    <w:rsid w:val="00C534E8"/>
    <w:rsid w:val="00C5739E"/>
    <w:rsid w:val="00C64BB6"/>
    <w:rsid w:val="00C65393"/>
    <w:rsid w:val="00C775ED"/>
    <w:rsid w:val="00C80865"/>
    <w:rsid w:val="00C83A2C"/>
    <w:rsid w:val="00C84675"/>
    <w:rsid w:val="00C92531"/>
    <w:rsid w:val="00C970CB"/>
    <w:rsid w:val="00CA1203"/>
    <w:rsid w:val="00CA1A78"/>
    <w:rsid w:val="00CA1F16"/>
    <w:rsid w:val="00CA550F"/>
    <w:rsid w:val="00CB2132"/>
    <w:rsid w:val="00CB3584"/>
    <w:rsid w:val="00CB685C"/>
    <w:rsid w:val="00CC001A"/>
    <w:rsid w:val="00CD17FF"/>
    <w:rsid w:val="00CD1E9E"/>
    <w:rsid w:val="00CD36A2"/>
    <w:rsid w:val="00CD4848"/>
    <w:rsid w:val="00CD6ADE"/>
    <w:rsid w:val="00CE220B"/>
    <w:rsid w:val="00CE7F0E"/>
    <w:rsid w:val="00CF7E73"/>
    <w:rsid w:val="00D001F9"/>
    <w:rsid w:val="00D013E0"/>
    <w:rsid w:val="00D1754E"/>
    <w:rsid w:val="00D23C4F"/>
    <w:rsid w:val="00D2488F"/>
    <w:rsid w:val="00D25EC9"/>
    <w:rsid w:val="00D37B09"/>
    <w:rsid w:val="00D4095A"/>
    <w:rsid w:val="00D4100F"/>
    <w:rsid w:val="00D41EFF"/>
    <w:rsid w:val="00D512A5"/>
    <w:rsid w:val="00D52623"/>
    <w:rsid w:val="00D56176"/>
    <w:rsid w:val="00D634E9"/>
    <w:rsid w:val="00D63CE4"/>
    <w:rsid w:val="00D67168"/>
    <w:rsid w:val="00D67B32"/>
    <w:rsid w:val="00D85919"/>
    <w:rsid w:val="00D94806"/>
    <w:rsid w:val="00DA6098"/>
    <w:rsid w:val="00DC0F97"/>
    <w:rsid w:val="00DC1328"/>
    <w:rsid w:val="00DD3324"/>
    <w:rsid w:val="00DD72AB"/>
    <w:rsid w:val="00DE1E8C"/>
    <w:rsid w:val="00DF739E"/>
    <w:rsid w:val="00E01742"/>
    <w:rsid w:val="00E044A6"/>
    <w:rsid w:val="00E065A8"/>
    <w:rsid w:val="00E07C8C"/>
    <w:rsid w:val="00E10BFA"/>
    <w:rsid w:val="00E118BD"/>
    <w:rsid w:val="00E23B1C"/>
    <w:rsid w:val="00E25934"/>
    <w:rsid w:val="00E27A6C"/>
    <w:rsid w:val="00E3368B"/>
    <w:rsid w:val="00E361D0"/>
    <w:rsid w:val="00E37F73"/>
    <w:rsid w:val="00E41612"/>
    <w:rsid w:val="00E41C7D"/>
    <w:rsid w:val="00E42D4D"/>
    <w:rsid w:val="00E50430"/>
    <w:rsid w:val="00E51632"/>
    <w:rsid w:val="00E656AE"/>
    <w:rsid w:val="00E67DB1"/>
    <w:rsid w:val="00E70658"/>
    <w:rsid w:val="00E74ACE"/>
    <w:rsid w:val="00E76413"/>
    <w:rsid w:val="00E77807"/>
    <w:rsid w:val="00E830BE"/>
    <w:rsid w:val="00E852FC"/>
    <w:rsid w:val="00E87E05"/>
    <w:rsid w:val="00E912C3"/>
    <w:rsid w:val="00E91E32"/>
    <w:rsid w:val="00E9629B"/>
    <w:rsid w:val="00E964B9"/>
    <w:rsid w:val="00E96F67"/>
    <w:rsid w:val="00E97380"/>
    <w:rsid w:val="00E97777"/>
    <w:rsid w:val="00EA4D35"/>
    <w:rsid w:val="00EB06FA"/>
    <w:rsid w:val="00EB1AB6"/>
    <w:rsid w:val="00EB1CF0"/>
    <w:rsid w:val="00EC2238"/>
    <w:rsid w:val="00EC3554"/>
    <w:rsid w:val="00EC68BD"/>
    <w:rsid w:val="00ED092E"/>
    <w:rsid w:val="00ED1342"/>
    <w:rsid w:val="00ED3ED1"/>
    <w:rsid w:val="00EE5B58"/>
    <w:rsid w:val="00F0338E"/>
    <w:rsid w:val="00F0602A"/>
    <w:rsid w:val="00F0744B"/>
    <w:rsid w:val="00F07CF2"/>
    <w:rsid w:val="00F14352"/>
    <w:rsid w:val="00F170EF"/>
    <w:rsid w:val="00F21CC7"/>
    <w:rsid w:val="00F23B2B"/>
    <w:rsid w:val="00F258BB"/>
    <w:rsid w:val="00F25906"/>
    <w:rsid w:val="00F27BC3"/>
    <w:rsid w:val="00F304F0"/>
    <w:rsid w:val="00F327B6"/>
    <w:rsid w:val="00F36962"/>
    <w:rsid w:val="00F36B8E"/>
    <w:rsid w:val="00F42141"/>
    <w:rsid w:val="00F43360"/>
    <w:rsid w:val="00F44921"/>
    <w:rsid w:val="00F46065"/>
    <w:rsid w:val="00F46312"/>
    <w:rsid w:val="00F47DDD"/>
    <w:rsid w:val="00F53FCE"/>
    <w:rsid w:val="00F64915"/>
    <w:rsid w:val="00F70018"/>
    <w:rsid w:val="00F734EB"/>
    <w:rsid w:val="00F73A84"/>
    <w:rsid w:val="00F8001A"/>
    <w:rsid w:val="00F806D3"/>
    <w:rsid w:val="00F80E57"/>
    <w:rsid w:val="00F80E59"/>
    <w:rsid w:val="00F821B4"/>
    <w:rsid w:val="00F82986"/>
    <w:rsid w:val="00F91BF7"/>
    <w:rsid w:val="00F922A3"/>
    <w:rsid w:val="00F92ACE"/>
    <w:rsid w:val="00F94932"/>
    <w:rsid w:val="00F96644"/>
    <w:rsid w:val="00FA08BD"/>
    <w:rsid w:val="00FA50F9"/>
    <w:rsid w:val="00FA6767"/>
    <w:rsid w:val="00FB1DB3"/>
    <w:rsid w:val="00FB4BE2"/>
    <w:rsid w:val="00FB5247"/>
    <w:rsid w:val="00FB72B4"/>
    <w:rsid w:val="00FC54FC"/>
    <w:rsid w:val="00FC5F2D"/>
    <w:rsid w:val="00FC7AD5"/>
    <w:rsid w:val="00FC7F7B"/>
    <w:rsid w:val="00FD0F4F"/>
    <w:rsid w:val="00FD143F"/>
    <w:rsid w:val="00FE11E2"/>
    <w:rsid w:val="00FE4D67"/>
    <w:rsid w:val="00FE6423"/>
    <w:rsid w:val="00FE7F2C"/>
    <w:rsid w:val="00FF2B7D"/>
    <w:rsid w:val="00FF505C"/>
    <w:rsid w:val="00FF536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6D621"/>
  <w15:chartTrackingRefBased/>
  <w15:docId w15:val="{786C84DE-DD3B-48E4-A8D8-7DBA075B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65B"/>
    <w:rPr>
      <w:rFonts w:ascii="Arial" w:hAnsi="Arial"/>
      <w:sz w:val="20"/>
    </w:rPr>
  </w:style>
  <w:style w:type="paragraph" w:styleId="Ttulo1">
    <w:name w:val="heading 1"/>
    <w:basedOn w:val="Normal"/>
    <w:next w:val="Normal"/>
    <w:link w:val="Ttulo1Car"/>
    <w:uiPriority w:val="9"/>
    <w:qFormat/>
    <w:rsid w:val="009D065B"/>
    <w:pPr>
      <w:keepNext/>
      <w:keepLines/>
      <w:spacing w:before="360" w:after="240"/>
      <w:outlineLvl w:val="0"/>
    </w:pPr>
    <w:rPr>
      <w:rFonts w:eastAsiaTheme="majorEastAsia" w:cstheme="majorBidi"/>
      <w:b/>
      <w:color w:val="000000" w:themeColor="text1"/>
      <w:sz w:val="24"/>
      <w:szCs w:val="32"/>
    </w:rPr>
  </w:style>
  <w:style w:type="paragraph" w:styleId="Ttulo2">
    <w:name w:val="heading 2"/>
    <w:basedOn w:val="Normal"/>
    <w:next w:val="Normal"/>
    <w:link w:val="Ttulo2Car"/>
    <w:uiPriority w:val="9"/>
    <w:unhideWhenUsed/>
    <w:qFormat/>
    <w:rsid w:val="009D065B"/>
    <w:pPr>
      <w:keepNext/>
      <w:keepLines/>
      <w:spacing w:before="160" w:after="12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3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53224"/>
    <w:pPr>
      <w:ind w:left="720"/>
      <w:contextualSpacing/>
    </w:pPr>
  </w:style>
  <w:style w:type="character" w:styleId="Hipervnculo">
    <w:name w:val="Hyperlink"/>
    <w:basedOn w:val="Fuentedeprrafopredeter"/>
    <w:uiPriority w:val="99"/>
    <w:unhideWhenUsed/>
    <w:rsid w:val="00455AF6"/>
    <w:rPr>
      <w:color w:val="0563C1" w:themeColor="hyperlink"/>
      <w:u w:val="single"/>
    </w:rPr>
  </w:style>
  <w:style w:type="character" w:styleId="Mencinsinresolver">
    <w:name w:val="Unresolved Mention"/>
    <w:basedOn w:val="Fuentedeprrafopredeter"/>
    <w:uiPriority w:val="99"/>
    <w:semiHidden/>
    <w:unhideWhenUsed/>
    <w:rsid w:val="00455AF6"/>
    <w:rPr>
      <w:color w:val="605E5C"/>
      <w:shd w:val="clear" w:color="auto" w:fill="E1DFDD"/>
    </w:rPr>
  </w:style>
  <w:style w:type="character" w:styleId="Hipervnculovisitado">
    <w:name w:val="FollowedHyperlink"/>
    <w:basedOn w:val="Fuentedeprrafopredeter"/>
    <w:uiPriority w:val="99"/>
    <w:semiHidden/>
    <w:unhideWhenUsed/>
    <w:rsid w:val="00BF1011"/>
    <w:rPr>
      <w:color w:val="954F72" w:themeColor="followedHyperlink"/>
      <w:u w:val="single"/>
    </w:rPr>
  </w:style>
  <w:style w:type="paragraph" w:styleId="Encabezado">
    <w:name w:val="header"/>
    <w:basedOn w:val="Normal"/>
    <w:link w:val="EncabezadoCar"/>
    <w:uiPriority w:val="99"/>
    <w:unhideWhenUsed/>
    <w:rsid w:val="00E3368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3368B"/>
  </w:style>
  <w:style w:type="paragraph" w:styleId="Piedepgina">
    <w:name w:val="footer"/>
    <w:basedOn w:val="Normal"/>
    <w:link w:val="PiedepginaCar"/>
    <w:uiPriority w:val="99"/>
    <w:unhideWhenUsed/>
    <w:rsid w:val="00E3368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3368B"/>
  </w:style>
  <w:style w:type="character" w:customStyle="1" w:styleId="Ttulo1Car">
    <w:name w:val="Título 1 Car"/>
    <w:basedOn w:val="Fuentedeprrafopredeter"/>
    <w:link w:val="Ttulo1"/>
    <w:uiPriority w:val="9"/>
    <w:rsid w:val="009D065B"/>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9D065B"/>
    <w:rPr>
      <w:rFonts w:ascii="Arial" w:eastAsiaTheme="majorEastAsia" w:hAnsi="Arial" w:cstheme="majorBidi"/>
      <w:b/>
      <w:color w:val="000000" w:themeColor="text1"/>
      <w:szCs w:val="26"/>
    </w:rPr>
  </w:style>
  <w:style w:type="paragraph" w:styleId="TtuloTDC">
    <w:name w:val="TOC Heading"/>
    <w:basedOn w:val="Ttulo1"/>
    <w:next w:val="Normal"/>
    <w:uiPriority w:val="39"/>
    <w:unhideWhenUsed/>
    <w:qFormat/>
    <w:rsid w:val="005C0729"/>
    <w:pPr>
      <w:spacing w:before="240" w:after="0"/>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5C0729"/>
    <w:pPr>
      <w:spacing w:after="100"/>
    </w:pPr>
  </w:style>
  <w:style w:type="paragraph" w:styleId="TDC2">
    <w:name w:val="toc 2"/>
    <w:basedOn w:val="Normal"/>
    <w:next w:val="Normal"/>
    <w:autoRedefine/>
    <w:uiPriority w:val="39"/>
    <w:unhideWhenUsed/>
    <w:rsid w:val="005C0729"/>
    <w:pPr>
      <w:spacing w:after="100"/>
      <w:ind w:left="200"/>
    </w:pPr>
  </w:style>
  <w:style w:type="paragraph" w:styleId="Textodeglobo">
    <w:name w:val="Balloon Text"/>
    <w:basedOn w:val="Normal"/>
    <w:link w:val="TextodegloboCar"/>
    <w:uiPriority w:val="99"/>
    <w:semiHidden/>
    <w:unhideWhenUsed/>
    <w:rsid w:val="00095B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5B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6F20C-2080-4353-9648-363ECB40D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4</Pages>
  <Words>544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Muñoz Castro</dc:creator>
  <cp:keywords/>
  <dc:description/>
  <cp:lastModifiedBy>Jeffrey Muñoz Castro</cp:lastModifiedBy>
  <cp:revision>274</cp:revision>
  <dcterms:created xsi:type="dcterms:W3CDTF">2018-11-12T18:20:00Z</dcterms:created>
  <dcterms:modified xsi:type="dcterms:W3CDTF">2019-03-27T06:12:00Z</dcterms:modified>
</cp:coreProperties>
</file>