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6B49A" w14:textId="40B88B18" w:rsidR="00B36A58" w:rsidRPr="003D2A7A" w:rsidRDefault="00A82EC4">
      <w:pPr>
        <w:pStyle w:val="Title"/>
        <w:rPr>
          <w:rFonts w:ascii="Aptos Display" w:hAnsi="Aptos Display"/>
          <w:color w:val="4472C4"/>
        </w:rPr>
      </w:pPr>
      <w:r w:rsidRPr="003D2A7A">
        <w:rPr>
          <w:rFonts w:ascii="Aptos Display" w:hAnsi="Aptos Display"/>
          <w:color w:val="4472C4"/>
        </w:rPr>
        <w:t>CURA Healthcare Service</w:t>
      </w:r>
    </w:p>
    <w:p w14:paraId="68EB6CE8" w14:textId="77777777" w:rsidR="00B36A58" w:rsidRPr="003D2A7A" w:rsidRDefault="00B36A58">
      <w:pPr>
        <w:spacing w:after="160"/>
        <w:rPr>
          <w:rFonts w:ascii="Aptos Display" w:hAnsi="Aptos Display"/>
        </w:rPr>
      </w:pPr>
    </w:p>
    <w:p w14:paraId="4C0CEE7D" w14:textId="7B6A2A00" w:rsidR="0068115B" w:rsidRPr="003D2A7A" w:rsidRDefault="00000000" w:rsidP="0068115B">
      <w:pPr>
        <w:pStyle w:val="Heading1"/>
        <w:spacing w:line="240" w:lineRule="auto"/>
        <w:rPr>
          <w:rFonts w:ascii="Aptos Display" w:hAnsi="Aptos Display"/>
        </w:rPr>
      </w:pPr>
      <w:r w:rsidRPr="003D2A7A">
        <w:rPr>
          <w:rFonts w:ascii="Aptos Display" w:hAnsi="Aptos Display"/>
        </w:rPr>
        <w:t>Test Plan</w:t>
      </w:r>
      <w:r w:rsidR="00EF4F75" w:rsidRPr="003D2A7A">
        <w:rPr>
          <w:rFonts w:ascii="Aptos Display" w:hAnsi="Aptos Display"/>
        </w:rPr>
        <w:t>: CURA Healthcare Service Web App</w:t>
      </w:r>
    </w:p>
    <w:p w14:paraId="5384C4FB" w14:textId="3ACDC981" w:rsidR="00B36A58" w:rsidRPr="003D2A7A" w:rsidRDefault="00000000">
      <w:pPr>
        <w:pStyle w:val="Heading2"/>
        <w:rPr>
          <w:rFonts w:ascii="Aptos Display" w:hAnsi="Aptos Display" w:hint="default"/>
          <w:b w:val="0"/>
          <w:bCs w:val="0"/>
          <w:color w:val="1F4E79" w:themeColor="accent1" w:themeShade="80"/>
          <w:sz w:val="24"/>
          <w:szCs w:val="24"/>
        </w:rPr>
      </w:pPr>
      <w:r w:rsidRPr="003D2A7A">
        <w:rPr>
          <w:rFonts w:ascii="Aptos Display" w:hAnsi="Aptos Display" w:hint="default"/>
          <w:b w:val="0"/>
          <w:bCs w:val="0"/>
          <w:color w:val="1F4E79" w:themeColor="accent1" w:themeShade="80"/>
          <w:sz w:val="24"/>
          <w:szCs w:val="24"/>
        </w:rPr>
        <w:t xml:space="preserve">DATE: </w:t>
      </w:r>
      <w:r w:rsidR="00A82EC4" w:rsidRPr="003D2A7A">
        <w:rPr>
          <w:rFonts w:ascii="Aptos Display" w:hAnsi="Aptos Display" w:hint="default"/>
          <w:b w:val="0"/>
          <w:bCs w:val="0"/>
          <w:color w:val="1F4E79" w:themeColor="accent1" w:themeShade="80"/>
          <w:sz w:val="24"/>
          <w:szCs w:val="24"/>
        </w:rPr>
        <w:t>06</w:t>
      </w:r>
      <w:r w:rsidR="00823471" w:rsidRPr="003D2A7A">
        <w:rPr>
          <w:rFonts w:ascii="Aptos Display" w:hAnsi="Aptos Display" w:hint="default"/>
          <w:b w:val="0"/>
          <w:bCs w:val="0"/>
          <w:color w:val="1F4E79" w:themeColor="accent1" w:themeShade="80"/>
          <w:sz w:val="24"/>
          <w:szCs w:val="24"/>
        </w:rPr>
        <w:t>/0</w:t>
      </w:r>
      <w:r w:rsidR="00A82EC4" w:rsidRPr="003D2A7A">
        <w:rPr>
          <w:rFonts w:ascii="Aptos Display" w:hAnsi="Aptos Display" w:hint="default"/>
          <w:b w:val="0"/>
          <w:bCs w:val="0"/>
          <w:color w:val="1F4E79" w:themeColor="accent1" w:themeShade="80"/>
          <w:sz w:val="24"/>
          <w:szCs w:val="24"/>
        </w:rPr>
        <w:t>6</w:t>
      </w:r>
      <w:r w:rsidR="00823471" w:rsidRPr="003D2A7A">
        <w:rPr>
          <w:rFonts w:ascii="Aptos Display" w:hAnsi="Aptos Display" w:hint="default"/>
          <w:b w:val="0"/>
          <w:bCs w:val="0"/>
          <w:color w:val="1F4E79" w:themeColor="accent1" w:themeShade="80"/>
          <w:sz w:val="24"/>
          <w:szCs w:val="24"/>
        </w:rPr>
        <w:t>/2025</w:t>
      </w:r>
    </w:p>
    <w:p w14:paraId="2785AFD2" w14:textId="77777777" w:rsidR="00B36A58" w:rsidRDefault="00B36A58">
      <w:pPr>
        <w:spacing w:line="360" w:lineRule="auto"/>
      </w:pPr>
    </w:p>
    <w:p w14:paraId="4EB6CE93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1. Introduction</w:t>
      </w:r>
    </w:p>
    <w:p w14:paraId="77E59E25" w14:textId="77777777" w:rsidR="000F1CF3" w:rsidRDefault="00000000" w:rsidP="000F1CF3">
      <w:pPr>
        <w:pStyle w:val="NormalWeb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document </w:t>
      </w:r>
      <w:r w:rsidR="000F1CF3">
        <w:rPr>
          <w:rFonts w:asciiTheme="minorHAnsi" w:hAnsiTheme="minorHAnsi"/>
          <w:sz w:val="20"/>
          <w:szCs w:val="20"/>
        </w:rPr>
        <w:t>defines the</w:t>
      </w:r>
      <w:r>
        <w:rPr>
          <w:rFonts w:asciiTheme="minorHAnsi" w:hAnsiTheme="minorHAnsi"/>
          <w:sz w:val="20"/>
          <w:szCs w:val="20"/>
        </w:rPr>
        <w:t xml:space="preserve"> testing strategy, scope, resources, and schedule for testing the </w:t>
      </w:r>
      <w:r w:rsidR="00EF4F75">
        <w:rPr>
          <w:sz w:val="20"/>
          <w:szCs w:val="20"/>
        </w:rPr>
        <w:t>CURA Healthcare service web application</w:t>
      </w:r>
      <w:r>
        <w:rPr>
          <w:rFonts w:asciiTheme="minorHAnsi" w:hAnsiTheme="minorHAnsi"/>
          <w:sz w:val="20"/>
          <w:szCs w:val="20"/>
        </w:rPr>
        <w:t xml:space="preserve">. </w:t>
      </w:r>
      <w:r w:rsidR="000F1CF3" w:rsidRPr="000F1CF3">
        <w:rPr>
          <w:rFonts w:asciiTheme="minorHAnsi" w:hAnsiTheme="minorHAnsi"/>
          <w:sz w:val="20"/>
          <w:szCs w:val="20"/>
        </w:rPr>
        <w:t>The objective is to verify that the application satisfies all specified functional requirements and behaves reliably under expected usage conditions.</w:t>
      </w:r>
    </w:p>
    <w:p w14:paraId="3C451AC2" w14:textId="77777777" w:rsidR="000F1CF3" w:rsidRDefault="000F1CF3" w:rsidP="000F1CF3">
      <w:pPr>
        <w:pStyle w:val="NormalWeb"/>
        <w:spacing w:line="360" w:lineRule="auto"/>
        <w:rPr>
          <w:rFonts w:asciiTheme="minorHAnsi" w:hAnsiTheme="minorHAnsi"/>
          <w:sz w:val="20"/>
          <w:szCs w:val="20"/>
        </w:rPr>
      </w:pPr>
    </w:p>
    <w:p w14:paraId="1A6C4FB2" w14:textId="3EF0F072" w:rsidR="00B36A58" w:rsidRDefault="00000000" w:rsidP="000F1CF3">
      <w:pPr>
        <w:pStyle w:val="NormalWeb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1.1. Purpose</w:t>
      </w:r>
    </w:p>
    <w:p w14:paraId="483A3036" w14:textId="31A3451B" w:rsidR="00B36A58" w:rsidRDefault="00000000">
      <w:pPr>
        <w:pStyle w:val="NormalWeb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purpose of this test plan is to define a clear and structured approach for manual and automated testing, covering all aspects of</w:t>
      </w:r>
      <w:r w:rsidR="000F1CF3">
        <w:rPr>
          <w:rFonts w:asciiTheme="minorHAnsi" w:hAnsiTheme="minorHAnsi"/>
          <w:sz w:val="20"/>
          <w:szCs w:val="20"/>
        </w:rPr>
        <w:t xml:space="preserve"> the web application</w:t>
      </w:r>
      <w:r>
        <w:rPr>
          <w:rFonts w:asciiTheme="minorHAnsi" w:hAnsiTheme="minorHAnsi"/>
          <w:sz w:val="20"/>
          <w:szCs w:val="20"/>
        </w:rPr>
        <w:t>. It aims to establish the testing deliverables, schedule, and entry/exit criteria to measure success.</w:t>
      </w:r>
    </w:p>
    <w:p w14:paraId="7B586B91" w14:textId="77777777" w:rsidR="00B36A58" w:rsidRDefault="00B36A58">
      <w:pPr>
        <w:spacing w:line="360" w:lineRule="auto"/>
      </w:pPr>
    </w:p>
    <w:p w14:paraId="0A23A5B8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2. Scope</w:t>
      </w:r>
    </w:p>
    <w:p w14:paraId="14994A0E" w14:textId="443C0809" w:rsidR="00B36A58" w:rsidRDefault="00000000">
      <w:pPr>
        <w:pStyle w:val="NormalWeb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testing scope focuses on validating the core functionalities of the</w:t>
      </w:r>
      <w:r w:rsidR="000F1CF3">
        <w:rPr>
          <w:rFonts w:asciiTheme="minorHAnsi" w:hAnsiTheme="minorHAnsi"/>
          <w:sz w:val="20"/>
          <w:szCs w:val="20"/>
        </w:rPr>
        <w:t xml:space="preserve"> </w:t>
      </w:r>
      <w:r w:rsidR="000F1CF3" w:rsidRPr="000F1CF3">
        <w:rPr>
          <w:rFonts w:asciiTheme="minorHAnsi" w:hAnsiTheme="minorHAnsi"/>
          <w:sz w:val="20"/>
          <w:szCs w:val="20"/>
        </w:rPr>
        <w:t>CURA Healthcare Service Web App</w:t>
      </w:r>
      <w:r>
        <w:rPr>
          <w:rFonts w:asciiTheme="minorHAnsi" w:hAnsiTheme="minorHAnsi"/>
          <w:sz w:val="20"/>
          <w:szCs w:val="20"/>
        </w:rPr>
        <w:t xml:space="preserve">. </w:t>
      </w:r>
    </w:p>
    <w:p w14:paraId="33D4E017" w14:textId="344139A4" w:rsidR="00824587" w:rsidRDefault="00000000" w:rsidP="00824587">
      <w:pPr>
        <w:pStyle w:val="Heading4"/>
        <w:spacing w:line="360" w:lineRule="auto"/>
        <w:rPr>
          <w:rStyle w:val="Strong"/>
          <w:rFonts w:asciiTheme="minorHAnsi" w:hAnsiTheme="minorHAnsi" w:hint="default"/>
          <w:b/>
          <w:bCs/>
          <w:sz w:val="22"/>
          <w:szCs w:val="22"/>
        </w:rPr>
      </w:pPr>
      <w:r>
        <w:rPr>
          <w:rStyle w:val="Strong"/>
          <w:rFonts w:asciiTheme="minorHAnsi" w:hAnsiTheme="minorHAnsi" w:hint="default"/>
          <w:b/>
          <w:bCs/>
          <w:sz w:val="22"/>
          <w:szCs w:val="22"/>
        </w:rPr>
        <w:t>2.1 Features to be Tested</w:t>
      </w:r>
    </w:p>
    <w:p w14:paraId="5DBCCC6C" w14:textId="4D56A981" w:rsidR="00824587" w:rsidRDefault="00824587" w:rsidP="00824587">
      <w:pPr>
        <w:pStyle w:val="NormalWeb"/>
        <w:spacing w:line="360" w:lineRule="auto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</w:t>
      </w:r>
      <w:r w:rsidR="000F1CF3">
        <w:rPr>
          <w:rFonts w:asciiTheme="minorHAnsi" w:hAnsiTheme="minorHAnsi"/>
          <w:sz w:val="20"/>
          <w:szCs w:val="20"/>
        </w:rPr>
        <w:t xml:space="preserve"> </w:t>
      </w:r>
      <w:r w:rsidR="000F6F55">
        <w:rPr>
          <w:rFonts w:asciiTheme="minorHAnsi" w:hAnsiTheme="minorHAnsi"/>
          <w:sz w:val="20"/>
          <w:szCs w:val="20"/>
        </w:rPr>
        <w:t>features</w:t>
      </w:r>
      <w:r w:rsidR="000F1CF3">
        <w:rPr>
          <w:rFonts w:asciiTheme="minorHAnsi" w:hAnsiTheme="minorHAnsi"/>
          <w:sz w:val="20"/>
          <w:szCs w:val="20"/>
        </w:rPr>
        <w:t xml:space="preserve"> to be covered in this testing phase</w:t>
      </w:r>
      <w:r>
        <w:rPr>
          <w:rFonts w:asciiTheme="minorHAnsi" w:hAnsiTheme="minorHAnsi"/>
          <w:sz w:val="20"/>
          <w:szCs w:val="20"/>
        </w:rPr>
        <w:t xml:space="preserve"> include the following:</w:t>
      </w:r>
    </w:p>
    <w:p w14:paraId="334F91F8" w14:textId="2E3891C3" w:rsidR="00824587" w:rsidRPr="00B86F2B" w:rsidRDefault="000F6F55" w:rsidP="00B86F2B">
      <w:pPr>
        <w:pStyle w:val="ListParagraph"/>
        <w:numPr>
          <w:ilvl w:val="0"/>
          <w:numId w:val="10"/>
        </w:numPr>
        <w:spacing w:line="360" w:lineRule="auto"/>
      </w:pPr>
      <w:r>
        <w:t>Login functionality</w:t>
      </w:r>
    </w:p>
    <w:p w14:paraId="3E872E0A" w14:textId="003813FF" w:rsidR="00824587" w:rsidRPr="00B86F2B" w:rsidRDefault="000F6F55" w:rsidP="00B86F2B">
      <w:pPr>
        <w:pStyle w:val="ListParagraph"/>
        <w:numPr>
          <w:ilvl w:val="0"/>
          <w:numId w:val="10"/>
        </w:numPr>
        <w:spacing w:line="360" w:lineRule="auto"/>
      </w:pPr>
      <w:r>
        <w:t>Book Appointment</w:t>
      </w:r>
    </w:p>
    <w:p w14:paraId="784AA523" w14:textId="69B17712" w:rsidR="00824587" w:rsidRPr="00B86F2B" w:rsidRDefault="000F6F55" w:rsidP="00B86F2B">
      <w:pPr>
        <w:pStyle w:val="ListParagraph"/>
        <w:numPr>
          <w:ilvl w:val="0"/>
          <w:numId w:val="10"/>
        </w:numPr>
        <w:spacing w:line="360" w:lineRule="auto"/>
      </w:pPr>
      <w:r>
        <w:t>Homepage</w:t>
      </w:r>
    </w:p>
    <w:p w14:paraId="6184DE09" w14:textId="41B0B4D3" w:rsidR="00B86F2B" w:rsidRDefault="000F6F55" w:rsidP="0068115B">
      <w:pPr>
        <w:pStyle w:val="ListParagraph"/>
        <w:numPr>
          <w:ilvl w:val="0"/>
          <w:numId w:val="10"/>
        </w:numPr>
        <w:spacing w:line="360" w:lineRule="auto"/>
      </w:pPr>
      <w:r>
        <w:t>History</w:t>
      </w:r>
    </w:p>
    <w:p w14:paraId="6DFC18AC" w14:textId="2711BE9F" w:rsidR="00320494" w:rsidRDefault="000F6F55" w:rsidP="0068115B">
      <w:pPr>
        <w:pStyle w:val="ListParagraph"/>
        <w:numPr>
          <w:ilvl w:val="0"/>
          <w:numId w:val="10"/>
        </w:numPr>
        <w:spacing w:line="360" w:lineRule="auto"/>
      </w:pPr>
      <w:r>
        <w:t>Profile</w:t>
      </w:r>
    </w:p>
    <w:p w14:paraId="6EB56B02" w14:textId="2B412B92" w:rsidR="000F6F55" w:rsidRDefault="000F6F55" w:rsidP="0068115B">
      <w:pPr>
        <w:pStyle w:val="ListParagraph"/>
        <w:numPr>
          <w:ilvl w:val="0"/>
          <w:numId w:val="10"/>
        </w:numPr>
        <w:spacing w:line="360" w:lineRule="auto"/>
      </w:pPr>
      <w:r>
        <w:t>Logout functionality</w:t>
      </w:r>
    </w:p>
    <w:p w14:paraId="2559BF34" w14:textId="77777777" w:rsidR="00B86F2B" w:rsidRDefault="00B86F2B" w:rsidP="00B86F2B">
      <w:pPr>
        <w:spacing w:line="276" w:lineRule="auto"/>
      </w:pPr>
    </w:p>
    <w:p w14:paraId="15F39FB5" w14:textId="77777777" w:rsidR="00B86F2B" w:rsidRPr="00B86F2B" w:rsidRDefault="00B86F2B" w:rsidP="00B86F2B">
      <w:pPr>
        <w:spacing w:line="276" w:lineRule="auto"/>
      </w:pPr>
    </w:p>
    <w:p w14:paraId="4FC4F063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3. Testing Approach</w:t>
      </w:r>
    </w:p>
    <w:p w14:paraId="5146E4D3" w14:textId="77777777" w:rsidR="00B36A58" w:rsidRDefault="00000000">
      <w:pPr>
        <w:pStyle w:val="NormalWeb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testing will be conducted in phases, combining both manual and automated testing methods to maximize coverage and efficiency.</w:t>
      </w:r>
    </w:p>
    <w:p w14:paraId="27C54AD8" w14:textId="77777777" w:rsidR="00B36A58" w:rsidRDefault="00000000">
      <w:pPr>
        <w:pStyle w:val="Heading4"/>
        <w:spacing w:line="360" w:lineRule="auto"/>
        <w:rPr>
          <w:rFonts w:asciiTheme="minorHAnsi" w:hAnsiTheme="minorHAnsi" w:hint="default"/>
          <w:sz w:val="22"/>
          <w:szCs w:val="22"/>
        </w:rPr>
      </w:pPr>
      <w:r>
        <w:rPr>
          <w:rStyle w:val="Strong"/>
          <w:rFonts w:asciiTheme="minorHAnsi" w:hAnsiTheme="minorHAnsi" w:hint="default"/>
          <w:b/>
          <w:bCs/>
          <w:sz w:val="22"/>
          <w:szCs w:val="22"/>
        </w:rPr>
        <w:t>3.1 Manual Testing Approach</w:t>
      </w:r>
    </w:p>
    <w:p w14:paraId="56D5124A" w14:textId="1A0C99B2" w:rsidR="00B36A58" w:rsidRDefault="00000000">
      <w:pPr>
        <w:numPr>
          <w:ilvl w:val="0"/>
          <w:numId w:val="2"/>
        </w:numPr>
        <w:spacing w:beforeAutospacing="1" w:afterAutospacing="1" w:line="360" w:lineRule="auto"/>
      </w:pPr>
      <w:r>
        <w:t xml:space="preserve">Focus on exploratory testing to validate different aspects of the </w:t>
      </w:r>
      <w:r w:rsidR="000F6F55">
        <w:t>web application</w:t>
      </w:r>
      <w:r>
        <w:t>.</w:t>
      </w:r>
    </w:p>
    <w:p w14:paraId="472B8835" w14:textId="77777777" w:rsidR="00B36A58" w:rsidRDefault="00000000">
      <w:pPr>
        <w:numPr>
          <w:ilvl w:val="0"/>
          <w:numId w:val="2"/>
        </w:numPr>
        <w:spacing w:beforeAutospacing="1" w:afterAutospacing="1" w:line="360" w:lineRule="auto"/>
      </w:pPr>
      <w:r>
        <w:t>Each test case will be executed manually to verify expected outcomes against actual behavior.</w:t>
      </w:r>
    </w:p>
    <w:p w14:paraId="6C154599" w14:textId="0A0C319A" w:rsidR="00B36A58" w:rsidRDefault="00000000">
      <w:pPr>
        <w:numPr>
          <w:ilvl w:val="0"/>
          <w:numId w:val="2"/>
        </w:numPr>
        <w:spacing w:beforeAutospacing="1" w:afterAutospacing="1" w:line="360" w:lineRule="auto"/>
      </w:pPr>
      <w:r>
        <w:rPr>
          <w:rStyle w:val="Strong"/>
          <w:b w:val="0"/>
          <w:bCs w:val="0"/>
        </w:rPr>
        <w:t>Regression testing</w:t>
      </w:r>
      <w:r w:rsidR="0046407A">
        <w:rPr>
          <w:rStyle w:val="Strong"/>
          <w:b w:val="0"/>
          <w:bCs w:val="0"/>
        </w:rPr>
        <w:t xml:space="preserve"> </w:t>
      </w:r>
      <w:r>
        <w:t>will be conducted after bug fixes for maintenance and to ensure stability.</w:t>
      </w:r>
    </w:p>
    <w:p w14:paraId="071BF173" w14:textId="4A7F8521" w:rsidR="00B36A58" w:rsidRDefault="00000000">
      <w:pPr>
        <w:pStyle w:val="Heading4"/>
        <w:spacing w:line="360" w:lineRule="auto"/>
        <w:rPr>
          <w:rFonts w:asciiTheme="minorHAnsi" w:hAnsiTheme="minorHAnsi" w:hint="default"/>
          <w:sz w:val="22"/>
          <w:szCs w:val="22"/>
        </w:rPr>
      </w:pPr>
      <w:r>
        <w:rPr>
          <w:rStyle w:val="Strong"/>
          <w:rFonts w:asciiTheme="minorHAnsi" w:hAnsiTheme="minorHAnsi" w:hint="default"/>
          <w:b/>
          <w:bCs/>
          <w:sz w:val="22"/>
          <w:szCs w:val="22"/>
        </w:rPr>
        <w:t>3.2 Automation Testing Approach</w:t>
      </w:r>
    </w:p>
    <w:p w14:paraId="560A8DC9" w14:textId="42CDC403" w:rsidR="00B36A58" w:rsidRDefault="00B86F2B">
      <w:pPr>
        <w:numPr>
          <w:ilvl w:val="0"/>
          <w:numId w:val="3"/>
        </w:numPr>
        <w:spacing w:beforeAutospacing="1" w:afterAutospacing="1" w:line="360" w:lineRule="auto"/>
      </w:pPr>
      <w:r>
        <w:t>Cypress will be used for automating repetitive tasks.</w:t>
      </w:r>
    </w:p>
    <w:p w14:paraId="6DEE3D05" w14:textId="4D25205F" w:rsidR="00B36A58" w:rsidRDefault="00000000">
      <w:pPr>
        <w:numPr>
          <w:ilvl w:val="0"/>
          <w:numId w:val="3"/>
        </w:numPr>
        <w:spacing w:beforeAutospacing="1" w:afterAutospacing="1" w:line="360" w:lineRule="auto"/>
      </w:pPr>
      <w:r>
        <w:t xml:space="preserve">Focused on smoke tests, regression tests, and critical </w:t>
      </w:r>
      <w:r w:rsidR="0046407A">
        <w:t>workflows</w:t>
      </w:r>
      <w:r>
        <w:t>.</w:t>
      </w:r>
    </w:p>
    <w:p w14:paraId="67A7E352" w14:textId="77777777" w:rsidR="00B36A58" w:rsidRDefault="00000000">
      <w:pPr>
        <w:numPr>
          <w:ilvl w:val="0"/>
          <w:numId w:val="3"/>
        </w:numPr>
        <w:spacing w:beforeAutospacing="1" w:afterAutospacing="1" w:line="360" w:lineRule="auto"/>
      </w:pPr>
      <w:r>
        <w:t>Automation scripts will be reviewed and optimized periodically.</w:t>
      </w:r>
    </w:p>
    <w:p w14:paraId="2EC8C065" w14:textId="77777777" w:rsidR="00B36A58" w:rsidRDefault="00000000">
      <w:pPr>
        <w:pStyle w:val="Heading4"/>
        <w:spacing w:line="360" w:lineRule="auto"/>
        <w:rPr>
          <w:rFonts w:asciiTheme="minorHAnsi" w:hAnsiTheme="minorHAnsi" w:hint="default"/>
          <w:sz w:val="22"/>
          <w:szCs w:val="22"/>
        </w:rPr>
      </w:pPr>
      <w:r>
        <w:rPr>
          <w:rStyle w:val="Strong"/>
          <w:rFonts w:asciiTheme="minorHAnsi" w:hAnsiTheme="minorHAnsi" w:hint="default"/>
          <w:b/>
          <w:bCs/>
          <w:sz w:val="22"/>
          <w:szCs w:val="22"/>
        </w:rPr>
        <w:t>3.3 Test Types</w:t>
      </w:r>
    </w:p>
    <w:p w14:paraId="6689A2FA" w14:textId="77777777" w:rsidR="00B36A58" w:rsidRDefault="00000000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Strong"/>
        </w:rPr>
        <w:t>Functional Testing:</w:t>
      </w:r>
      <w:r>
        <w:t xml:space="preserve"> Validate all functionalities in the Inventory module.</w:t>
      </w:r>
    </w:p>
    <w:p w14:paraId="493E4B2E" w14:textId="77777777" w:rsidR="00B36A58" w:rsidRDefault="00000000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Strong"/>
        </w:rPr>
        <w:t>Negative Testing:</w:t>
      </w:r>
      <w:r>
        <w:t xml:space="preserve"> Verify the system handles incorrect inputs and exceptions gracefully.</w:t>
      </w:r>
    </w:p>
    <w:p w14:paraId="75D6EEF0" w14:textId="77777777" w:rsidR="00B36A58" w:rsidRDefault="00000000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Strong"/>
        </w:rPr>
        <w:t>User Interface (UI) Testing:</w:t>
      </w:r>
      <w:r>
        <w:t xml:space="preserve"> Ensure the UI is consistent and user-friendly.</w:t>
      </w:r>
    </w:p>
    <w:p w14:paraId="5199551D" w14:textId="77777777" w:rsidR="00B36A58" w:rsidRDefault="00000000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Strong"/>
        </w:rPr>
        <w:t>Regression Testing:</w:t>
      </w:r>
      <w:r>
        <w:t xml:space="preserve"> Ensure existing functionalities are unaffected by new changes.</w:t>
      </w:r>
    </w:p>
    <w:p w14:paraId="026310FB" w14:textId="77777777" w:rsidR="00B36A58" w:rsidRDefault="00B36A58">
      <w:pPr>
        <w:spacing w:line="360" w:lineRule="auto"/>
      </w:pPr>
    </w:p>
    <w:p w14:paraId="2D8F1FB0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4. Test Environment</w:t>
      </w:r>
    </w:p>
    <w:p w14:paraId="66BF66BF" w14:textId="77777777" w:rsidR="00B36A58" w:rsidRDefault="00000000">
      <w:pPr>
        <w:pStyle w:val="Heading4"/>
        <w:spacing w:line="360" w:lineRule="auto"/>
        <w:rPr>
          <w:rFonts w:asciiTheme="minorHAnsi" w:hAnsiTheme="minorHAnsi" w:hint="default"/>
          <w:sz w:val="22"/>
          <w:szCs w:val="22"/>
        </w:rPr>
      </w:pPr>
      <w:r>
        <w:rPr>
          <w:rStyle w:val="Strong"/>
          <w:rFonts w:asciiTheme="minorHAnsi" w:hAnsiTheme="minorHAnsi" w:hint="default"/>
          <w:b/>
          <w:bCs/>
          <w:sz w:val="22"/>
          <w:szCs w:val="22"/>
        </w:rPr>
        <w:t>4.1 Requirements</w:t>
      </w:r>
    </w:p>
    <w:p w14:paraId="57D5ACFD" w14:textId="6B4113A7" w:rsidR="00B36A58" w:rsidRDefault="000F6F55">
      <w:pPr>
        <w:numPr>
          <w:ilvl w:val="0"/>
          <w:numId w:val="5"/>
        </w:numPr>
        <w:spacing w:beforeAutospacing="1" w:afterAutospacing="1" w:line="360" w:lineRule="auto"/>
      </w:pPr>
      <w:r>
        <w:t>Web application URL</w:t>
      </w:r>
    </w:p>
    <w:p w14:paraId="3B5A4C90" w14:textId="77777777" w:rsidR="00B36A58" w:rsidRDefault="00000000">
      <w:pPr>
        <w:numPr>
          <w:ilvl w:val="0"/>
          <w:numId w:val="5"/>
        </w:numPr>
        <w:spacing w:beforeAutospacing="1" w:afterAutospacing="1" w:line="360" w:lineRule="auto"/>
      </w:pPr>
      <w:r>
        <w:t>Operating System: Windows 10 / 11</w:t>
      </w:r>
    </w:p>
    <w:p w14:paraId="1238044F" w14:textId="77777777" w:rsidR="00B36A58" w:rsidRDefault="00000000">
      <w:pPr>
        <w:numPr>
          <w:ilvl w:val="0"/>
          <w:numId w:val="5"/>
        </w:numPr>
        <w:spacing w:beforeAutospacing="1" w:afterAutospacing="1" w:line="360" w:lineRule="auto"/>
      </w:pPr>
      <w:r>
        <w:t>Browsers: Chrome, Firefox.</w:t>
      </w:r>
    </w:p>
    <w:p w14:paraId="0A0A15EE" w14:textId="6728EC07" w:rsidR="00B36A58" w:rsidRDefault="00000000">
      <w:pPr>
        <w:numPr>
          <w:ilvl w:val="0"/>
          <w:numId w:val="5"/>
        </w:numPr>
        <w:spacing w:beforeAutospacing="1" w:afterAutospacing="1" w:line="360" w:lineRule="auto"/>
      </w:pPr>
      <w:r>
        <w:t xml:space="preserve">Testing Tools: Excel, </w:t>
      </w:r>
      <w:r w:rsidR="00B86F2B">
        <w:t>Cypress</w:t>
      </w:r>
      <w:r>
        <w:t xml:space="preserve">, </w:t>
      </w:r>
      <w:r w:rsidR="000F6F55">
        <w:t>Jira</w:t>
      </w:r>
      <w:r>
        <w:t xml:space="preserve"> for bug tracking.</w:t>
      </w:r>
    </w:p>
    <w:p w14:paraId="3FF80D06" w14:textId="77777777" w:rsidR="00B36A58" w:rsidRDefault="00B36A58">
      <w:pPr>
        <w:spacing w:line="360" w:lineRule="auto"/>
      </w:pPr>
    </w:p>
    <w:p w14:paraId="2A18768C" w14:textId="77777777" w:rsidR="00B36A58" w:rsidRDefault="00B36A58">
      <w:pPr>
        <w:spacing w:line="360" w:lineRule="auto"/>
      </w:pPr>
    </w:p>
    <w:p w14:paraId="0788AAC3" w14:textId="77777777" w:rsidR="00B36A58" w:rsidRDefault="00B36A58">
      <w:pPr>
        <w:spacing w:line="360" w:lineRule="auto"/>
      </w:pPr>
    </w:p>
    <w:p w14:paraId="210B9C69" w14:textId="77777777" w:rsidR="00B36A58" w:rsidRDefault="00B36A58">
      <w:pPr>
        <w:spacing w:line="360" w:lineRule="auto"/>
      </w:pPr>
    </w:p>
    <w:p w14:paraId="557C2A01" w14:textId="77777777" w:rsidR="00B36A58" w:rsidRDefault="00B36A58">
      <w:pPr>
        <w:spacing w:line="360" w:lineRule="auto"/>
      </w:pPr>
    </w:p>
    <w:p w14:paraId="17645B9B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5. Resources</w:t>
      </w:r>
    </w:p>
    <w:tbl>
      <w:tblPr>
        <w:tblW w:w="100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076"/>
        <w:gridCol w:w="5574"/>
      </w:tblGrid>
      <w:tr w:rsidR="00B36A58" w14:paraId="174E87A1" w14:textId="77777777" w:rsidTr="0068115B">
        <w:trPr>
          <w:trHeight w:val="56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1B0ABA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Role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7724A3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5B5A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Responsibilities</w:t>
            </w:r>
          </w:p>
        </w:tc>
      </w:tr>
      <w:tr w:rsidR="00B36A58" w14:paraId="4E46BBEB" w14:textId="77777777" w:rsidTr="0068115B">
        <w:trPr>
          <w:trHeight w:val="541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B5EFC0" w14:textId="5B1FF840" w:rsidR="00B36A58" w:rsidRPr="00285B71" w:rsidRDefault="00000000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Style w:val="Strong"/>
                <w:rFonts w:eastAsia="SimSun" w:cs="SimSun"/>
                <w:sz w:val="18"/>
                <w:szCs w:val="18"/>
                <w:lang w:bidi="ar"/>
              </w:rPr>
              <w:t xml:space="preserve">QA </w:t>
            </w:r>
            <w:r w:rsidR="0068115B">
              <w:rPr>
                <w:rStyle w:val="Strong"/>
                <w:rFonts w:eastAsia="SimSun" w:cs="SimSun"/>
                <w:sz w:val="18"/>
                <w:szCs w:val="18"/>
                <w:lang w:bidi="ar"/>
              </w:rPr>
              <w:t>Engineer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BB5E6E" w14:textId="3551CAFE" w:rsidR="00B36A58" w:rsidRPr="00285B71" w:rsidRDefault="00861867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sz w:val="18"/>
                <w:szCs w:val="18"/>
              </w:rPr>
              <w:t>Jeffrey Nayeri</w:t>
            </w:r>
          </w:p>
        </w:tc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29F50" w14:textId="56779623" w:rsidR="00B36A58" w:rsidRPr="00285B71" w:rsidRDefault="0068115B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 xml:space="preserve">Define test strategy, </w:t>
            </w:r>
            <w:r>
              <w:rPr>
                <w:rFonts w:eastAsia="SimSun" w:cs="SimSun"/>
                <w:sz w:val="18"/>
                <w:szCs w:val="18"/>
                <w:lang w:bidi="ar"/>
              </w:rPr>
              <w:t>e</w:t>
            </w:r>
            <w:r w:rsidRPr="00285B71">
              <w:rPr>
                <w:rFonts w:eastAsia="SimSun" w:cs="SimSun"/>
                <w:sz w:val="18"/>
                <w:szCs w:val="18"/>
                <w:lang w:bidi="ar"/>
              </w:rPr>
              <w:t>xecute test cases, log defects, retest after fixes and prepare reports</w:t>
            </w:r>
          </w:p>
        </w:tc>
      </w:tr>
      <w:tr w:rsidR="0068115B" w14:paraId="0981D6D1" w14:textId="77777777" w:rsidTr="0068115B">
        <w:trPr>
          <w:trHeight w:val="54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A409E1" w14:textId="3F7FE1C9" w:rsidR="0068115B" w:rsidRPr="00285B71" w:rsidRDefault="0068115B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b/>
                <w:bCs/>
                <w:sz w:val="18"/>
                <w:szCs w:val="18"/>
              </w:rPr>
              <w:t>Project Manager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1BB89B" w14:textId="5E838905" w:rsidR="0068115B" w:rsidRPr="00285B71" w:rsidRDefault="000F6F55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5F12C" w14:textId="70E5A33C" w:rsidR="0068115B" w:rsidRPr="00285B71" w:rsidRDefault="0068115B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sz w:val="18"/>
                <w:szCs w:val="18"/>
              </w:rPr>
              <w:t>Oversee the project timeline, coordinate team efforts, and ensure project deliverables.</w:t>
            </w:r>
          </w:p>
        </w:tc>
      </w:tr>
      <w:tr w:rsidR="0068115B" w14:paraId="695AFF10" w14:textId="77777777" w:rsidTr="0068115B">
        <w:trPr>
          <w:trHeight w:val="68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1ABB62" w14:textId="001D15DB" w:rsidR="0068115B" w:rsidRPr="00285B71" w:rsidRDefault="0068115B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Style w:val="Strong"/>
                <w:rFonts w:eastAsia="SimSun" w:cs="SimSun"/>
                <w:sz w:val="18"/>
                <w:szCs w:val="18"/>
                <w:lang w:bidi="ar"/>
              </w:rPr>
              <w:t>Business Analyst</w:t>
            </w: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9385ED" w14:textId="6D529D87" w:rsidR="0068115B" w:rsidRPr="00285B71" w:rsidRDefault="000F6F55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C172" w14:textId="44525EBC" w:rsidR="0068115B" w:rsidRPr="00285B71" w:rsidRDefault="0068115B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Assist in requirements clarification and ensure test coverage</w:t>
            </w:r>
          </w:p>
        </w:tc>
      </w:tr>
    </w:tbl>
    <w:p w14:paraId="528609A5" w14:textId="77777777" w:rsidR="00B36A58" w:rsidRDefault="00B36A58">
      <w:pPr>
        <w:spacing w:line="360" w:lineRule="auto"/>
      </w:pPr>
    </w:p>
    <w:p w14:paraId="7B2CEF8E" w14:textId="77777777" w:rsidR="00B36A58" w:rsidRDefault="00B36A58">
      <w:pPr>
        <w:spacing w:line="360" w:lineRule="auto"/>
      </w:pPr>
    </w:p>
    <w:p w14:paraId="05EF1B04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6. Test Deliverables</w:t>
      </w:r>
    </w:p>
    <w:p w14:paraId="40EC28D1" w14:textId="77777777" w:rsidR="00B36A58" w:rsidRDefault="00000000">
      <w:pPr>
        <w:pStyle w:val="NormalWeb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following deliverables will be produced as part of the testing process:</w:t>
      </w:r>
    </w:p>
    <w:p w14:paraId="3EE6B4E4" w14:textId="77777777" w:rsidR="00B36A58" w:rsidRDefault="00000000">
      <w:pPr>
        <w:numPr>
          <w:ilvl w:val="0"/>
          <w:numId w:val="6"/>
        </w:numPr>
        <w:spacing w:beforeAutospacing="1" w:afterAutospacing="1" w:line="360" w:lineRule="auto"/>
      </w:pPr>
      <w:r>
        <w:rPr>
          <w:rStyle w:val="Strong"/>
          <w:b w:val="0"/>
          <w:bCs w:val="0"/>
        </w:rPr>
        <w:t>Test Plan Document</w:t>
      </w:r>
      <w:r>
        <w:t xml:space="preserve"> </w:t>
      </w:r>
    </w:p>
    <w:p w14:paraId="33B655F0" w14:textId="77777777" w:rsidR="00B36A58" w:rsidRDefault="00000000">
      <w:pPr>
        <w:numPr>
          <w:ilvl w:val="0"/>
          <w:numId w:val="6"/>
        </w:numPr>
        <w:spacing w:beforeAutospacing="1" w:afterAutospacing="1" w:line="360" w:lineRule="auto"/>
      </w:pPr>
      <w:r>
        <w:rPr>
          <w:rStyle w:val="Strong"/>
          <w:b w:val="0"/>
          <w:bCs w:val="0"/>
        </w:rPr>
        <w:t>Test Case Excel Document</w:t>
      </w:r>
    </w:p>
    <w:p w14:paraId="750B9A1F" w14:textId="77777777" w:rsidR="00B36A58" w:rsidRDefault="00000000">
      <w:pPr>
        <w:numPr>
          <w:ilvl w:val="0"/>
          <w:numId w:val="6"/>
        </w:numPr>
        <w:spacing w:beforeAutospacing="1" w:afterAutospacing="1" w:line="360" w:lineRule="auto"/>
      </w:pPr>
      <w:r>
        <w:rPr>
          <w:rStyle w:val="Strong"/>
          <w:b w:val="0"/>
          <w:bCs w:val="0"/>
        </w:rPr>
        <w:t>Defect Log documentation</w:t>
      </w:r>
    </w:p>
    <w:p w14:paraId="59249178" w14:textId="77777777" w:rsidR="00B36A58" w:rsidRDefault="00000000">
      <w:pPr>
        <w:numPr>
          <w:ilvl w:val="0"/>
          <w:numId w:val="6"/>
        </w:numPr>
        <w:spacing w:beforeAutospacing="1" w:afterAutospacing="1" w:line="360" w:lineRule="auto"/>
      </w:pPr>
      <w:r>
        <w:rPr>
          <w:rStyle w:val="Strong"/>
          <w:b w:val="0"/>
          <w:bCs w:val="0"/>
        </w:rPr>
        <w:t>Test Summary Report</w:t>
      </w:r>
    </w:p>
    <w:p w14:paraId="6AED8C52" w14:textId="77777777" w:rsidR="00B36A58" w:rsidRDefault="00B36A58">
      <w:pPr>
        <w:spacing w:line="360" w:lineRule="auto"/>
      </w:pPr>
    </w:p>
    <w:p w14:paraId="362D1CED" w14:textId="77777777" w:rsidR="00B36A58" w:rsidRDefault="00B36A58">
      <w:pPr>
        <w:spacing w:line="360" w:lineRule="auto"/>
      </w:pPr>
    </w:p>
    <w:p w14:paraId="7BBB82BE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7. Risks and Mitigation</w:t>
      </w:r>
    </w:p>
    <w:tbl>
      <w:tblPr>
        <w:tblW w:w="102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6748"/>
      </w:tblGrid>
      <w:tr w:rsidR="00B36A58" w14:paraId="78D2198F" w14:textId="77777777" w:rsidTr="0046407A">
        <w:trPr>
          <w:trHeight w:val="53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9A46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254F5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Mitigation Strategy</w:t>
            </w:r>
          </w:p>
        </w:tc>
      </w:tr>
      <w:tr w:rsidR="00B36A58" w14:paraId="70630076" w14:textId="77777777" w:rsidTr="0046407A">
        <w:trPr>
          <w:trHeight w:val="514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8BFF" w14:textId="77777777" w:rsidR="00B36A58" w:rsidRPr="00285B71" w:rsidRDefault="00000000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Delay in receiving business requirements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71A8" w14:textId="77777777" w:rsidR="00B36A58" w:rsidRPr="00285B71" w:rsidRDefault="00000000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Collaborate closely with the business team and prioritize key functionalities</w:t>
            </w:r>
          </w:p>
        </w:tc>
      </w:tr>
      <w:tr w:rsidR="00B36A58" w14:paraId="6E3D924F" w14:textId="77777777" w:rsidTr="0046407A">
        <w:trPr>
          <w:trHeight w:val="514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A52E" w14:textId="77777777" w:rsidR="00B36A58" w:rsidRPr="00285B71" w:rsidRDefault="00000000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Unavailability of test environment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A85B" w14:textId="77777777" w:rsidR="00B36A58" w:rsidRPr="00285B71" w:rsidRDefault="00000000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Coordinate the with Development team to ensure test environments are ready</w:t>
            </w:r>
          </w:p>
        </w:tc>
      </w:tr>
      <w:tr w:rsidR="00B36A58" w14:paraId="2D257842" w14:textId="77777777" w:rsidTr="0046407A">
        <w:trPr>
          <w:trHeight w:val="532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C614" w14:textId="77777777" w:rsidR="00B36A58" w:rsidRPr="00285B71" w:rsidRDefault="00000000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High defect leakage in early builds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5BDF7" w14:textId="77777777" w:rsidR="00B36A58" w:rsidRPr="00285B71" w:rsidRDefault="00000000" w:rsidP="0046407A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Conduct early smoke testing and involve developers in peer reviews</w:t>
            </w:r>
          </w:p>
        </w:tc>
      </w:tr>
    </w:tbl>
    <w:p w14:paraId="1183596A" w14:textId="77777777" w:rsidR="00B36A58" w:rsidRDefault="00B36A58">
      <w:pPr>
        <w:spacing w:line="360" w:lineRule="auto"/>
      </w:pPr>
    </w:p>
    <w:p w14:paraId="7709FE63" w14:textId="77777777" w:rsidR="00B36A58" w:rsidRDefault="00B36A58">
      <w:pPr>
        <w:spacing w:line="360" w:lineRule="auto"/>
      </w:pPr>
    </w:p>
    <w:p w14:paraId="557115B9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lastRenderedPageBreak/>
        <w:t>8. Schedule</w:t>
      </w:r>
    </w:p>
    <w:tbl>
      <w:tblPr>
        <w:tblW w:w="94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2880"/>
        <w:gridCol w:w="2520"/>
      </w:tblGrid>
      <w:tr w:rsidR="00B36A58" w14:paraId="50259146" w14:textId="77777777" w:rsidTr="00861867">
        <w:trPr>
          <w:trHeight w:val="575"/>
          <w:tblHeader/>
          <w:tblCellSpacing w:w="15" w:type="dxa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3A7D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Activity</w:t>
            </w:r>
          </w:p>
        </w:tc>
        <w:tc>
          <w:tcPr>
            <w:tcW w:w="2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FB6E9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Start Date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D8E4" w14:textId="77777777" w:rsidR="00B36A58" w:rsidRDefault="00000000">
            <w:pPr>
              <w:spacing w:after="160" w:line="360" w:lineRule="auto"/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 w:cs="SimSun"/>
                <w:lang w:bidi="ar"/>
              </w:rPr>
              <w:t>End Date</w:t>
            </w:r>
          </w:p>
        </w:tc>
      </w:tr>
      <w:tr w:rsidR="00B36A58" w14:paraId="3C57DE2F" w14:textId="77777777" w:rsidTr="00861867">
        <w:trPr>
          <w:trHeight w:val="558"/>
          <w:tblCellSpacing w:w="15" w:type="dxa"/>
        </w:trPr>
        <w:tc>
          <w:tcPr>
            <w:tcW w:w="39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FA61" w14:textId="77777777" w:rsidR="00B36A58" w:rsidRPr="00285B71" w:rsidRDefault="0000000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Test Planning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408C2DCF" w14:textId="7BBFE291" w:rsidR="00B36A58" w:rsidRPr="00285B71" w:rsidRDefault="00D8544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  <w:tc>
          <w:tcPr>
            <w:tcW w:w="2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63E7B" w14:textId="1E77598E" w:rsidR="00B36A58" w:rsidRPr="00285B71" w:rsidRDefault="00D8544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</w:tr>
      <w:tr w:rsidR="00B36A58" w14:paraId="452BA837" w14:textId="77777777" w:rsidTr="00861867">
        <w:trPr>
          <w:trHeight w:val="558"/>
          <w:tblCellSpacing w:w="15" w:type="dxa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8153" w14:textId="77777777" w:rsidR="00B36A58" w:rsidRPr="00285B71" w:rsidRDefault="0000000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Test Case Design</w:t>
            </w:r>
          </w:p>
        </w:tc>
        <w:tc>
          <w:tcPr>
            <w:tcW w:w="2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B5153C" w14:textId="140DFC38" w:rsidR="00B36A58" w:rsidRPr="00285B71" w:rsidRDefault="00D8544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6E98" w14:textId="29DEDA1C" w:rsidR="00B36A58" w:rsidRPr="00285B71" w:rsidRDefault="00D8544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</w:tr>
      <w:tr w:rsidR="00B36A58" w14:paraId="61F25284" w14:textId="77777777" w:rsidTr="00861867">
        <w:trPr>
          <w:trHeight w:val="558"/>
          <w:tblCellSpacing w:w="15" w:type="dxa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12E82" w14:textId="77777777" w:rsidR="00B36A58" w:rsidRPr="00285B71" w:rsidRDefault="0000000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Test Execution (Manual)</w:t>
            </w:r>
          </w:p>
        </w:tc>
        <w:tc>
          <w:tcPr>
            <w:tcW w:w="2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C1F39C" w14:textId="62FBB29B" w:rsidR="00B36A58" w:rsidRPr="00285B71" w:rsidRDefault="00806833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BA553" w14:textId="5CC06D2F" w:rsidR="00B36A58" w:rsidRPr="00285B71" w:rsidRDefault="00806833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</w:tr>
      <w:tr w:rsidR="00861867" w14:paraId="31B0D097" w14:textId="77777777" w:rsidTr="00861867">
        <w:trPr>
          <w:trHeight w:val="558"/>
          <w:tblCellSpacing w:w="15" w:type="dxa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C3E7" w14:textId="78C5D03C" w:rsidR="00861867" w:rsidRPr="00285B71" w:rsidRDefault="00861867" w:rsidP="00861867">
            <w:pPr>
              <w:spacing w:after="160" w:line="360" w:lineRule="auto"/>
              <w:jc w:val="center"/>
              <w:rPr>
                <w:rFonts w:eastAsia="SimSun" w:cs="SimSun"/>
                <w:sz w:val="18"/>
                <w:szCs w:val="18"/>
                <w:lang w:bidi="ar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Defect logging</w:t>
            </w:r>
          </w:p>
        </w:tc>
        <w:tc>
          <w:tcPr>
            <w:tcW w:w="2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044191" w14:textId="6C1FC691" w:rsidR="00861867" w:rsidRPr="00285B71" w:rsidRDefault="00806833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450EA" w14:textId="15EEE6B9" w:rsidR="00861867" w:rsidRPr="00285B71" w:rsidRDefault="00806833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</w:tr>
      <w:tr w:rsidR="00B36A58" w14:paraId="5CDAD3EE" w14:textId="77777777" w:rsidTr="00861867">
        <w:trPr>
          <w:trHeight w:val="558"/>
          <w:tblCellSpacing w:w="15" w:type="dxa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8B57" w14:textId="77777777" w:rsidR="00B36A58" w:rsidRPr="00285B71" w:rsidRDefault="0000000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Automation Testing</w:t>
            </w:r>
          </w:p>
        </w:tc>
        <w:tc>
          <w:tcPr>
            <w:tcW w:w="2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7245F9" w14:textId="7840E7A7" w:rsidR="00B36A58" w:rsidRPr="00285B71" w:rsidRDefault="00303607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06833">
              <w:rPr>
                <w:sz w:val="18"/>
                <w:szCs w:val="18"/>
              </w:rPr>
              <w:t>9</w:t>
            </w:r>
            <w:r w:rsidR="00EB6519">
              <w:rPr>
                <w:sz w:val="18"/>
                <w:szCs w:val="18"/>
              </w:rPr>
              <w:t>/0</w:t>
            </w:r>
            <w:r w:rsidR="00806833"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3323C" w14:textId="1DF864D7" w:rsidR="00B36A58" w:rsidRPr="00285B71" w:rsidRDefault="00303607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06833">
              <w:rPr>
                <w:sz w:val="18"/>
                <w:szCs w:val="18"/>
              </w:rPr>
              <w:t>9</w:t>
            </w:r>
            <w:r w:rsidR="00EB6519">
              <w:rPr>
                <w:sz w:val="18"/>
                <w:szCs w:val="18"/>
              </w:rPr>
              <w:t>/0</w:t>
            </w:r>
            <w:r w:rsidR="00806833"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</w:tr>
      <w:tr w:rsidR="00B36A58" w14:paraId="0F680AB0" w14:textId="77777777" w:rsidTr="00861867">
        <w:trPr>
          <w:trHeight w:val="558"/>
          <w:tblCellSpacing w:w="15" w:type="dxa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12AC6" w14:textId="59DA7F64" w:rsidR="00B36A58" w:rsidRPr="00285B71" w:rsidRDefault="0000000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Retesting &amp; Closure</w:t>
            </w:r>
          </w:p>
        </w:tc>
        <w:tc>
          <w:tcPr>
            <w:tcW w:w="2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D2DB8E" w14:textId="21B2EC56" w:rsidR="00B36A58" w:rsidRPr="00285B71" w:rsidRDefault="00806833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D8018" w14:textId="153591BE" w:rsidR="00B36A58" w:rsidRPr="00285B71" w:rsidRDefault="00806833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EB651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6</w:t>
            </w:r>
            <w:r w:rsidR="00EB6519">
              <w:rPr>
                <w:sz w:val="18"/>
                <w:szCs w:val="18"/>
              </w:rPr>
              <w:t>/2025</w:t>
            </w:r>
          </w:p>
        </w:tc>
      </w:tr>
      <w:tr w:rsidR="00B36A58" w14:paraId="5E77C342" w14:textId="77777777" w:rsidTr="00861867">
        <w:trPr>
          <w:trHeight w:val="575"/>
          <w:tblCellSpacing w:w="15" w:type="dxa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BFFB" w14:textId="77777777" w:rsidR="00B36A58" w:rsidRPr="00285B71" w:rsidRDefault="00000000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 w:rsidRPr="00285B71">
              <w:rPr>
                <w:rFonts w:eastAsia="SimSun" w:cs="SimSun"/>
                <w:sz w:val="18"/>
                <w:szCs w:val="18"/>
                <w:lang w:bidi="ar"/>
              </w:rPr>
              <w:t>Test Summary Report</w:t>
            </w:r>
          </w:p>
        </w:tc>
        <w:tc>
          <w:tcPr>
            <w:tcW w:w="2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7C2F2" w14:textId="293AD4C3" w:rsidR="00B36A58" w:rsidRPr="00285B71" w:rsidRDefault="00303607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06833">
              <w:rPr>
                <w:sz w:val="18"/>
                <w:szCs w:val="18"/>
              </w:rPr>
              <w:t>0</w:t>
            </w:r>
            <w:r w:rsidR="00FC1C30">
              <w:rPr>
                <w:sz w:val="18"/>
                <w:szCs w:val="18"/>
              </w:rPr>
              <w:t>/0</w:t>
            </w:r>
            <w:r w:rsidR="00806833">
              <w:rPr>
                <w:sz w:val="18"/>
                <w:szCs w:val="18"/>
              </w:rPr>
              <w:t>6</w:t>
            </w:r>
            <w:r w:rsidR="00FC1C30">
              <w:rPr>
                <w:sz w:val="18"/>
                <w:szCs w:val="18"/>
              </w:rPr>
              <w:t>/2025</w:t>
            </w:r>
          </w:p>
        </w:tc>
        <w:tc>
          <w:tcPr>
            <w:tcW w:w="2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E91B0" w14:textId="19EEF98E" w:rsidR="00B36A58" w:rsidRPr="00285B71" w:rsidRDefault="00303607" w:rsidP="00861867">
            <w:pPr>
              <w:spacing w:after="16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06833">
              <w:rPr>
                <w:sz w:val="18"/>
                <w:szCs w:val="18"/>
              </w:rPr>
              <w:t>0</w:t>
            </w:r>
            <w:r w:rsidR="00FC1C30">
              <w:rPr>
                <w:sz w:val="18"/>
                <w:szCs w:val="18"/>
              </w:rPr>
              <w:t>/0</w:t>
            </w:r>
            <w:r w:rsidR="00806833">
              <w:rPr>
                <w:sz w:val="18"/>
                <w:szCs w:val="18"/>
              </w:rPr>
              <w:t>6</w:t>
            </w:r>
            <w:r w:rsidR="00FC1C30">
              <w:rPr>
                <w:sz w:val="18"/>
                <w:szCs w:val="18"/>
              </w:rPr>
              <w:t>/2025</w:t>
            </w:r>
          </w:p>
        </w:tc>
      </w:tr>
    </w:tbl>
    <w:p w14:paraId="338AAF44" w14:textId="77777777" w:rsidR="00B36A58" w:rsidRDefault="00B36A58">
      <w:pPr>
        <w:spacing w:line="360" w:lineRule="auto"/>
      </w:pPr>
    </w:p>
    <w:p w14:paraId="6086A5C5" w14:textId="77777777" w:rsidR="00285B71" w:rsidRDefault="00285B71">
      <w:pPr>
        <w:spacing w:line="360" w:lineRule="auto"/>
      </w:pPr>
    </w:p>
    <w:p w14:paraId="41E4E7F6" w14:textId="77777777" w:rsidR="00285B71" w:rsidRDefault="00285B71">
      <w:pPr>
        <w:spacing w:line="360" w:lineRule="auto"/>
      </w:pPr>
    </w:p>
    <w:p w14:paraId="049428A9" w14:textId="77777777" w:rsidR="00285B71" w:rsidRDefault="00285B71">
      <w:pPr>
        <w:spacing w:line="360" w:lineRule="auto"/>
      </w:pPr>
    </w:p>
    <w:p w14:paraId="6A7299F1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t>9. Entry and Exit Criteria</w:t>
      </w:r>
    </w:p>
    <w:p w14:paraId="4988B560" w14:textId="77777777" w:rsidR="00B36A58" w:rsidRDefault="00000000">
      <w:pPr>
        <w:pStyle w:val="Heading4"/>
        <w:spacing w:line="360" w:lineRule="auto"/>
        <w:rPr>
          <w:rFonts w:asciiTheme="minorHAnsi" w:hAnsiTheme="minorHAnsi" w:hint="default"/>
          <w:sz w:val="22"/>
          <w:szCs w:val="22"/>
        </w:rPr>
      </w:pPr>
      <w:r>
        <w:rPr>
          <w:rStyle w:val="Strong"/>
          <w:rFonts w:asciiTheme="minorHAnsi" w:hAnsiTheme="minorHAnsi" w:hint="default"/>
          <w:b/>
          <w:bCs/>
          <w:sz w:val="22"/>
          <w:szCs w:val="22"/>
        </w:rPr>
        <w:t>9.1 Entry Criteria</w:t>
      </w:r>
    </w:p>
    <w:p w14:paraId="1CA30343" w14:textId="2E648C70" w:rsidR="00B36A58" w:rsidRDefault="00861867">
      <w:pPr>
        <w:numPr>
          <w:ilvl w:val="0"/>
          <w:numId w:val="7"/>
        </w:numPr>
        <w:spacing w:beforeAutospacing="1" w:afterAutospacing="1" w:line="360" w:lineRule="auto"/>
      </w:pPr>
      <w:r>
        <w:t>The test environment is ready.</w:t>
      </w:r>
    </w:p>
    <w:p w14:paraId="34C0DD95" w14:textId="77777777" w:rsidR="00B36A58" w:rsidRDefault="00000000">
      <w:pPr>
        <w:numPr>
          <w:ilvl w:val="0"/>
          <w:numId w:val="7"/>
        </w:numPr>
        <w:spacing w:beforeAutospacing="1" w:afterAutospacing="1" w:line="360" w:lineRule="auto"/>
      </w:pPr>
      <w:r>
        <w:t>Functional requirements are finalized and shared with the QA team.</w:t>
      </w:r>
    </w:p>
    <w:p w14:paraId="220B17A2" w14:textId="49C407ED" w:rsidR="00285B71" w:rsidRDefault="00000000" w:rsidP="00285B71">
      <w:pPr>
        <w:numPr>
          <w:ilvl w:val="0"/>
          <w:numId w:val="7"/>
        </w:numPr>
        <w:spacing w:beforeAutospacing="1" w:afterAutospacing="1" w:line="360" w:lineRule="auto"/>
      </w:pPr>
      <w:r>
        <w:t xml:space="preserve">Test </w:t>
      </w:r>
      <w:r w:rsidR="00861867">
        <w:t>plans are</w:t>
      </w:r>
      <w:r>
        <w:t xml:space="preserve"> designed and reviewed.</w:t>
      </w:r>
    </w:p>
    <w:p w14:paraId="6177572D" w14:textId="77777777" w:rsidR="00B36A58" w:rsidRDefault="00000000">
      <w:pPr>
        <w:pStyle w:val="Heading4"/>
        <w:spacing w:line="360" w:lineRule="auto"/>
        <w:rPr>
          <w:rFonts w:asciiTheme="minorHAnsi" w:hAnsiTheme="minorHAnsi" w:hint="default"/>
          <w:sz w:val="22"/>
          <w:szCs w:val="22"/>
        </w:rPr>
      </w:pPr>
      <w:r>
        <w:rPr>
          <w:rStyle w:val="Strong"/>
          <w:rFonts w:asciiTheme="minorHAnsi" w:hAnsiTheme="minorHAnsi" w:hint="default"/>
          <w:b/>
          <w:bCs/>
          <w:sz w:val="22"/>
          <w:szCs w:val="22"/>
        </w:rPr>
        <w:t>9.2 Exit Criteria</w:t>
      </w:r>
    </w:p>
    <w:p w14:paraId="3A585368" w14:textId="77777777" w:rsidR="00B36A58" w:rsidRDefault="00000000">
      <w:pPr>
        <w:numPr>
          <w:ilvl w:val="0"/>
          <w:numId w:val="8"/>
        </w:numPr>
        <w:spacing w:beforeAutospacing="1" w:afterAutospacing="1" w:line="360" w:lineRule="auto"/>
      </w:pPr>
      <w:r>
        <w:t>All critical and high-severity defects are fixed and verified.</w:t>
      </w:r>
    </w:p>
    <w:p w14:paraId="6984927F" w14:textId="77777777" w:rsidR="00B36A58" w:rsidRDefault="00000000">
      <w:pPr>
        <w:numPr>
          <w:ilvl w:val="0"/>
          <w:numId w:val="8"/>
        </w:numPr>
        <w:spacing w:beforeAutospacing="1" w:afterAutospacing="1" w:line="360" w:lineRule="auto"/>
      </w:pPr>
      <w:r>
        <w:t>95% of test cases are executed and passed.</w:t>
      </w:r>
    </w:p>
    <w:p w14:paraId="1DF50A8D" w14:textId="77777777" w:rsidR="00B36A58" w:rsidRDefault="00000000">
      <w:pPr>
        <w:numPr>
          <w:ilvl w:val="0"/>
          <w:numId w:val="8"/>
        </w:numPr>
        <w:spacing w:beforeAutospacing="1" w:afterAutospacing="1" w:line="360" w:lineRule="auto"/>
      </w:pPr>
      <w:r>
        <w:t>Test Summary Report is prepared and shared.</w:t>
      </w:r>
    </w:p>
    <w:p w14:paraId="5CA272BA" w14:textId="77777777" w:rsidR="00B36A58" w:rsidRDefault="00B36A58">
      <w:pPr>
        <w:tabs>
          <w:tab w:val="left" w:pos="720"/>
        </w:tabs>
        <w:spacing w:beforeAutospacing="1" w:afterAutospacing="1" w:line="360" w:lineRule="auto"/>
      </w:pPr>
    </w:p>
    <w:p w14:paraId="390C103F" w14:textId="77777777" w:rsidR="00285B71" w:rsidRDefault="00285B71">
      <w:pPr>
        <w:tabs>
          <w:tab w:val="left" w:pos="720"/>
        </w:tabs>
        <w:spacing w:beforeAutospacing="1" w:afterAutospacing="1" w:line="360" w:lineRule="auto"/>
      </w:pPr>
    </w:p>
    <w:p w14:paraId="5F18298D" w14:textId="77777777" w:rsidR="00B36A58" w:rsidRDefault="00000000">
      <w:pPr>
        <w:pStyle w:val="Heading3"/>
        <w:spacing w:line="360" w:lineRule="auto"/>
        <w:rPr>
          <w:rFonts w:asciiTheme="minorHAnsi" w:hAnsiTheme="minorHAnsi" w:hint="default"/>
          <w:sz w:val="24"/>
          <w:szCs w:val="24"/>
        </w:rPr>
      </w:pPr>
      <w:r>
        <w:rPr>
          <w:rStyle w:val="Strong"/>
          <w:rFonts w:asciiTheme="minorHAnsi" w:hAnsiTheme="minorHAnsi" w:hint="default"/>
          <w:b/>
          <w:bCs/>
          <w:sz w:val="24"/>
          <w:szCs w:val="24"/>
        </w:rPr>
        <w:lastRenderedPageBreak/>
        <w:t>10. Approval and Sign-Off</w:t>
      </w:r>
    </w:p>
    <w:p w14:paraId="3CFEFA36" w14:textId="77777777" w:rsidR="00B36A58" w:rsidRDefault="00000000">
      <w:pPr>
        <w:pStyle w:val="NormalWeb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test plan will be reviewed and approved by the following stakeholders:</w:t>
      </w:r>
    </w:p>
    <w:p w14:paraId="1CD1CA5A" w14:textId="250E4487" w:rsidR="00B36A58" w:rsidRPr="00285B71" w:rsidRDefault="00000000">
      <w:pPr>
        <w:numPr>
          <w:ilvl w:val="0"/>
          <w:numId w:val="9"/>
        </w:numPr>
        <w:spacing w:beforeAutospacing="1" w:afterAutospacing="1" w:line="360" w:lineRule="auto"/>
        <w:rPr>
          <w:u w:val="single"/>
        </w:rPr>
      </w:pPr>
      <w:r>
        <w:rPr>
          <w:rStyle w:val="Strong"/>
        </w:rPr>
        <w:t xml:space="preserve">QA </w:t>
      </w:r>
      <w:r w:rsidR="00D53113">
        <w:rPr>
          <w:rStyle w:val="Strong"/>
        </w:rPr>
        <w:t>Engineer</w:t>
      </w:r>
      <w:r>
        <w:t xml:space="preserve">: </w:t>
      </w:r>
      <w:r w:rsidR="00285B71" w:rsidRPr="00285B71">
        <w:rPr>
          <w:u w:val="single"/>
        </w:rPr>
        <w:t>Jeffrey Nayeri</w:t>
      </w:r>
    </w:p>
    <w:p w14:paraId="374CA547" w14:textId="0D4500BE" w:rsidR="00B36A58" w:rsidRDefault="00000000">
      <w:pPr>
        <w:numPr>
          <w:ilvl w:val="0"/>
          <w:numId w:val="9"/>
        </w:numPr>
        <w:spacing w:beforeAutospacing="1" w:afterAutospacing="1" w:line="360" w:lineRule="auto"/>
      </w:pPr>
      <w:r>
        <w:rPr>
          <w:rStyle w:val="Strong"/>
        </w:rPr>
        <w:t>Project Manager</w:t>
      </w:r>
      <w:r>
        <w:t xml:space="preserve">: </w:t>
      </w:r>
      <w:r w:rsidR="00924B9E">
        <w:rPr>
          <w:u w:val="single"/>
        </w:rPr>
        <w:t>N/A</w:t>
      </w:r>
    </w:p>
    <w:p w14:paraId="126D72AE" w14:textId="46C3995B" w:rsidR="00B36A58" w:rsidRDefault="00000000">
      <w:pPr>
        <w:numPr>
          <w:ilvl w:val="0"/>
          <w:numId w:val="9"/>
        </w:numPr>
        <w:spacing w:beforeAutospacing="1" w:afterAutospacing="1" w:line="360" w:lineRule="auto"/>
      </w:pPr>
      <w:r>
        <w:rPr>
          <w:rStyle w:val="Strong"/>
        </w:rPr>
        <w:t>Business Analyst</w:t>
      </w:r>
      <w:r>
        <w:t>:</w:t>
      </w:r>
      <w:r w:rsidR="00924B9E">
        <w:t xml:space="preserve"> N/A</w:t>
      </w:r>
    </w:p>
    <w:sectPr w:rsidR="00B36A58">
      <w:type w:val="continuous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D2BDB"/>
    <w:multiLevelType w:val="multilevel"/>
    <w:tmpl w:val="FFFD2B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C1418E5"/>
    <w:multiLevelType w:val="hybridMultilevel"/>
    <w:tmpl w:val="92A8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B1DC"/>
    <w:multiLevelType w:val="multilevel"/>
    <w:tmpl w:val="0C5AB1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FAB8DF5"/>
    <w:multiLevelType w:val="multilevel"/>
    <w:tmpl w:val="1FAB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737ECDF"/>
    <w:multiLevelType w:val="multilevel"/>
    <w:tmpl w:val="3737EC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A6B0C88"/>
    <w:multiLevelType w:val="multilevel"/>
    <w:tmpl w:val="3A6B0C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E19B1BD"/>
    <w:multiLevelType w:val="multilevel"/>
    <w:tmpl w:val="3E19B1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02CA0EE"/>
    <w:multiLevelType w:val="multilevel"/>
    <w:tmpl w:val="602CA0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512ACD3"/>
    <w:multiLevelType w:val="multilevel"/>
    <w:tmpl w:val="6512AC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9BFBFCB"/>
    <w:multiLevelType w:val="multilevel"/>
    <w:tmpl w:val="69BFBF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81645074">
    <w:abstractNumId w:val="2"/>
  </w:num>
  <w:num w:numId="2" w16cid:durableId="1697733575">
    <w:abstractNumId w:val="4"/>
  </w:num>
  <w:num w:numId="3" w16cid:durableId="696663201">
    <w:abstractNumId w:val="9"/>
  </w:num>
  <w:num w:numId="4" w16cid:durableId="1474717750">
    <w:abstractNumId w:val="0"/>
  </w:num>
  <w:num w:numId="5" w16cid:durableId="629363099">
    <w:abstractNumId w:val="3"/>
  </w:num>
  <w:num w:numId="6" w16cid:durableId="864828204">
    <w:abstractNumId w:val="5"/>
  </w:num>
  <w:num w:numId="7" w16cid:durableId="1734037234">
    <w:abstractNumId w:val="8"/>
  </w:num>
  <w:num w:numId="8" w16cid:durableId="381902451">
    <w:abstractNumId w:val="7"/>
  </w:num>
  <w:num w:numId="9" w16cid:durableId="175270619">
    <w:abstractNumId w:val="6"/>
  </w:num>
  <w:num w:numId="10" w16cid:durableId="197952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F234C5"/>
    <w:rsid w:val="000F1CF3"/>
    <w:rsid w:val="000F6F55"/>
    <w:rsid w:val="00276513"/>
    <w:rsid w:val="00285B71"/>
    <w:rsid w:val="00303607"/>
    <w:rsid w:val="00320494"/>
    <w:rsid w:val="00385BE4"/>
    <w:rsid w:val="003D2A7A"/>
    <w:rsid w:val="00416B5F"/>
    <w:rsid w:val="0046407A"/>
    <w:rsid w:val="00572E2B"/>
    <w:rsid w:val="0068115B"/>
    <w:rsid w:val="00711A25"/>
    <w:rsid w:val="00716104"/>
    <w:rsid w:val="007258E0"/>
    <w:rsid w:val="00806833"/>
    <w:rsid w:val="00823471"/>
    <w:rsid w:val="00824587"/>
    <w:rsid w:val="00861867"/>
    <w:rsid w:val="00924B9E"/>
    <w:rsid w:val="009D77B8"/>
    <w:rsid w:val="00A82EC4"/>
    <w:rsid w:val="00A87225"/>
    <w:rsid w:val="00B17CCE"/>
    <w:rsid w:val="00B26C66"/>
    <w:rsid w:val="00B36A58"/>
    <w:rsid w:val="00B86F2B"/>
    <w:rsid w:val="00BA3340"/>
    <w:rsid w:val="00C97DC5"/>
    <w:rsid w:val="00D53113"/>
    <w:rsid w:val="00D85440"/>
    <w:rsid w:val="00E10738"/>
    <w:rsid w:val="00EB6519"/>
    <w:rsid w:val="00EF4F75"/>
    <w:rsid w:val="00F24373"/>
    <w:rsid w:val="00FC1C30"/>
    <w:rsid w:val="05AC2B5C"/>
    <w:rsid w:val="05E739F8"/>
    <w:rsid w:val="08036323"/>
    <w:rsid w:val="0A9C2975"/>
    <w:rsid w:val="127A31CB"/>
    <w:rsid w:val="17A64BCD"/>
    <w:rsid w:val="2EA61897"/>
    <w:rsid w:val="2F134449"/>
    <w:rsid w:val="4AB30D1E"/>
    <w:rsid w:val="4B4111AA"/>
    <w:rsid w:val="4C363A7B"/>
    <w:rsid w:val="4F4736CC"/>
    <w:rsid w:val="511F5CA1"/>
    <w:rsid w:val="57BB500C"/>
    <w:rsid w:val="588D0F3C"/>
    <w:rsid w:val="5CC90DBE"/>
    <w:rsid w:val="5DF234C5"/>
    <w:rsid w:val="5FD62C41"/>
    <w:rsid w:val="60635D96"/>
    <w:rsid w:val="63910EE7"/>
    <w:rsid w:val="68696EDC"/>
    <w:rsid w:val="69466884"/>
    <w:rsid w:val="6C1F5AA4"/>
    <w:rsid w:val="71D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DDFB7"/>
  <w15:docId w15:val="{27D9FCCA-C791-448B-8881-C7E103B2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link w:val="Heading1Char"/>
    <w:qFormat/>
    <w:pPr>
      <w:keepNext/>
      <w:keepLines/>
      <w:spacing w:before="240" w:line="256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eastAsia="zh-CN"/>
    </w:rPr>
  </w:style>
  <w:style w:type="paragraph" w:styleId="Heading2">
    <w:name w:val="heading 2"/>
    <w:next w:val="Normal"/>
    <w:link w:val="Heading2Char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nhideWhenUsed/>
    <w:qFormat/>
    <w:pPr>
      <w:spacing w:beforeAutospacing="1" w:afterAutospacing="1"/>
      <w:outlineLvl w:val="3"/>
    </w:pPr>
    <w:rPr>
      <w:rFonts w:ascii="SimSun" w:eastAsia="SimSun" w:hAnsi="SimSun" w:cs="Times New Roma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link w:val="TitleChar"/>
    <w:qFormat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 w:hint="default"/>
      <w:color w:val="2F5496"/>
      <w:sz w:val="32"/>
      <w:szCs w:val="32"/>
    </w:rPr>
  </w:style>
  <w:style w:type="character" w:customStyle="1" w:styleId="Heading2Char">
    <w:name w:val="Heading 2 Char"/>
    <w:link w:val="Heading2"/>
    <w:qFormat/>
    <w:rPr>
      <w:rFonts w:ascii="Calibri Light" w:eastAsia="Times New Roman" w:hAnsi="Calibri Light" w:cs="Times New Roman" w:hint="default"/>
      <w:color w:val="2F5496"/>
      <w:sz w:val="26"/>
      <w:szCs w:val="26"/>
    </w:rPr>
  </w:style>
  <w:style w:type="character" w:customStyle="1" w:styleId="TitleChar">
    <w:name w:val="Title Char"/>
    <w:link w:val="Title"/>
    <w:qFormat/>
    <w:rPr>
      <w:rFonts w:ascii="Calibri Light" w:eastAsia="Times New Roman" w:hAnsi="Calibri Light" w:cs="Times New Roman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unhideWhenUsed/>
    <w:rsid w:val="00B8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</dc:creator>
  <cp:lastModifiedBy>WORK TASKER</cp:lastModifiedBy>
  <cp:revision>26</cp:revision>
  <dcterms:created xsi:type="dcterms:W3CDTF">2025-02-10T16:13:00Z</dcterms:created>
  <dcterms:modified xsi:type="dcterms:W3CDTF">2025-06-28T23:41:00Z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63D5E81E2186424BAE2FE6F9B12D8A57_11</vt:lpwstr>
  </property>
</Properties>
</file>