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F51E2" w14:textId="5833D10F" w:rsidR="00545869" w:rsidRPr="00511796" w:rsidRDefault="00F97A6F" w:rsidP="00F97A6F">
      <w:pPr>
        <w:jc w:val="center"/>
        <w:rPr>
          <w:b/>
          <w:bCs/>
          <w:sz w:val="32"/>
          <w:szCs w:val="32"/>
        </w:rPr>
      </w:pPr>
      <w:r w:rsidRPr="00511796">
        <w:rPr>
          <w:rFonts w:hint="eastAsia"/>
          <w:b/>
          <w:bCs/>
          <w:sz w:val="32"/>
          <w:szCs w:val="32"/>
        </w:rPr>
        <w:t>数字信号处理课程设计</w:t>
      </w:r>
    </w:p>
    <w:p w14:paraId="56E81B1E" w14:textId="75A7BF09" w:rsidR="00F97A6F" w:rsidRPr="00511796" w:rsidRDefault="00F97A6F" w:rsidP="00F97A6F">
      <w:pPr>
        <w:jc w:val="center"/>
        <w:rPr>
          <w:b/>
          <w:bCs/>
          <w:sz w:val="32"/>
          <w:szCs w:val="32"/>
        </w:rPr>
      </w:pPr>
      <w:r w:rsidRPr="00511796">
        <w:rPr>
          <w:rFonts w:hint="eastAsia"/>
          <w:b/>
          <w:bCs/>
          <w:sz w:val="32"/>
          <w:szCs w:val="32"/>
        </w:rPr>
        <w:t>频率</w:t>
      </w:r>
      <w:r w:rsidR="00AA005A" w:rsidRPr="00511796">
        <w:rPr>
          <w:rFonts w:hint="eastAsia"/>
          <w:b/>
          <w:bCs/>
          <w:sz w:val="32"/>
          <w:szCs w:val="32"/>
        </w:rPr>
        <w:t>取样</w:t>
      </w:r>
      <w:r w:rsidRPr="00511796">
        <w:rPr>
          <w:rFonts w:hint="eastAsia"/>
          <w:b/>
          <w:bCs/>
          <w:sz w:val="32"/>
          <w:szCs w:val="32"/>
        </w:rPr>
        <w:t>法设计FIR滤波器</w:t>
      </w:r>
    </w:p>
    <w:p w14:paraId="08796F9D" w14:textId="29133CC7" w:rsidR="00F97A6F" w:rsidRDefault="00F97A6F" w:rsidP="00F97A6F">
      <w:pPr>
        <w:jc w:val="center"/>
        <w:rPr>
          <w:szCs w:val="21"/>
        </w:rPr>
      </w:pPr>
      <w:r>
        <w:rPr>
          <w:rFonts w:hint="eastAsia"/>
          <w:szCs w:val="21"/>
        </w:rPr>
        <w:t>向剑锋 PB</w:t>
      </w:r>
      <w:r>
        <w:rPr>
          <w:szCs w:val="21"/>
        </w:rPr>
        <w:t>18000262</w:t>
      </w:r>
      <w:r w:rsidR="007403D1">
        <w:rPr>
          <w:szCs w:val="21"/>
        </w:rPr>
        <w:t xml:space="preserve">   </w:t>
      </w:r>
      <w:r>
        <w:rPr>
          <w:rFonts w:hint="eastAsia"/>
          <w:szCs w:val="21"/>
        </w:rPr>
        <w:t xml:space="preserve">姜以恒 </w:t>
      </w:r>
      <w:r>
        <w:rPr>
          <w:szCs w:val="21"/>
        </w:rPr>
        <w:t>PB18000</w:t>
      </w:r>
      <w:r w:rsidR="007403D1">
        <w:rPr>
          <w:rFonts w:hint="eastAsia"/>
          <w:szCs w:val="21"/>
        </w:rPr>
        <w:t>245</w:t>
      </w:r>
      <w:r w:rsidR="007403D1">
        <w:rPr>
          <w:szCs w:val="21"/>
        </w:rPr>
        <w:t xml:space="preserve">   </w:t>
      </w:r>
      <w:r>
        <w:rPr>
          <w:rFonts w:hint="eastAsia"/>
          <w:szCs w:val="21"/>
        </w:rPr>
        <w:t>芮凯 PB</w:t>
      </w:r>
      <w:r>
        <w:rPr>
          <w:szCs w:val="21"/>
        </w:rPr>
        <w:t>18000</w:t>
      </w:r>
      <w:r w:rsidR="007403D1">
        <w:rPr>
          <w:rFonts w:hint="eastAsia"/>
          <w:szCs w:val="21"/>
        </w:rPr>
        <w:t>252</w:t>
      </w:r>
      <w:r w:rsidR="007403D1">
        <w:rPr>
          <w:szCs w:val="21"/>
        </w:rPr>
        <w:t xml:space="preserve">   </w:t>
      </w:r>
      <w:proofErr w:type="gramStart"/>
      <w:r>
        <w:rPr>
          <w:rFonts w:hint="eastAsia"/>
          <w:szCs w:val="21"/>
        </w:rPr>
        <w:t>王杰翔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PB18000</w:t>
      </w:r>
      <w:r w:rsidR="007403D1">
        <w:rPr>
          <w:rFonts w:hint="eastAsia"/>
          <w:szCs w:val="21"/>
        </w:rPr>
        <w:t>258</w:t>
      </w:r>
    </w:p>
    <w:p w14:paraId="373A5413" w14:textId="77777777" w:rsidR="00F97A6F" w:rsidRDefault="00F97A6F" w:rsidP="00F97A6F">
      <w:pPr>
        <w:jc w:val="left"/>
        <w:rPr>
          <w:szCs w:val="21"/>
        </w:rPr>
      </w:pPr>
    </w:p>
    <w:p w14:paraId="3655040F" w14:textId="1CC7C76D" w:rsidR="00BA01C9" w:rsidRDefault="00BA01C9" w:rsidP="00F97A6F">
      <w:pPr>
        <w:jc w:val="left"/>
        <w:rPr>
          <w:rFonts w:hint="eastAsia"/>
          <w:szCs w:val="21"/>
        </w:rPr>
        <w:sectPr w:rsidR="00BA01C9" w:rsidSect="00AD4C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7B74CC" w14:textId="1CC363CE" w:rsidR="00F97A6F" w:rsidRPr="00511796" w:rsidRDefault="00F97A6F" w:rsidP="0032412B">
      <w:pPr>
        <w:jc w:val="left"/>
        <w:rPr>
          <w:b/>
          <w:bCs/>
          <w:sz w:val="28"/>
          <w:szCs w:val="28"/>
        </w:rPr>
      </w:pPr>
      <w:r w:rsidRPr="00511796">
        <w:rPr>
          <w:rFonts w:hint="eastAsia"/>
          <w:b/>
          <w:bCs/>
          <w:sz w:val="28"/>
          <w:szCs w:val="28"/>
        </w:rPr>
        <w:t>1</w:t>
      </w:r>
      <w:r w:rsidRPr="00511796">
        <w:rPr>
          <w:b/>
          <w:bCs/>
          <w:sz w:val="28"/>
          <w:szCs w:val="28"/>
        </w:rPr>
        <w:t xml:space="preserve"> </w:t>
      </w:r>
      <w:r w:rsidRPr="00511796">
        <w:rPr>
          <w:rFonts w:hint="eastAsia"/>
          <w:b/>
          <w:bCs/>
          <w:sz w:val="28"/>
          <w:szCs w:val="28"/>
        </w:rPr>
        <w:t>有限</w:t>
      </w:r>
      <w:r w:rsidR="00760BB5" w:rsidRPr="00511796">
        <w:rPr>
          <w:rFonts w:hint="eastAsia"/>
          <w:b/>
          <w:bCs/>
          <w:sz w:val="28"/>
          <w:szCs w:val="28"/>
        </w:rPr>
        <w:t>长</w:t>
      </w:r>
      <w:r w:rsidRPr="00511796">
        <w:rPr>
          <w:rFonts w:hint="eastAsia"/>
          <w:b/>
          <w:bCs/>
          <w:sz w:val="28"/>
          <w:szCs w:val="28"/>
        </w:rPr>
        <w:t>脉冲响应数字滤波器</w:t>
      </w:r>
    </w:p>
    <w:p w14:paraId="4210C29A" w14:textId="3D62B995" w:rsidR="00F97A6F" w:rsidRPr="00511796" w:rsidRDefault="00F97A6F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1.1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基本原理</w:t>
      </w:r>
    </w:p>
    <w:p w14:paraId="3408A006" w14:textId="5C345EFC" w:rsidR="00760BB5" w:rsidRDefault="00760BB5" w:rsidP="00A9763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数字滤波器是指完成信号滤波处理功能的，用有限精度算法实现的离散时间线性非时变系统，其输入是一组（由模拟信号取样和量化的）数字量，其输出是经过变换（或说处理）的另一组数字量。</w:t>
      </w:r>
    </w:p>
    <w:p w14:paraId="0F76599B" w14:textId="69CBBF8C" w:rsidR="00760BB5" w:rsidRDefault="00760BB5" w:rsidP="00A97636">
      <w:pPr>
        <w:ind w:firstLine="420"/>
        <w:jc w:val="left"/>
        <w:rPr>
          <w:szCs w:val="21"/>
        </w:rPr>
      </w:pPr>
      <w:r w:rsidRPr="00760BB5">
        <w:rPr>
          <w:rFonts w:hint="eastAsia"/>
          <w:szCs w:val="21"/>
        </w:rPr>
        <w:t>有限长</w:t>
      </w:r>
      <w:r>
        <w:rPr>
          <w:rFonts w:hint="eastAsia"/>
          <w:szCs w:val="21"/>
        </w:rPr>
        <w:t>单位脉冲响应数字滤波器是一种特殊的数字滤波器，其单位脉冲响应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仅含有有限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N</m:t>
        </m:r>
      </m:oMath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非零值</w:t>
      </w:r>
      <w:proofErr w:type="gramEnd"/>
      <w:r>
        <w:rPr>
          <w:rFonts w:hint="eastAsia"/>
          <w:szCs w:val="21"/>
        </w:rPr>
        <w:t>，是因果的有限长序列。该序列的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z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变换为</w:t>
      </w:r>
    </w:p>
    <w:p w14:paraId="7EF8079B" w14:textId="1C07ADAD" w:rsidR="00760BB5" w:rsidRPr="00A97636" w:rsidRDefault="00760BB5" w:rsidP="00F97A6F">
      <w:pPr>
        <w:jc w:val="left"/>
        <w:rPr>
          <w:i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-n</m:t>
                  </m:r>
                </m:sup>
              </m:sSup>
            </m:e>
          </m:nary>
        </m:oMath>
      </m:oMathPara>
    </w:p>
    <w:p w14:paraId="6D9E7CFE" w14:textId="61AE949C" w:rsidR="00A97636" w:rsidRDefault="00A97636" w:rsidP="00A97636">
      <w:pPr>
        <w:ind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可见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iCs/>
          <w:szCs w:val="21"/>
        </w:rPr>
        <w:t>有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proofErr w:type="gramStart"/>
      <w:r>
        <w:rPr>
          <w:rFonts w:hint="eastAsia"/>
          <w:iCs/>
          <w:szCs w:val="21"/>
        </w:rPr>
        <w:t>个</w:t>
      </w:r>
      <w:proofErr w:type="gramEnd"/>
      <w:r>
        <w:rPr>
          <w:rFonts w:hint="eastAsia"/>
          <w:iCs/>
          <w:szCs w:val="21"/>
        </w:rPr>
        <w:t xml:space="preserve">零点可位于有限 </w:t>
      </w:r>
      <m:oMath>
        <m:r>
          <w:rPr>
            <w:rFonts w:ascii="Cambria Math" w:hAnsi="Cambria Math"/>
            <w:szCs w:val="21"/>
          </w:rPr>
          <m:t>Z</m:t>
        </m:r>
      </m:oMath>
      <w:r>
        <w:rPr>
          <w:rFonts w:hint="eastAsia"/>
          <w:iCs/>
          <w:szCs w:val="21"/>
        </w:rPr>
        <w:t xml:space="preserve"> 平面的任何位置，还有</w:t>
      </w:r>
      <m:oMath>
        <m:r>
          <w:rPr>
            <w:rFonts w:ascii="Cambria Math" w:hAnsi="Cambria Math"/>
            <w:szCs w:val="21"/>
          </w:rPr>
          <m:t xml:space="preserve"> N-1 </m:t>
        </m:r>
      </m:oMath>
      <w:proofErr w:type="gramStart"/>
      <w:r>
        <w:rPr>
          <w:rFonts w:hint="eastAsia"/>
          <w:iCs/>
          <w:szCs w:val="21"/>
        </w:rPr>
        <w:t>个</w:t>
      </w:r>
      <w:proofErr w:type="gramEnd"/>
      <w:r>
        <w:rPr>
          <w:rFonts w:hint="eastAsia"/>
          <w:iCs/>
          <w:szCs w:val="21"/>
        </w:rPr>
        <w:t>极点位于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z</m:t>
        </m:r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iCs/>
          <w:szCs w:val="21"/>
        </w:rPr>
        <w:t>。频率响应为</w:t>
      </w:r>
    </w:p>
    <w:p w14:paraId="3978E0F0" w14:textId="31D101A9" w:rsidR="00A97636" w:rsidRPr="00A97636" w:rsidRDefault="00A97636" w:rsidP="00A97636">
      <w:pPr>
        <w:ind w:firstLine="420"/>
        <w:jc w:val="left"/>
        <w:rPr>
          <w:rFonts w:hint="eastAsia"/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ωn</m:t>
                  </m:r>
                </m:sup>
              </m:sSup>
            </m:e>
          </m:nary>
        </m:oMath>
      </m:oMathPara>
    </w:p>
    <w:p w14:paraId="514C0E88" w14:textId="64ED9BB8" w:rsidR="00A97636" w:rsidRPr="00A97636" w:rsidRDefault="00A97636" w:rsidP="00A97636">
      <w:pPr>
        <w:ind w:firstLine="420"/>
        <w:jc w:val="left"/>
        <w:rPr>
          <w:rFonts w:hint="eastAsia"/>
          <w:i/>
          <w:iCs/>
          <w:szCs w:val="21"/>
        </w:rPr>
      </w:pPr>
      <w:r>
        <w:rPr>
          <w:rFonts w:hint="eastAsia"/>
          <w:iCs/>
          <w:szCs w:val="21"/>
        </w:rPr>
        <w:t>因此FIR滤波器的设计问题，实际上就是求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iCs/>
          <w:szCs w:val="21"/>
        </w:rPr>
        <w:t>中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 xml:space="preserve"> </m:t>
        </m:r>
      </m:oMath>
      <w:proofErr w:type="gramStart"/>
      <w:r>
        <w:rPr>
          <w:rFonts w:hint="eastAsia"/>
          <w:iCs/>
          <w:szCs w:val="21"/>
        </w:rPr>
        <w:t>个非零</w:t>
      </w:r>
      <w:proofErr w:type="gramEnd"/>
      <w:r>
        <w:rPr>
          <w:rFonts w:hint="eastAsia"/>
          <w:iCs/>
          <w:szCs w:val="21"/>
        </w:rPr>
        <w:t>值的值，使得频率响应满足设计要求。</w:t>
      </w:r>
    </w:p>
    <w:p w14:paraId="1C3F7DDC" w14:textId="0A7BC9FF" w:rsidR="00F97A6F" w:rsidRPr="00511796" w:rsidRDefault="00F97A6F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1.2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线性相位</w:t>
      </w:r>
    </w:p>
    <w:p w14:paraId="4A01018B" w14:textId="1419A479" w:rsidR="00A97636" w:rsidRPr="00711E66" w:rsidRDefault="00CC4433" w:rsidP="00F97A6F">
      <w:pPr>
        <w:jc w:val="left"/>
        <w:rPr>
          <w:szCs w:val="21"/>
        </w:rPr>
      </w:pPr>
      <w:r>
        <w:rPr>
          <w:sz w:val="24"/>
          <w:szCs w:val="24"/>
        </w:rPr>
        <w:tab/>
      </w:r>
      <w:r w:rsidRPr="00711E66">
        <w:rPr>
          <w:rFonts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 xml:space="preserve"> h(n) </m:t>
        </m:r>
      </m:oMath>
      <w:r w:rsidRPr="00711E66">
        <w:rPr>
          <w:rFonts w:hint="eastAsia"/>
          <w:szCs w:val="21"/>
        </w:rPr>
        <w:t>为奇对称或是</w:t>
      </w:r>
      <w:proofErr w:type="gramStart"/>
      <w:r w:rsidRPr="00711E66">
        <w:rPr>
          <w:rFonts w:hint="eastAsia"/>
          <w:szCs w:val="21"/>
        </w:rPr>
        <w:t>偶</w:t>
      </w:r>
      <w:proofErr w:type="gramEnd"/>
      <w:r w:rsidRPr="00711E66">
        <w:rPr>
          <w:rFonts w:hint="eastAsia"/>
          <w:szCs w:val="21"/>
        </w:rPr>
        <w:t>对称时，其频率响应满足线性相位特点，我们取偶对称，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 xml:space="preserve"> </m:t>
        </m:r>
      </m:oMath>
      <w:r w:rsidRPr="00711E66">
        <w:rPr>
          <w:rFonts w:hint="eastAsia"/>
          <w:szCs w:val="21"/>
        </w:rPr>
        <w:t>为偶数证明一下。</w:t>
      </w:r>
    </w:p>
    <w:p w14:paraId="1DB40639" w14:textId="733473B1" w:rsidR="00CC4433" w:rsidRPr="00711E66" w:rsidRDefault="00CC4433" w:rsidP="00F97A6F">
      <w:pPr>
        <w:jc w:val="left"/>
        <w:rPr>
          <w:iCs/>
          <w:szCs w:val="21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ωn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ωn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ωn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ωn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-j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N-1-n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-j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sup>
            <m:e>
              <m:r>
                <w:rPr>
                  <w:rFonts w:ascii="Cambria Math" w:hAnsi="Cambria Math"/>
                  <w:szCs w:val="21"/>
                </w:rPr>
                <m:t>2h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-n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E47439D" w14:textId="073BF8F1" w:rsidR="00711E66" w:rsidRDefault="00711E66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从而可以提取出</w:t>
      </w:r>
    </w:p>
    <w:p w14:paraId="22C9E907" w14:textId="271545FF" w:rsidR="00711E66" w:rsidRPr="00C117DE" w:rsidRDefault="00687911" w:rsidP="00F97A6F">
      <w:pPr>
        <w:jc w:val="left"/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w:lastRenderedPageBreak/>
            <m:t>H(ω)</m:t>
          </m:r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sup>
            <m:e>
              <m:r>
                <w:rPr>
                  <w:rFonts w:ascii="Cambria Math" w:hAnsi="Cambria Math"/>
                  <w:szCs w:val="21"/>
                </w:rPr>
                <m:t>2h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-n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θ(ω)</m:t>
          </m:r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-j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sup>
          </m:sSup>
        </m:oMath>
      </m:oMathPara>
    </w:p>
    <w:p w14:paraId="055AEE3B" w14:textId="6814569B" w:rsidR="00C117DE" w:rsidRPr="00735E7D" w:rsidRDefault="00C117DE" w:rsidP="00F97A6F">
      <w:pPr>
        <w:jc w:val="left"/>
        <w:rPr>
          <w:rFonts w:hint="eastAsia"/>
          <w:i/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可见其具有严格的线性相位，延时为</w:t>
      </w:r>
      <m:oMath>
        <m: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735E7D">
        <w:rPr>
          <w:rFonts w:hint="eastAsia"/>
          <w:iCs/>
          <w:szCs w:val="21"/>
        </w:rPr>
        <w:t>，且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735E7D">
        <w:rPr>
          <w:rFonts w:hint="eastAsia"/>
          <w:iCs/>
          <w:szCs w:val="21"/>
        </w:rPr>
        <w:t>关于</w:t>
      </w:r>
      <m:oMath>
        <m:r>
          <w:rPr>
            <w:rFonts w:ascii="Cambria Math" w:hAnsi="Cambria Math"/>
            <w:szCs w:val="21"/>
          </w:rPr>
          <m:t xml:space="preserve"> π </m:t>
        </m:r>
      </m:oMath>
      <w:r w:rsidR="00735E7D">
        <w:rPr>
          <w:rFonts w:hint="eastAsia"/>
          <w:iCs/>
          <w:szCs w:val="21"/>
        </w:rPr>
        <w:t>呈奇对称性。</w:t>
      </w:r>
    </w:p>
    <w:p w14:paraId="37116E83" w14:textId="726571BF" w:rsidR="002D6BAB" w:rsidRPr="00C117DE" w:rsidRDefault="002D6BAB" w:rsidP="00F97A6F">
      <w:pPr>
        <w:jc w:val="left"/>
        <w:rPr>
          <w:rFonts w:hint="eastAsia"/>
          <w:i/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其余几种可以满足线性相位条件的情况也可类似证明。</w:t>
      </w:r>
    </w:p>
    <w:p w14:paraId="28E111C8" w14:textId="76287BDD" w:rsidR="002D6BAB" w:rsidRPr="00511796" w:rsidRDefault="00F97A6F" w:rsidP="00F97A6F">
      <w:pPr>
        <w:jc w:val="left"/>
        <w:rPr>
          <w:rFonts w:hint="eastAsia"/>
          <w:b/>
          <w:bCs/>
          <w:sz w:val="28"/>
          <w:szCs w:val="28"/>
        </w:rPr>
      </w:pPr>
      <w:r w:rsidRPr="00511796">
        <w:rPr>
          <w:rFonts w:hint="eastAsia"/>
          <w:b/>
          <w:bCs/>
          <w:sz w:val="28"/>
          <w:szCs w:val="28"/>
        </w:rPr>
        <w:t>2</w:t>
      </w:r>
      <w:r w:rsidRPr="00511796">
        <w:rPr>
          <w:b/>
          <w:bCs/>
          <w:sz w:val="28"/>
          <w:szCs w:val="28"/>
        </w:rPr>
        <w:t xml:space="preserve"> </w:t>
      </w:r>
      <w:r w:rsidRPr="00511796">
        <w:rPr>
          <w:rFonts w:hint="eastAsia"/>
          <w:b/>
          <w:bCs/>
          <w:sz w:val="28"/>
          <w:szCs w:val="28"/>
        </w:rPr>
        <w:t>频率</w:t>
      </w:r>
      <w:r w:rsidR="00AA005A" w:rsidRPr="00511796">
        <w:rPr>
          <w:rFonts w:hint="eastAsia"/>
          <w:b/>
          <w:bCs/>
          <w:sz w:val="28"/>
          <w:szCs w:val="28"/>
        </w:rPr>
        <w:t>取样</w:t>
      </w:r>
      <w:r w:rsidRPr="00511796">
        <w:rPr>
          <w:rFonts w:hint="eastAsia"/>
          <w:b/>
          <w:bCs/>
          <w:sz w:val="28"/>
          <w:szCs w:val="28"/>
        </w:rPr>
        <w:t>法</w:t>
      </w:r>
    </w:p>
    <w:p w14:paraId="605B01C2" w14:textId="20A1E6E5" w:rsidR="00F97A6F" w:rsidRPr="00511796" w:rsidRDefault="00F97A6F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2.1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原理</w:t>
      </w:r>
    </w:p>
    <w:p w14:paraId="7E23A493" w14:textId="0DFCD1D6" w:rsidR="00AA005A" w:rsidRDefault="00AA005A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频率取样设计法从频域出发。因为FIR的有限长单位脉冲响应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可以用其离散傅里叶变换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来唯一确定，</w:t>
      </w:r>
      <m:oMath>
        <m: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和所要求的FIR滤波器系统函数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之间存在着频率取样的关系。即</w:t>
      </w:r>
    </w:p>
    <w:p w14:paraId="370AB84A" w14:textId="52CC6B76" w:rsidR="00AA005A" w:rsidRPr="00A65FA8" w:rsidRDefault="00A65FA8" w:rsidP="00F97A6F">
      <w:pPr>
        <w:jc w:val="left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</m:e>
          </m:d>
        </m:oMath>
      </m:oMathPara>
    </w:p>
    <w:p w14:paraId="07437A71" w14:textId="7174C566" w:rsidR="00A65FA8" w:rsidRDefault="00A65FA8" w:rsidP="00BF287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进一步的，通过</w:t>
      </w:r>
      <w:r w:rsidR="00BE4552">
        <w:rPr>
          <w:rFonts w:hint="eastAsia"/>
          <w:szCs w:val="21"/>
        </w:rPr>
        <w:t>IDFT公式</w:t>
      </w:r>
      <w:r>
        <w:rPr>
          <w:rFonts w:hint="eastAsia"/>
          <w:szCs w:val="21"/>
        </w:rPr>
        <w:t>可知</w:t>
      </w:r>
    </w:p>
    <w:p w14:paraId="5B20256B" w14:textId="21C92C4D" w:rsidR="00A65FA8" w:rsidRPr="00BE4552" w:rsidRDefault="00BE4552" w:rsidP="00F97A6F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-kn</m:t>
                  </m:r>
                </m:sup>
              </m:sSubSup>
            </m:e>
          </m:nary>
        </m:oMath>
      </m:oMathPara>
    </w:p>
    <w:p w14:paraId="3DB537CD" w14:textId="27C5D9F6" w:rsidR="00BE4552" w:rsidRDefault="00BE4552" w:rsidP="00BF287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而由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 xml:space="preserve">z </m:t>
        </m:r>
      </m:oMath>
      <w:r>
        <w:rPr>
          <w:rFonts w:hint="eastAsia"/>
          <w:szCs w:val="21"/>
        </w:rPr>
        <w:t>变换的公式可知</w:t>
      </w:r>
    </w:p>
    <w:p w14:paraId="4728109E" w14:textId="5FD3042E" w:rsidR="00BF2870" w:rsidRPr="00BF2870" w:rsidRDefault="00687911" w:rsidP="00F97A6F">
      <w:pPr>
        <w:jc w:val="left"/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-kn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-N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14:paraId="7B92B430" w14:textId="262DCD2C" w:rsidR="00BF2870" w:rsidRDefault="00BF2870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上述分析提供了直接由频域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iCs/>
          <w:szCs w:val="21"/>
        </w:rPr>
        <w:t>出发设计FIR数字滤波器的途径。即按照给定的滤波器的频率响应特性指标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</m:oMath>
      <w:r>
        <w:rPr>
          <w:rFonts w:hint="eastAsia"/>
          <w:iCs/>
          <w:szCs w:val="21"/>
        </w:rPr>
        <w:t>，在</w:t>
      </w:r>
      <m:oMath>
        <m:r>
          <w:rPr>
            <w:rFonts w:ascii="Cambria Math" w:hAnsi="Cambria Math"/>
            <w:szCs w:val="21"/>
          </w:rPr>
          <m:t xml:space="preserve"> z </m:t>
        </m:r>
      </m:oMath>
      <w:r>
        <w:rPr>
          <w:rFonts w:hint="eastAsia"/>
          <w:iCs/>
          <w:szCs w:val="21"/>
        </w:rPr>
        <w:t>平面上等角度取样得到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</m:oMath>
      <w:r>
        <w:rPr>
          <w:rFonts w:hint="eastAsia"/>
          <w:iCs/>
          <w:szCs w:val="21"/>
        </w:rPr>
        <w:t>。由上面的公式即可求出系统函数</w:t>
      </w:r>
      <m:oMath>
        <m:r>
          <w:rPr>
            <w:rFonts w:ascii="Cambria Math" w:hAnsi="Cambria Math"/>
            <w:szCs w:val="21"/>
          </w:rPr>
          <m:t xml:space="preserve"> H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</m:oMath>
      <w:r>
        <w:rPr>
          <w:rFonts w:hint="eastAsia"/>
          <w:iCs/>
          <w:szCs w:val="21"/>
        </w:rPr>
        <w:t>，它将逼近所要求的频率响应。</w:t>
      </w:r>
      <w:r w:rsidR="00687911">
        <w:rPr>
          <w:rFonts w:hint="eastAsia"/>
          <w:iCs/>
          <w:szCs w:val="21"/>
        </w:rPr>
        <w:t>而且，在取样的</w:t>
      </w:r>
      <m:oMath>
        <m:r>
          <w:rPr>
            <w:rFonts w:ascii="Cambria Math" w:hAnsi="Cambria Math"/>
            <w:szCs w:val="21"/>
          </w:rPr>
          <m:t xml:space="preserve"> N </m:t>
        </m:r>
      </m:oMath>
      <w:proofErr w:type="gramStart"/>
      <w:r w:rsidR="00687911">
        <w:rPr>
          <w:rFonts w:hint="eastAsia"/>
          <w:iCs/>
          <w:szCs w:val="21"/>
        </w:rPr>
        <w:t>个</w:t>
      </w:r>
      <w:proofErr w:type="gramEnd"/>
      <w:r w:rsidR="00687911">
        <w:rPr>
          <w:rFonts w:hint="eastAsia"/>
          <w:iCs/>
          <w:szCs w:val="21"/>
        </w:rPr>
        <w:t>点上，</w:t>
      </w:r>
      <m:oMath>
        <m:r>
          <w:rPr>
            <w:rFonts w:ascii="Cambria Math" w:hAnsi="Cambria Math" w:hint="eastAsia"/>
            <w:szCs w:val="21"/>
          </w:rPr>
          <m:t>H</m:t>
        </m:r>
        <m:r>
          <w:rPr>
            <w:rFonts w:ascii="Cambria Math" w:hAnsi="Cambria Math"/>
            <w:szCs w:val="21"/>
          </w:rPr>
          <m:t xml:space="preserve"> </m:t>
        </m:r>
      </m:oMath>
      <w:r w:rsidR="00687911">
        <w:rPr>
          <w:rFonts w:hint="eastAsia"/>
          <w:iCs/>
          <w:szCs w:val="21"/>
        </w:rPr>
        <w:t>和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687911">
        <w:rPr>
          <w:rFonts w:hint="eastAsia"/>
          <w:iCs/>
          <w:szCs w:val="21"/>
        </w:rPr>
        <w:t>相等。</w:t>
      </w:r>
    </w:p>
    <w:p w14:paraId="4624E7E7" w14:textId="1333CC96" w:rsidR="00687911" w:rsidRDefault="00687911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此外，目标的频率响应需要满足线性相位条件，即</w:t>
      </w:r>
    </w:p>
    <w:p w14:paraId="453C5E46" w14:textId="58BD3607" w:rsidR="00687911" w:rsidRPr="00BA01C9" w:rsidRDefault="00735E7D" w:rsidP="00F97A6F">
      <w:pPr>
        <w:jc w:val="left"/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ω</m:t>
              </m:r>
            </m:sup>
          </m:sSup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2π-ω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   </m:t>
                  </m:r>
                  <m:r>
                    <w:rPr>
                      <w:rFonts w:ascii="Cambria Math" w:hAnsi="Cambria Math"/>
                      <w:szCs w:val="21"/>
                    </w:rPr>
                    <m:t>&amp;&amp;</m:t>
                  </m:r>
                  <m:r>
                    <w:rPr>
                      <w:rFonts w:ascii="Cambria Math" w:hAnsi="Cambria Math"/>
                      <w:szCs w:val="21"/>
                    </w:rPr>
                    <m:t>N is odd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r>
                    <w:rPr>
                      <w:rFonts w:ascii="Cambria Math" w:hAnsi="Cambria Math"/>
                      <w:szCs w:val="21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2π-ω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 &amp;&amp;</m:t>
                  </m:r>
                  <m:r>
                    <w:rPr>
                      <w:rFonts w:ascii="Cambria Math" w:hAnsi="Cambria Math"/>
                      <w:szCs w:val="21"/>
                    </w:rPr>
                    <m:t>N is even</m:t>
                  </m:r>
                </m:e>
              </m:eqArr>
            </m:e>
          </m:d>
        </m:oMath>
      </m:oMathPara>
    </w:p>
    <w:p w14:paraId="03BBCBD2" w14:textId="063A0419" w:rsidR="00AD4C13" w:rsidRDefault="00BA01C9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更一般的，对于频率取样点，有</w:t>
      </w:r>
    </w:p>
    <w:p w14:paraId="690A1C22" w14:textId="43E6356B" w:rsidR="00AD4C13" w:rsidRPr="00AD4C13" w:rsidRDefault="00AD4C13" w:rsidP="00F97A6F">
      <w:pPr>
        <w:jc w:val="left"/>
        <w:rPr>
          <w:rFonts w:hint="eastAsia"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N-k</m:t>
              </m:r>
            </m:e>
          </m:d>
        </m:oMath>
      </m:oMathPara>
    </w:p>
    <w:p w14:paraId="4B9AC8AB" w14:textId="12D4B897" w:rsidR="00AD4C13" w:rsidRDefault="00AD4C13" w:rsidP="00F97A6F">
      <w:pPr>
        <w:jc w:val="left"/>
        <w:rPr>
          <w:rFonts w:hint="eastAsia"/>
          <w:iCs/>
          <w:szCs w:val="21"/>
        </w:rPr>
      </w:pPr>
      <w:r>
        <w:rPr>
          <w:iCs/>
          <w:szCs w:val="21"/>
        </w:rPr>
        <w:lastRenderedPageBreak/>
        <w:tab/>
      </w:r>
      <w:r>
        <w:rPr>
          <w:rFonts w:hint="eastAsia"/>
          <w:iCs/>
          <w:szCs w:val="21"/>
        </w:rPr>
        <w:t>从而</w:t>
      </w:r>
    </w:p>
    <w:p w14:paraId="47002557" w14:textId="71736447" w:rsidR="00BA01C9" w:rsidRPr="00BA01C9" w:rsidRDefault="00BA01C9" w:rsidP="00F97A6F">
      <w:pPr>
        <w:jc w:val="left"/>
        <w:rPr>
          <w:rFonts w:hint="eastAsia"/>
          <w:i/>
          <w:iCs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N-k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                     &amp;&amp;k&lt;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&amp;&amp;k&gt;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&amp;0&amp;&amp;k=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2232C52" w14:textId="7A683A4D" w:rsidR="00913A12" w:rsidRPr="00511796" w:rsidRDefault="00F97A6F" w:rsidP="00F97A6F">
      <w:pPr>
        <w:jc w:val="left"/>
        <w:rPr>
          <w:rFonts w:hint="eastAsia"/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2.2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程序实现</w:t>
      </w:r>
    </w:p>
    <w:bookmarkStart w:id="0" w:name="_MON_1670739137"/>
    <w:bookmarkEnd w:id="0"/>
    <w:p w14:paraId="5368BD5C" w14:textId="29CC3E7F" w:rsidR="00AD4C13" w:rsidRDefault="00484D72" w:rsidP="00F97A6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8640" w:dyaOrig="6057" w14:anchorId="6ADE8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6in;height:291.4pt" o:ole="">
            <v:imagedata r:id="rId5" o:title=""/>
          </v:shape>
          <o:OLEObject Type="Embed" ProgID="Word.OpenDocumentText.12" ShapeID="_x0000_i1084" DrawAspect="Content" ObjectID="_1670867911" r:id="rId6"/>
        </w:object>
      </w:r>
    </w:p>
    <w:p w14:paraId="533854C4" w14:textId="6AD0A69C" w:rsidR="00DD1F7C" w:rsidRPr="00DD1F7C" w:rsidRDefault="00511796" w:rsidP="00AB58B0">
      <w:pPr>
        <w:ind w:firstLine="420"/>
        <w:jc w:val="left"/>
        <w:rPr>
          <w:rFonts w:hint="eastAsia"/>
          <w:szCs w:val="21"/>
        </w:rPr>
      </w:pPr>
      <w:r w:rsidRPr="00511796">
        <w:rPr>
          <w:rFonts w:hint="eastAsia"/>
          <w:b/>
          <w:bCs/>
          <w:szCs w:val="21"/>
        </w:rPr>
        <w:t>例：</w:t>
      </w:r>
      <w:r w:rsidRPr="00511796">
        <w:rPr>
          <w:rFonts w:hint="eastAsia"/>
          <w:szCs w:val="21"/>
        </w:rPr>
        <w:t>设计截止频率为</w:t>
      </w:r>
      <m:oMath>
        <m: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的低通滤波器，结果为：</w:t>
      </w:r>
    </w:p>
    <w:p w14:paraId="18193B3E" w14:textId="34704CA0" w:rsidR="00511796" w:rsidRPr="00511796" w:rsidRDefault="00DD1F7C" w:rsidP="00F97A6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A1EC8ED" wp14:editId="1C94FFEC">
            <wp:extent cx="5270500" cy="28098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0" b="6633"/>
                    <a:stretch/>
                  </pic:blipFill>
                  <pic:spPr bwMode="auto">
                    <a:xfrm>
                      <a:off x="0" y="0"/>
                      <a:ext cx="5303003" cy="28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52DA9" w14:textId="08BD7BF2" w:rsidR="00F97A6F" w:rsidRPr="00511796" w:rsidRDefault="00F97A6F" w:rsidP="00F97A6F">
      <w:pPr>
        <w:jc w:val="left"/>
        <w:rPr>
          <w:b/>
          <w:bCs/>
          <w:sz w:val="28"/>
          <w:szCs w:val="28"/>
        </w:rPr>
      </w:pPr>
      <w:r w:rsidRPr="00511796">
        <w:rPr>
          <w:rFonts w:hint="eastAsia"/>
          <w:b/>
          <w:bCs/>
          <w:sz w:val="24"/>
          <w:szCs w:val="24"/>
        </w:rPr>
        <w:lastRenderedPageBreak/>
        <w:t>3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8"/>
          <w:szCs w:val="28"/>
        </w:rPr>
        <w:t>频率抽样法优化方法</w:t>
      </w:r>
    </w:p>
    <w:p w14:paraId="5BA4BDF1" w14:textId="00F255A1" w:rsidR="00F97A6F" w:rsidRDefault="006F206A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3.1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非零点的插入</w:t>
      </w:r>
    </w:p>
    <w:p w14:paraId="6BCBB5A3" w14:textId="55FE273B" w:rsidR="00404C79" w:rsidRDefault="00404C79" w:rsidP="00F97A6F">
      <w:pPr>
        <w:jc w:val="left"/>
        <w:rPr>
          <w:szCs w:val="21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Cs w:val="21"/>
        </w:rPr>
        <w:t>为了提高频率取样设计法的逼近质量，可以使某些频率取样点不等于所期望的频率响应值，然后用计算机找出这些不受限制的变量的最佳值。</w:t>
      </w:r>
    </w:p>
    <w:p w14:paraId="1233DAA1" w14:textId="21667DFD" w:rsidR="00404C79" w:rsidRDefault="00404C79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通常可选择不受限制的频率取样点在过渡带，这种想法是很自然的，通过平滑过渡带的变化，增大过渡带来降低波纹</w:t>
      </w:r>
    </w:p>
    <w:p w14:paraId="20B571E2" w14:textId="2EF8821A" w:rsidR="00DD1F7C" w:rsidRPr="00DD1F7C" w:rsidRDefault="00DD1F7C" w:rsidP="00F97A6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 w:rsidRPr="00511796">
        <w:rPr>
          <w:rFonts w:hint="eastAsia"/>
          <w:b/>
          <w:bCs/>
          <w:szCs w:val="21"/>
        </w:rPr>
        <w:t>例：</w:t>
      </w:r>
      <w:r w:rsidRPr="00511796">
        <w:rPr>
          <w:rFonts w:hint="eastAsia"/>
          <w:szCs w:val="21"/>
        </w:rPr>
        <w:t>设计截止频率为</w:t>
      </w:r>
      <m:oMath>
        <m: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的低通滤波器，过渡带插入一个自由值0.5，结果为：</w:t>
      </w:r>
    </w:p>
    <w:p w14:paraId="048FDF92" w14:textId="0EA3DCAA" w:rsidR="00DD1F7C" w:rsidRDefault="00DD1F7C" w:rsidP="00F97A6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238F4D4" wp14:editId="0690BA8B">
            <wp:extent cx="5269937" cy="29622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" b="6225"/>
                    <a:stretch/>
                  </pic:blipFill>
                  <pic:spPr bwMode="auto">
                    <a:xfrm>
                      <a:off x="0" y="0"/>
                      <a:ext cx="5342885" cy="30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52898" w14:textId="1DFF72CB" w:rsidR="00DD1F7C" w:rsidRPr="00404C79" w:rsidRDefault="00DD1F7C" w:rsidP="00F97A6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可见无论是通带肩峰还是阻带过冲都比不插入非零点的情况优秀。</w:t>
      </w:r>
    </w:p>
    <w:p w14:paraId="627DB4CC" w14:textId="76A354DC" w:rsidR="006F206A" w:rsidRDefault="006F206A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3.2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梯度下降方法</w:t>
      </w:r>
    </w:p>
    <w:p w14:paraId="2C4D608A" w14:textId="54AA71D5" w:rsidR="008F5D18" w:rsidRDefault="006252BF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经验告诉我们，阻带等波纹的设计可以让阻带的最大</w:t>
      </w:r>
      <w:r w:rsidR="00987699">
        <w:rPr>
          <w:rFonts w:hint="eastAsia"/>
          <w:szCs w:val="21"/>
        </w:rPr>
        <w:t>过冲最小化，例如IIR中的Chebyshev滤波器和FIR窗函数法中的Kaiser窗。所以我们可以等波纹作为目标来进行优化，最简单的优化算法之一便是梯度下降法。</w:t>
      </w:r>
    </w:p>
    <w:p w14:paraId="759AF4B3" w14:textId="6AC481DC" w:rsidR="008F5D18" w:rsidRPr="008F5D18" w:rsidRDefault="008F5D18" w:rsidP="008F5D1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梯度下降法是一种求解无约束优化问题的迭代算法。</w:t>
      </w:r>
      <w:r w:rsidRPr="008F5D18">
        <w:rPr>
          <w:rFonts w:hint="eastAsia"/>
          <w:szCs w:val="21"/>
        </w:rPr>
        <w:t>顾名思义，梯度下降法的计算过程就是</w:t>
      </w:r>
      <w:r>
        <w:rPr>
          <w:rFonts w:hint="eastAsia"/>
          <w:szCs w:val="21"/>
        </w:rPr>
        <w:t>在每一步中，计算目标函数在当前变量位置的梯度，并将变量按梯度的反方向变化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小步，如此迭代下去便可以达到极小值点。就好像一个人下山，每一步都按照最陡峭的方向迈一步，最终他总能够到达谷底。</w:t>
      </w:r>
    </w:p>
    <w:p w14:paraId="232E4C53" w14:textId="4232E099" w:rsidR="002C15A2" w:rsidRPr="002C15A2" w:rsidRDefault="00987699" w:rsidP="002C15A2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我们将阻带的每个波纹的极大值的方差作为</w:t>
      </w:r>
      <w:r w:rsidR="008F5D18">
        <w:rPr>
          <w:rFonts w:hint="eastAsia"/>
          <w:szCs w:val="21"/>
        </w:rPr>
        <w:t>目标</w:t>
      </w:r>
      <w:r>
        <w:rPr>
          <w:rFonts w:hint="eastAsia"/>
          <w:szCs w:val="21"/>
        </w:rPr>
        <w:t>函数，并</w:t>
      </w:r>
      <w:r w:rsidR="008F5D18">
        <w:rPr>
          <w:rFonts w:hint="eastAsia"/>
          <w:szCs w:val="21"/>
        </w:rPr>
        <w:t>采用梯度下降法</w:t>
      </w:r>
      <w:r>
        <w:rPr>
          <w:rFonts w:hint="eastAsia"/>
          <w:szCs w:val="21"/>
        </w:rPr>
        <w:t>试图优化到方差最小的情况。</w:t>
      </w:r>
    </w:p>
    <w:p w14:paraId="0D31E126" w14:textId="6CB97E47" w:rsidR="00987699" w:rsidRDefault="00987699" w:rsidP="00987699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D5A7FF5" wp14:editId="6A73DB42">
            <wp:extent cx="2312895" cy="14716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0" b="4665"/>
                    <a:stretch/>
                  </pic:blipFill>
                  <pic:spPr bwMode="auto">
                    <a:xfrm>
                      <a:off x="0" y="0"/>
                      <a:ext cx="2384307" cy="15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26C91" w14:textId="2E152BCF" w:rsidR="00787438" w:rsidRDefault="00987699" w:rsidP="00987699">
      <w:pPr>
        <w:jc w:val="left"/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即</w:t>
      </w:r>
      <w:r w:rsidR="008F5D18">
        <w:rPr>
          <w:rFonts w:hint="eastAsia"/>
          <w:szCs w:val="21"/>
        </w:rPr>
        <w:t>，</w:t>
      </w:r>
      <w:r>
        <w:rPr>
          <w:rFonts w:hint="eastAsia"/>
          <w:szCs w:val="21"/>
        </w:rPr>
        <w:t>将图中红点的方差优化到极小值。伪代码如下：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7235E" w14:paraId="66411C81" w14:textId="77777777" w:rsidTr="0097235E">
        <w:tc>
          <w:tcPr>
            <w:tcW w:w="829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8331D0" w14:textId="77777777" w:rsidR="0097235E" w:rsidRDefault="0097235E" w:rsidP="00987699">
            <w:pPr>
              <w:jc w:val="left"/>
              <w:rPr>
                <w:rFonts w:ascii="仿宋" w:eastAsia="仿宋" w:hAnsi="仿宋" w:cs="Times New Roman"/>
                <w:b/>
                <w:bCs/>
                <w:szCs w:val="21"/>
              </w:rPr>
            </w:pPr>
            <w:r w:rsidRPr="0097235E">
              <w:rPr>
                <w:rFonts w:ascii="仿宋" w:eastAsia="仿宋" w:hAnsi="仿宋" w:cs="Times New Roman"/>
                <w:b/>
                <w:bCs/>
                <w:szCs w:val="21"/>
              </w:rPr>
              <w:t>算法1: 梯度下降法优化</w:t>
            </w:r>
          </w:p>
          <w:p w14:paraId="782924D7" w14:textId="77777777" w:rsidR="00C73807" w:rsidRPr="002C15A2" w:rsidRDefault="00C73807" w:rsidP="00C73807">
            <w:pPr>
              <w:jc w:val="left"/>
              <w:rPr>
                <w:rFonts w:ascii="仿宋" w:eastAsia="仿宋" w:hAnsi="仿宋" w:cs="Times New Roman" w:hint="eastAsia"/>
                <w:b/>
                <w:bCs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>输入：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Pr="00C73807">
              <w:rPr>
                <w:rFonts w:ascii="仿宋" w:eastAsia="仿宋" w:hAnsi="仿宋" w:cs="Times New Roman" w:hint="eastAsia"/>
                <w:szCs w:val="21"/>
              </w:rPr>
              <w:t>取样后的频率响应点，其中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variables</w:t>
            </w:r>
            <w:r w:rsidRPr="00C73807">
              <w:rPr>
                <w:rFonts w:ascii="仿宋" w:eastAsia="仿宋" w:hAnsi="仿宋" w:cs="Times New Roman" w:hint="eastAsia"/>
                <w:szCs w:val="21"/>
              </w:rPr>
              <w:t>为非零点</w:t>
            </w:r>
          </w:p>
          <w:p w14:paraId="3EF55EC2" w14:textId="251F32F6" w:rsidR="002C15A2" w:rsidRPr="00C73807" w:rsidRDefault="00C73807" w:rsidP="00C73807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>输出：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Pr="00C73807">
              <w:rPr>
                <w:rFonts w:ascii="仿宋" w:eastAsia="仿宋" w:hAnsi="仿宋" w:cs="Times New Roman" w:hint="eastAsia"/>
                <w:szCs w:val="21"/>
              </w:rPr>
              <w:t>频率响应取样优化结果</w:t>
            </w:r>
          </w:p>
        </w:tc>
      </w:tr>
      <w:tr w:rsidR="0097235E" w14:paraId="7E48FC99" w14:textId="77777777" w:rsidTr="0097235E">
        <w:tc>
          <w:tcPr>
            <w:tcW w:w="829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B8B6C5" w14:textId="7685C8D7" w:rsidR="00787438" w:rsidRPr="002C15A2" w:rsidRDefault="0097235E" w:rsidP="00987699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787438">
              <w:rPr>
                <w:rFonts w:ascii="Times New Roman" w:hAnsi="Times New Roman" w:cs="Times New Roman"/>
                <w:b/>
                <w:bCs/>
                <w:szCs w:val="21"/>
              </w:rPr>
              <w:t xml:space="preserve">function </w:t>
            </w:r>
            <w:proofErr w:type="gramStart"/>
            <w:r w:rsidRPr="00787438">
              <w:rPr>
                <w:rFonts w:ascii="Times New Roman" w:hAnsi="Times New Roman" w:cs="Times New Roman"/>
                <w:szCs w:val="21"/>
              </w:rPr>
              <w:t>G</w:t>
            </w:r>
            <w:r w:rsidR="00787438" w:rsidRPr="00787438">
              <w:rPr>
                <w:rFonts w:ascii="Times New Roman" w:hAnsi="Times New Roman" w:cs="Times New Roman"/>
                <w:sz w:val="18"/>
                <w:szCs w:val="18"/>
              </w:rPr>
              <w:t>RADIENT</w:t>
            </w:r>
            <w:r w:rsidRPr="00787438">
              <w:rPr>
                <w:rFonts w:ascii="Times New Roman" w:hAnsi="Times New Roman" w:cs="Times New Roman"/>
                <w:szCs w:val="21"/>
              </w:rPr>
              <w:t>D</w:t>
            </w:r>
            <w:r w:rsidR="00787438" w:rsidRPr="00787438">
              <w:rPr>
                <w:rFonts w:ascii="Times New Roman" w:hAnsi="Times New Roman" w:cs="Times New Roman"/>
                <w:sz w:val="18"/>
                <w:szCs w:val="18"/>
              </w:rPr>
              <w:t>ESCENT</w:t>
            </w:r>
            <w:r w:rsidRPr="0078743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proofErr w:type="gramEnd"/>
            <w:r w:rsidR="00787438"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 w:rsidRPr="00787438">
              <w:rPr>
                <w:rFonts w:ascii="Times New Roman" w:hAnsi="Times New Roman" w:cs="Times New Roman"/>
                <w:szCs w:val="21"/>
              </w:rPr>
              <w:t>)</w:t>
            </w:r>
          </w:p>
          <w:p w14:paraId="1175EF84" w14:textId="0576CB42" w:rsidR="0097235E" w:rsidRDefault="0097235E" w:rsidP="0097235E">
            <w:pPr>
              <w:ind w:firstLine="42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787438">
              <w:rPr>
                <w:rFonts w:ascii="Times New Roman" w:hAnsi="Times New Roman" w:cs="Times New Roman"/>
                <w:b/>
                <w:bCs/>
                <w:szCs w:val="21"/>
              </w:rPr>
              <w:t>while</w:t>
            </w:r>
            <w:r w:rsidRPr="00787438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LossNotMin</w:t>
            </w:r>
            <w:proofErr w:type="spellEnd"/>
          </w:p>
          <w:p w14:paraId="39604CDD" w14:textId="3EBFBA5F" w:rsidR="002C15A2" w:rsidRPr="00787438" w:rsidRDefault="002C15A2" w:rsidP="0097235E">
            <w:pPr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systemFunction</w:t>
            </w:r>
            <w:proofErr w:type="spellEnd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 xml:space="preserve">← </w:t>
            </w:r>
            <w:proofErr w:type="gramStart"/>
            <w:r w:rsidRPr="00787438">
              <w:rPr>
                <w:rFonts w:ascii="Times New Roman" w:eastAsia="等线" w:hAnsi="Times New Roman" w:cs="Times New Roman"/>
                <w:szCs w:val="21"/>
              </w:rPr>
              <w:t>I</w:t>
            </w:r>
            <w:r w:rsidRPr="00787438">
              <w:rPr>
                <w:rFonts w:ascii="Times New Roman" w:eastAsia="等线" w:hAnsi="Times New Roman" w:cs="Times New Roman"/>
                <w:sz w:val="18"/>
                <w:szCs w:val="18"/>
              </w:rPr>
              <w:t>NTERPOLATE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(</w:t>
            </w:r>
            <w:proofErr w:type="spellStart"/>
            <w:proofErr w:type="gramEnd"/>
            <w:r w:rsidRPr="00787438">
              <w:rPr>
                <w:rFonts w:ascii="Times New Roman" w:eastAsia="等线" w:hAnsi="Times New Roman" w:cs="Times New Roman"/>
                <w:i/>
                <w:iCs/>
                <w:szCs w:val="21"/>
              </w:rPr>
              <w:t>sampleList</w:t>
            </w:r>
            <w:proofErr w:type="spellEnd"/>
            <w:r w:rsidRPr="00787438">
              <w:rPr>
                <w:rFonts w:ascii="Times New Roman" w:eastAsia="等线" w:hAnsi="Times New Roman" w:cs="Times New Roman"/>
                <w:szCs w:val="21"/>
              </w:rPr>
              <w:t>)</w:t>
            </w:r>
          </w:p>
          <w:p w14:paraId="0BB0A8D2" w14:textId="4F4E9894" w:rsidR="0097235E" w:rsidRPr="00787438" w:rsidRDefault="0097235E" w:rsidP="0097235E">
            <w:pPr>
              <w:ind w:firstLine="42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 w:rsidRPr="00787438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787438" w:rsidRPr="00787438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eaks</w:t>
            </w:r>
            <w:r w:rsidRPr="0078743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 w:rsidRPr="00787438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="00787438" w:rsidRPr="00787438">
              <w:rPr>
                <w:rFonts w:ascii="Times New Roman" w:hAnsi="Times New Roman" w:cs="Times New Roman"/>
                <w:szCs w:val="21"/>
              </w:rPr>
              <w:t>G</w:t>
            </w:r>
            <w:r w:rsidR="00787438" w:rsidRPr="00787438">
              <w:rPr>
                <w:rFonts w:ascii="Times New Roman" w:hAnsi="Times New Roman" w:cs="Times New Roman"/>
                <w:sz w:val="18"/>
                <w:szCs w:val="18"/>
              </w:rPr>
              <w:t>ET</w:t>
            </w:r>
            <w:r w:rsidR="00787438" w:rsidRPr="00787438">
              <w:rPr>
                <w:rFonts w:ascii="Times New Roman" w:hAnsi="Times New Roman" w:cs="Times New Roman"/>
                <w:szCs w:val="21"/>
              </w:rPr>
              <w:t>P</w:t>
            </w:r>
            <w:r w:rsidR="00787438" w:rsidRPr="00787438">
              <w:rPr>
                <w:rFonts w:ascii="Times New Roman" w:hAnsi="Times New Roman" w:cs="Times New Roman"/>
                <w:sz w:val="18"/>
                <w:szCs w:val="18"/>
              </w:rPr>
              <w:t>EAKS</w:t>
            </w:r>
            <w:r w:rsidR="00787438" w:rsidRPr="0078743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proofErr w:type="gramEnd"/>
            <w:r w:rsidR="00787438" w:rsidRPr="00787438">
              <w:rPr>
                <w:rFonts w:ascii="Times New Roman" w:hAnsi="Times New Roman" w:cs="Times New Roman"/>
                <w:i/>
                <w:iCs/>
                <w:szCs w:val="21"/>
              </w:rPr>
              <w:t>systemFunction</w:t>
            </w:r>
            <w:proofErr w:type="spellEnd"/>
            <w:r w:rsidR="00787438" w:rsidRPr="00787438">
              <w:rPr>
                <w:rFonts w:ascii="Times New Roman" w:hAnsi="Times New Roman" w:cs="Times New Roman"/>
                <w:szCs w:val="21"/>
              </w:rPr>
              <w:t>)</w:t>
            </w:r>
          </w:p>
          <w:p w14:paraId="2F43CD22" w14:textId="58E35673" w:rsidR="0097235E" w:rsidRPr="00787438" w:rsidRDefault="0097235E" w:rsidP="0097235E">
            <w:pPr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787438">
              <w:rPr>
                <w:rFonts w:ascii="Times New Roman" w:eastAsia="楷体" w:hAnsi="Times New Roman" w:cs="Times New Roman"/>
                <w:szCs w:val="21"/>
              </w:rPr>
              <w:t xml:space="preserve">    </w:t>
            </w:r>
            <w:r w:rsidRPr="00787438">
              <w:rPr>
                <w:rFonts w:ascii="Times New Roman" w:eastAsia="楷体" w:hAnsi="Times New Roman" w:cs="Times New Roman"/>
                <w:i/>
                <w:iCs/>
                <w:szCs w:val="21"/>
              </w:rPr>
              <w:t>loss</w:t>
            </w:r>
            <w:r w:rsidRPr="00787438">
              <w:rPr>
                <w:rFonts w:ascii="Times New Roman" w:eastAsia="楷体" w:hAnsi="Times New Roman" w:cs="Times New Roman"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 V</w:t>
            </w:r>
            <w:r w:rsidR="00787438" w:rsidRPr="00787438">
              <w:rPr>
                <w:rFonts w:ascii="Times New Roman" w:eastAsia="等线" w:hAnsi="Times New Roman" w:cs="Times New Roman"/>
                <w:sz w:val="18"/>
                <w:szCs w:val="18"/>
              </w:rPr>
              <w:t>ARIANCE</w:t>
            </w:r>
            <w:r w:rsidR="00787438" w:rsidRPr="00787438">
              <w:rPr>
                <w:rFonts w:ascii="Times New Roman" w:eastAsia="等线" w:hAnsi="Times New Roman" w:cs="Times New Roman"/>
                <w:szCs w:val="21"/>
              </w:rPr>
              <w:t>(</w:t>
            </w:r>
            <w:r w:rsidR="00787438" w:rsidRPr="00787438">
              <w:rPr>
                <w:rFonts w:ascii="Times New Roman" w:hAnsi="Times New Roman" w:cs="Times New Roman"/>
                <w:i/>
                <w:iCs/>
                <w:szCs w:val="21"/>
              </w:rPr>
              <w:t>peaks</w:t>
            </w:r>
            <w:r w:rsidR="00787438" w:rsidRPr="00787438">
              <w:rPr>
                <w:rFonts w:ascii="Times New Roman" w:hAnsi="Times New Roman" w:cs="Times New Roman"/>
                <w:szCs w:val="21"/>
              </w:rPr>
              <w:t>)</w:t>
            </w:r>
          </w:p>
          <w:p w14:paraId="247870B1" w14:textId="22944A25" w:rsidR="00787438" w:rsidRPr="00787438" w:rsidRDefault="00787438" w:rsidP="0097235E">
            <w:pPr>
              <w:ind w:firstLine="420"/>
              <w:jc w:val="left"/>
              <w:rPr>
                <w:rFonts w:ascii="Times New Roman" w:eastAsia="等线" w:hAnsi="Times New Roman" w:cs="Times New Roman"/>
                <w:szCs w:val="21"/>
              </w:rPr>
            </w:pPr>
            <w:r w:rsidRPr="00787438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gradient</w:t>
            </w:r>
            <w:r w:rsidRPr="0078743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 xml:space="preserve">← </w:t>
            </w:r>
            <w:proofErr w:type="gramStart"/>
            <w:r w:rsidRPr="00787438">
              <w:rPr>
                <w:rFonts w:ascii="Times New Roman" w:eastAsia="等线" w:hAnsi="Times New Roman" w:cs="Times New Roman"/>
                <w:szCs w:val="21"/>
              </w:rPr>
              <w:t>G</w:t>
            </w:r>
            <w:r w:rsidRPr="00787438">
              <w:rPr>
                <w:rFonts w:ascii="Times New Roman" w:eastAsia="等线" w:hAnsi="Times New Roman" w:cs="Times New Roman"/>
                <w:sz w:val="18"/>
                <w:szCs w:val="18"/>
              </w:rPr>
              <w:t>RADIENT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(</w:t>
            </w:r>
            <w:proofErr w:type="gramEnd"/>
            <w:r w:rsidRPr="00787438">
              <w:rPr>
                <w:rFonts w:ascii="Times New Roman" w:eastAsia="楷体" w:hAnsi="Times New Roman" w:cs="Times New Roman"/>
                <w:i/>
                <w:iCs/>
                <w:szCs w:val="21"/>
              </w:rPr>
              <w:t>loss</w:t>
            </w:r>
            <w:r w:rsidR="00280C9A">
              <w:rPr>
                <w:rFonts w:ascii="Times New Roman" w:eastAsia="楷体" w:hAnsi="Times New Roman" w:cs="Times New Roman"/>
                <w:szCs w:val="21"/>
              </w:rPr>
              <w:t>,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sampleList.variables</w:t>
            </w:r>
            <w:proofErr w:type="spellEnd"/>
            <w:r w:rsidRPr="00787438">
              <w:rPr>
                <w:rFonts w:ascii="Times New Roman" w:eastAsia="楷体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)</w:t>
            </w:r>
          </w:p>
          <w:p w14:paraId="299562A5" w14:textId="01111B23" w:rsidR="00787438" w:rsidRPr="00787438" w:rsidRDefault="00787438" w:rsidP="0097235E">
            <w:pPr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787438">
              <w:rPr>
                <w:rFonts w:ascii="Times New Roman" w:eastAsia="等线" w:hAnsi="Times New Roman" w:cs="Times New Roman"/>
                <w:szCs w:val="21"/>
              </w:rPr>
              <w:t xml:space="preserve">    </w:t>
            </w:r>
            <w:proofErr w:type="gramStart"/>
            <w:r w:rsidRPr="00787438">
              <w:rPr>
                <w:rFonts w:ascii="Times New Roman" w:eastAsia="等线" w:hAnsi="Times New Roman" w:cs="Times New Roman"/>
                <w:szCs w:val="21"/>
              </w:rPr>
              <w:t>A</w:t>
            </w:r>
            <w:r w:rsidRPr="00787438">
              <w:rPr>
                <w:rFonts w:ascii="Times New Roman" w:eastAsia="等线" w:hAnsi="Times New Roman" w:cs="Times New Roman"/>
                <w:sz w:val="18"/>
                <w:szCs w:val="18"/>
              </w:rPr>
              <w:t>PPLY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G</w:t>
            </w:r>
            <w:r w:rsidRPr="00787438">
              <w:rPr>
                <w:rFonts w:ascii="Times New Roman" w:eastAsia="等线" w:hAnsi="Times New Roman" w:cs="Times New Roman"/>
                <w:sz w:val="18"/>
                <w:szCs w:val="18"/>
              </w:rPr>
              <w:t>RADIENT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(</w:t>
            </w:r>
            <w:proofErr w:type="spellStart"/>
            <w:proofErr w:type="gramEnd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sampleList.variables</w:t>
            </w:r>
            <w:proofErr w:type="spellEnd"/>
            <w:r w:rsidR="00280C9A">
              <w:rPr>
                <w:rFonts w:ascii="Times New Roman" w:hAnsi="Times New Roman" w:cs="Times New Roman"/>
                <w:szCs w:val="21"/>
              </w:rPr>
              <w:t>,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gradient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)</w:t>
            </w:r>
          </w:p>
          <w:p w14:paraId="6AEF6D82" w14:textId="0937FABA" w:rsidR="00787438" w:rsidRPr="00787438" w:rsidRDefault="00787438" w:rsidP="0097235E">
            <w:pPr>
              <w:ind w:firstLine="42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Cs w:val="21"/>
              </w:rPr>
              <w:t>r</w:t>
            </w:r>
            <w:r>
              <w:rPr>
                <w:rFonts w:ascii="Times New Roman" w:eastAsia="楷体" w:hAnsi="Times New Roman" w:cs="Times New Roman"/>
                <w:b/>
                <w:bCs/>
                <w:szCs w:val="21"/>
              </w:rPr>
              <w:t>eturn</w:t>
            </w:r>
            <w:r>
              <w:rPr>
                <w:rFonts w:ascii="Times New Roman" w:eastAsia="楷体" w:hAnsi="Times New Roman" w:cs="Times New Roman"/>
                <w:szCs w:val="21"/>
              </w:rPr>
              <w:t xml:space="preserve">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</w:p>
        </w:tc>
      </w:tr>
    </w:tbl>
    <w:p w14:paraId="6D015EE4" w14:textId="77777777" w:rsidR="00C56268" w:rsidRDefault="00C56268" w:rsidP="00F97A6F">
      <w:pPr>
        <w:jc w:val="left"/>
        <w:rPr>
          <w:rFonts w:hint="eastAsia"/>
          <w:szCs w:val="21"/>
        </w:rPr>
      </w:pPr>
    </w:p>
    <w:p w14:paraId="5E4B7BC6" w14:textId="2B7CC795" w:rsidR="008F5D18" w:rsidRDefault="00AB58B0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过渡带一个非零点的梯度下降优化结果：</w:t>
      </w:r>
    </w:p>
    <w:p w14:paraId="536F6056" w14:textId="163FF40C" w:rsidR="00AB58B0" w:rsidRDefault="00A53B59" w:rsidP="00F97A6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AEEA98A" wp14:editId="2F54F402">
            <wp:extent cx="5273393" cy="276701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1" b="5979"/>
                    <a:stretch/>
                  </pic:blipFill>
                  <pic:spPr bwMode="auto">
                    <a:xfrm>
                      <a:off x="0" y="0"/>
                      <a:ext cx="5273393" cy="276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578D3" w14:textId="0E460255" w:rsidR="00A53B59" w:rsidRPr="00A53B59" w:rsidRDefault="00A53B59" w:rsidP="00A53B59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得到其设计参数为：</w:t>
      </w:r>
      <w:proofErr w:type="gramStart"/>
      <w:r>
        <w:rPr>
          <w:rFonts w:hint="eastAsia"/>
          <w:szCs w:val="21"/>
        </w:rPr>
        <w:t>过渡带非零值</w:t>
      </w:r>
      <w:proofErr w:type="gramEnd"/>
      <m:oMath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0.3781</m:t>
        </m:r>
      </m:oMath>
      <w:r>
        <w:rPr>
          <w:rFonts w:hint="eastAsia"/>
          <w:szCs w:val="21"/>
        </w:rPr>
        <w:t>，通带肩峰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0.48</m:t>
        </m:r>
        <m:r>
          <w:rPr>
            <w:rFonts w:ascii="Cambria Math" w:hAnsi="Cambria Math"/>
            <w:szCs w:val="21"/>
          </w:rPr>
          <m:t>4</m:t>
        </m:r>
        <m:r>
          <m:rPr>
            <m:sty m:val="p"/>
          </m:rPr>
          <w:rPr>
            <w:rFonts w:ascii="Cambria Math" w:hAnsi="Cambria Math" w:hint="eastAsia"/>
            <w:szCs w:val="21"/>
          </w:rPr>
          <m:t>dB</m:t>
        </m:r>
      </m:oMath>
      <w:r>
        <w:rPr>
          <w:rFonts w:hint="eastAsia"/>
          <w:iCs/>
          <w:szCs w:val="21"/>
        </w:rPr>
        <w:t>，阻带过冲</w:t>
      </w:r>
      <m:oMath>
        <m:r>
          <w:rPr>
            <w:rFonts w:ascii="Cambria Math" w:hAnsi="Cambria Math"/>
            <w:szCs w:val="21"/>
          </w:rPr>
          <m:t>-43.25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  <w:r>
        <w:rPr>
          <w:rFonts w:hint="eastAsia"/>
          <w:szCs w:val="21"/>
        </w:rPr>
        <w:t>。</w:t>
      </w:r>
    </w:p>
    <w:p w14:paraId="5280464E" w14:textId="01F974A3" w:rsidR="00A53B59" w:rsidRPr="00A53B59" w:rsidRDefault="00A53B59" w:rsidP="00A53B59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过渡带两个非零点的梯度下降优化结果：</w:t>
      </w:r>
    </w:p>
    <w:p w14:paraId="114B49D0" w14:textId="0BCCFFDC" w:rsidR="00A53B59" w:rsidRDefault="00A53B59" w:rsidP="00A53B5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60225C" wp14:editId="3CD34BFD">
            <wp:extent cx="5252400" cy="27900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8" b="6422"/>
                    <a:stretch/>
                  </pic:blipFill>
                  <pic:spPr bwMode="auto">
                    <a:xfrm>
                      <a:off x="0" y="0"/>
                      <a:ext cx="5252400" cy="2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23106" w14:textId="1509509E" w:rsidR="00A53B59" w:rsidRPr="008F5D18" w:rsidRDefault="00A53B59" w:rsidP="00F97A6F">
      <w:pPr>
        <w:jc w:val="left"/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得到其设计参数为：</w:t>
      </w:r>
      <w:proofErr w:type="gramStart"/>
      <w:r>
        <w:rPr>
          <w:rFonts w:hint="eastAsia"/>
          <w:szCs w:val="21"/>
        </w:rPr>
        <w:t>过渡带非零值</w:t>
      </w:r>
      <w:proofErr w:type="gramEnd"/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0.571</m:t>
        </m:r>
        <m:r>
          <w:rPr>
            <w:rFonts w:ascii="Cambria Math" w:hAnsi="Cambria Math"/>
            <w:szCs w:val="21"/>
          </w:rPr>
          <m:t xml:space="preserve">2, </m:t>
        </m:r>
        <m:r>
          <w:rPr>
            <w:rFonts w:ascii="Cambria Math" w:hAnsi="Cambria Math"/>
            <w:szCs w:val="21"/>
          </w:rPr>
          <m:t>0.0954</m:t>
        </m:r>
      </m:oMath>
      <w:r>
        <w:rPr>
          <w:rFonts w:hint="eastAsia"/>
          <w:szCs w:val="21"/>
        </w:rPr>
        <w:t>，通带肩峰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/>
            <w:szCs w:val="21"/>
          </w:rPr>
          <m:t>249</m:t>
        </m:r>
        <m:r>
          <m:rPr>
            <m:sty m:val="p"/>
          </m:rPr>
          <w:rPr>
            <w:rFonts w:ascii="Cambria Math" w:hAnsi="Cambria Math" w:hint="eastAsia"/>
            <w:szCs w:val="21"/>
          </w:rPr>
          <m:t>dB</m:t>
        </m:r>
      </m:oMath>
      <w:r>
        <w:rPr>
          <w:rFonts w:hint="eastAsia"/>
          <w:iCs/>
          <w:szCs w:val="21"/>
        </w:rPr>
        <w:t>，阻带过冲</w:t>
      </w:r>
      <m:oMath>
        <m:r>
          <w:rPr>
            <w:rFonts w:ascii="Cambria Math" w:hAnsi="Cambria Math"/>
            <w:szCs w:val="21"/>
          </w:rPr>
          <m:t>-62.52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  <w:r>
        <w:rPr>
          <w:rFonts w:hint="eastAsia"/>
          <w:szCs w:val="21"/>
        </w:rPr>
        <w:t>。</w:t>
      </w:r>
    </w:p>
    <w:p w14:paraId="72196926" w14:textId="596A7843" w:rsidR="00263053" w:rsidRDefault="00263053" w:rsidP="00F97A6F">
      <w:pPr>
        <w:jc w:val="left"/>
        <w:rPr>
          <w:szCs w:val="21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Cs w:val="21"/>
        </w:rPr>
        <w:t>虽然从结果上看，梯度下降法的效果还是很好的，但是在实际使用中发现：</w:t>
      </w:r>
    </w:p>
    <w:p w14:paraId="64949295" w14:textId="2539DD79" w:rsidR="00263053" w:rsidRDefault="00263053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虽然梯度下降方法可以得到全局最优点，但是这种方法对数据的初始点要求高，在实际使用中发现，即使很小的初始值区别也会导致梯度下降法陷入局部最优。</w:t>
      </w:r>
    </w:p>
    <w:p w14:paraId="37F23EBA" w14:textId="45098072" w:rsidR="00263053" w:rsidRDefault="00263053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随着</w:t>
      </w:r>
      <w:proofErr w:type="gramStart"/>
      <w:r>
        <w:rPr>
          <w:rFonts w:hint="eastAsia"/>
          <w:szCs w:val="21"/>
        </w:rPr>
        <w:t>过渡带非零点数</w:t>
      </w:r>
      <w:proofErr w:type="gramEnd"/>
      <w:r>
        <w:rPr>
          <w:rFonts w:hint="eastAsia"/>
          <w:szCs w:val="21"/>
        </w:rPr>
        <w:t>增多，目标函数的全局最优性质急剧下降，导致梯度下降方法陷入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可用的地步</w:t>
      </w:r>
      <w:r w:rsidR="005C6767">
        <w:rPr>
          <w:rFonts w:hint="eastAsia"/>
          <w:szCs w:val="21"/>
        </w:rPr>
        <w:t>，几乎不可能达到全局最优点。</w:t>
      </w:r>
    </w:p>
    <w:p w14:paraId="19ACE67D" w14:textId="0BED379A" w:rsidR="00267C19" w:rsidRPr="005C6767" w:rsidRDefault="005C6767" w:rsidP="00F97A6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所以</w:t>
      </w:r>
      <w:r w:rsidR="007D4925">
        <w:rPr>
          <w:rFonts w:hint="eastAsia"/>
          <w:szCs w:val="21"/>
        </w:rPr>
        <w:t>梯度下降</w:t>
      </w:r>
      <w:r>
        <w:rPr>
          <w:rFonts w:hint="eastAsia"/>
          <w:szCs w:val="21"/>
        </w:rPr>
        <w:t>方法并不是很优秀。</w:t>
      </w:r>
    </w:p>
    <w:p w14:paraId="5BCA0E4E" w14:textId="1A3EB102" w:rsidR="006252BF" w:rsidRDefault="006252BF" w:rsidP="00F97A6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线性规划法</w:t>
      </w:r>
    </w:p>
    <w:p w14:paraId="66F5A1CC" w14:textId="7AC5B66F" w:rsidR="006252BF" w:rsidRDefault="00A906D1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前文在2.1中，我们推导了频率采样后还原的系统函数的公式。这里我们只考虑相频响应，化简可得</w:t>
      </w:r>
    </w:p>
    <w:p w14:paraId="0DF4AC4D" w14:textId="57EC5C3D" w:rsidR="00A906D1" w:rsidRPr="00A906D1" w:rsidRDefault="00A906D1" w:rsidP="00F97A6F">
      <w:pPr>
        <w:jc w:val="left"/>
        <w:rPr>
          <w:i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πk</m:t>
                          </m: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ωN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</m:nary>
          <m:r>
            <w:rPr>
              <w:rFonts w:ascii="Cambria Math" w:hAnsi="Cambria Math" w:hint="eastAsia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S(ω,k)</m:t>
              </m:r>
            </m:e>
          </m:nary>
        </m:oMath>
      </m:oMathPara>
    </w:p>
    <w:p w14:paraId="7C2F3CD9" w14:textId="5AA34A98" w:rsidR="00A906D1" w:rsidRDefault="00A906D1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 w:rsidR="003F24E9">
        <w:rPr>
          <w:rFonts w:hint="eastAsia"/>
          <w:iCs/>
          <w:szCs w:val="21"/>
        </w:rPr>
        <w:t>令所有非零点的集合为</w:t>
      </w:r>
      <m:oMath>
        <m:r>
          <w:rPr>
            <w:rFonts w:ascii="Cambria Math" w:hAnsi="Cambria Math"/>
            <w:szCs w:val="21"/>
          </w:rPr>
          <m:t xml:space="preserve"> T</m:t>
        </m:r>
      </m:oMath>
      <w:r w:rsidR="003F24E9">
        <w:rPr>
          <w:rFonts w:hint="eastAsia"/>
          <w:iCs/>
          <w:szCs w:val="21"/>
        </w:rPr>
        <w:t>，</w:t>
      </w:r>
      <w:r>
        <w:rPr>
          <w:rFonts w:hint="eastAsia"/>
          <w:iCs/>
          <w:szCs w:val="21"/>
        </w:rPr>
        <w:t>将所有固定采样点代入</w:t>
      </w:r>
    </w:p>
    <w:p w14:paraId="20C7A93B" w14:textId="2D1350B9" w:rsidR="00A906D1" w:rsidRPr="003F24E9" w:rsidRDefault="00A906D1" w:rsidP="00F97A6F">
      <w:pPr>
        <w:jc w:val="left"/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</m:d>
          <m:r>
            <w:rPr>
              <w:rFonts w:ascii="Cambria Math" w:hAnsi="Cambria Math"/>
              <w:szCs w:val="21"/>
            </w:rPr>
            <m:t>=B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hAnsi="Cambria Math"/>
                  <w:szCs w:val="21"/>
                </w:rPr>
                <m:t>|T|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(ω)</m:t>
              </m:r>
            </m:e>
          </m:nary>
        </m:oMath>
      </m:oMathPara>
    </w:p>
    <w:p w14:paraId="09F7A89A" w14:textId="059BBC52" w:rsidR="00076165" w:rsidRDefault="003F24E9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其中</w:t>
      </w:r>
      <m:oMath>
        <m:r>
          <w:rPr>
            <w:rFonts w:ascii="Cambria Math" w:hAnsi="Cambria Math"/>
            <w:szCs w:val="21"/>
          </w:rPr>
          <m:t xml:space="preserve"> B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iCs/>
          <w:szCs w:val="21"/>
        </w:rPr>
        <w:t>表示所有固定采样点的在</w:t>
      </w:r>
      <m:oMath>
        <m:r>
          <w:rPr>
            <w:rFonts w:ascii="Cambria Math" w:hAnsi="Cambria Math"/>
            <w:szCs w:val="21"/>
          </w:rPr>
          <m:t xml:space="preserve"> ω </m:t>
        </m:r>
      </m:oMath>
      <w:r>
        <w:rPr>
          <w:rFonts w:hint="eastAsia"/>
          <w:iCs/>
          <w:szCs w:val="21"/>
        </w:rPr>
        <w:t>处的贡献，而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iCs/>
          <w:szCs w:val="21"/>
        </w:rPr>
        <w:t>表示各个非零点单位幅度的贡献</w:t>
      </w:r>
      <w:r w:rsidR="00076165">
        <w:rPr>
          <w:rFonts w:hint="eastAsia"/>
          <w:iCs/>
          <w:szCs w:val="21"/>
        </w:rPr>
        <w:t>，考虑对称性</w:t>
      </w:r>
    </w:p>
    <w:p w14:paraId="4A0EBDE5" w14:textId="27F2FBA9" w:rsidR="003F24E9" w:rsidRDefault="003F24E9" w:rsidP="00F97A6F">
      <w:pPr>
        <w:jc w:val="left"/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ω,</m:t>
              </m:r>
              <m:r>
                <w:rPr>
                  <w:rFonts w:ascii="Cambria Math" w:hAnsi="Cambria Math"/>
                  <w:szCs w:val="21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5DEB2B45" w14:textId="296AF119" w:rsidR="003F24E9" w:rsidRDefault="003F24E9" w:rsidP="00F97A6F">
      <w:pPr>
        <w:jc w:val="left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对于通带，我们要求</w:t>
      </w:r>
    </w:p>
    <w:p w14:paraId="06B007CE" w14:textId="6DCC5E50" w:rsidR="003F24E9" w:rsidRPr="00FF45EA" w:rsidRDefault="00FF45EA" w:rsidP="00F97A6F">
      <w:pPr>
        <w:jc w:val="left"/>
        <w:rPr>
          <w:i/>
          <w:iCs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Cs w:val="21"/>
            </w:rPr>
            <m:t>≤</m:t>
          </m:r>
          <m:r>
            <w:rPr>
              <w:rFonts w:ascii="Cambria Math" w:hAnsi="Cambria Math"/>
              <w:szCs w:val="21"/>
            </w:rPr>
            <m:t>ε</m:t>
          </m:r>
        </m:oMath>
      </m:oMathPara>
    </w:p>
    <w:p w14:paraId="6C3CC889" w14:textId="1FC63608" w:rsidR="00FF45EA" w:rsidRDefault="00FF45EA" w:rsidP="00F97A6F">
      <w:pPr>
        <w:jc w:val="left"/>
        <w:rPr>
          <w:szCs w:val="21"/>
        </w:rPr>
      </w:pPr>
      <w:r>
        <w:rPr>
          <w:i/>
          <w:iCs/>
          <w:szCs w:val="21"/>
        </w:rPr>
        <w:tab/>
      </w:r>
      <w:r>
        <w:rPr>
          <w:rFonts w:hint="eastAsia"/>
          <w:szCs w:val="21"/>
        </w:rPr>
        <w:t>对于阻带，我们要求一个极小极大优化问题</w:t>
      </w:r>
    </w:p>
    <w:p w14:paraId="732D5346" w14:textId="53B6ECA9" w:rsidR="00FF45EA" w:rsidRPr="008D2966" w:rsidRDefault="00FF45EA" w:rsidP="00F97A6F">
      <w:pPr>
        <w:jc w:val="left"/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</m:d>
                </m:e>
              </m:func>
            </m:e>
          </m:func>
        </m:oMath>
      </m:oMathPara>
    </w:p>
    <w:p w14:paraId="2BA1FAB2" w14:textId="3301DE1A" w:rsidR="008D2966" w:rsidRDefault="008D2966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即</w:t>
      </w:r>
    </w:p>
    <w:p w14:paraId="69B25D57" w14:textId="60E78ADC" w:rsidR="008D2966" w:rsidRPr="008D2966" w:rsidRDefault="008D2966" w:rsidP="00F97A6F">
      <w:pPr>
        <w:jc w:val="left"/>
        <w:rPr>
          <w:rFonts w:hint="eastAsia"/>
          <w:i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  <m:r>
            <w:rPr>
              <w:rFonts w:ascii="Cambria Math" w:hAnsi="Cambria Math"/>
              <w:szCs w:val="21"/>
            </w:rPr>
            <m:t xml:space="preserve">    s.t.    ∀ω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&lt;δ</m:t>
          </m:r>
        </m:oMath>
      </m:oMathPara>
    </w:p>
    <w:p w14:paraId="5A19FA1C" w14:textId="3F2CBE41" w:rsidR="00FF45EA" w:rsidRDefault="00FF45EA" w:rsidP="00F97A6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上述约束和优化问题可以整理为</w:t>
      </w:r>
    </w:p>
    <w:p w14:paraId="44154A91" w14:textId="30EF5D99" w:rsidR="002C15A2" w:rsidRDefault="00FF45EA" w:rsidP="00F40A57">
      <w:pPr>
        <w:jc w:val="left"/>
        <w:rPr>
          <w:rFonts w:hint="eastAsia"/>
          <w:i/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</m:fName>
            <m:e>
              <m:r>
                <w:rPr>
                  <w:rFonts w:ascii="Cambria Math" w:hAnsi="Cambria Math"/>
                  <w:szCs w:val="21"/>
                </w:rPr>
                <m:t xml:space="preserve"> </m:t>
              </m:r>
            </m:e>
          </m:func>
          <m:r>
            <w:rPr>
              <w:rFonts w:ascii="Cambria Math" w:hAnsi="Cambria Math"/>
              <w:szCs w:val="21"/>
            </w:rPr>
            <m:t xml:space="preserve">     </m:t>
          </m:r>
          <m:r>
            <w:rPr>
              <w:rFonts w:ascii="Cambria Math" w:hAnsi="Cambria Math"/>
              <w:szCs w:val="21"/>
            </w:rPr>
            <m:t xml:space="preserve">    </m:t>
          </m:r>
          <m:r>
            <w:rPr>
              <w:rFonts w:ascii="Cambria Math" w:hAnsi="Cambria Math"/>
              <w:szCs w:val="21"/>
            </w:rPr>
            <m:t>z=δ</m:t>
          </m:r>
          <m:r>
            <w:rPr>
              <w:rFonts w:ascii="Cambria Math" w:hAnsi="Cambria Math"/>
              <w:szCs w:val="21"/>
            </w:rPr>
            <w:br/>
          </m:r>
        </m:oMath>
        <m:oMath>
          <m:eqArr>
            <m:eqArr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 xml:space="preserve">s.t.           </m:t>
              </m:r>
              <m:r>
                <w:rPr>
                  <w:rFonts w:ascii="Cambria Math" w:hAnsi="Cambria Math" w:hint="eastAsia"/>
                  <w:szCs w:val="21"/>
                </w:rPr>
                <m:t>&amp;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 xml:space="preserve">i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hAnsi="Cambria Math" w:hint="eastAsia"/>
                  <w:szCs w:val="21"/>
                </w:rPr>
                <m:t>&amp;&amp;</m:t>
              </m:r>
              <m:r>
                <w:rPr>
                  <w:rFonts w:ascii="Cambria Math" w:hAnsi="Cambria Math"/>
                  <w:szCs w:val="21"/>
                </w:rPr>
                <m:t>≤1+ε-B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         &amp;ω∈passband</m:t>
              </m:r>
            </m:e>
            <m:e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&amp;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 xml:space="preserve">i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&amp;</m:t>
              </m:r>
              <m:r>
                <w:rPr>
                  <w:rFonts w:ascii="Cambria Math" w:hAnsi="Cambria Math" w:hint="eastAsia"/>
                  <w:szCs w:val="21"/>
                </w:rPr>
                <m:t>&amp;</m:t>
              </m:r>
              <m:r>
                <w:rPr>
                  <w:rFonts w:ascii="Cambria Math" w:hAnsi="Cambria Math"/>
                  <w:szCs w:val="21"/>
                </w:rPr>
                <m:t>≤-1+ε+B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&amp;&amp;ω∈passband</m:t>
              </m:r>
            </m:e>
            <m:e>
              <m:r>
                <w:rPr>
                  <w:rFonts w:ascii="Cambria Math" w:hAnsi="Cambria Math" w:hint="eastAsia"/>
                  <w:szCs w:val="21"/>
                </w:rPr>
                <m:t>&amp;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 xml:space="preserve">i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-δ&amp;</m:t>
              </m:r>
              <m:r>
                <w:rPr>
                  <w:rFonts w:ascii="Cambria Math" w:hAnsi="Cambria Math" w:hint="eastAsia"/>
                  <w:szCs w:val="21"/>
                </w:rPr>
                <m:t>&amp;</m:t>
              </m:r>
              <m:r>
                <w:rPr>
                  <w:rFonts w:ascii="Cambria Math" w:hAnsi="Cambria Math"/>
                  <w:szCs w:val="21"/>
                </w:rPr>
                <m:t>≤</m:t>
              </m:r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&amp;&amp;ω∈stopband</m:t>
              </m:r>
            </m:e>
            <m:e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&amp;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 xml:space="preserve">i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-δ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&amp;</m:t>
              </m:r>
              <m:r>
                <w:rPr>
                  <w:rFonts w:ascii="Cambria Math" w:hAnsi="Cambria Math" w:hint="eastAsia"/>
                  <w:szCs w:val="21"/>
                </w:rPr>
                <m:t>&amp;</m:t>
              </m:r>
              <m:r>
                <w:rPr>
                  <w:rFonts w:ascii="Cambria Math" w:hAnsi="Cambria Math"/>
                  <w:szCs w:val="21"/>
                </w:rPr>
                <m:t>≤B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&amp;&amp;ω∈stopband</m:t>
              </m:r>
            </m:e>
          </m:eqArr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14:paraId="3CD75AD6" w14:textId="083F5B77" w:rsidR="002C15A2" w:rsidRPr="002C15A2" w:rsidRDefault="000F1DD1" w:rsidP="002C15A2">
      <w:pPr>
        <w:jc w:val="left"/>
        <w:rPr>
          <w:rFonts w:hint="eastAsia"/>
          <w:i/>
          <w:iCs/>
          <w:szCs w:val="21"/>
        </w:rPr>
      </w:pPr>
      <w:r>
        <w:rPr>
          <w:i/>
          <w:iCs/>
          <w:szCs w:val="21"/>
        </w:rPr>
        <w:lastRenderedPageBreak/>
        <w:tab/>
      </w:r>
      <w:r w:rsidR="004D7634">
        <w:rPr>
          <w:rFonts w:hint="eastAsia"/>
          <w:szCs w:val="21"/>
        </w:rPr>
        <w:t>取一组较密集的</w:t>
      </w:r>
      <m:oMath>
        <m:r>
          <w:rPr>
            <w:rFonts w:ascii="Cambria Math" w:hAnsi="Cambria Math"/>
            <w:szCs w:val="21"/>
          </w:rPr>
          <m:t xml:space="preserve"> ω</m:t>
        </m:r>
      </m:oMath>
      <w:r w:rsidR="004D7634">
        <w:rPr>
          <w:rFonts w:hint="eastAsia"/>
          <w:szCs w:val="21"/>
        </w:rPr>
        <w:t>，即可使用单纯形法等线性规划方法求解</w:t>
      </w:r>
      <w:r w:rsidR="002C15A2">
        <w:rPr>
          <w:rFonts w:hint="eastAsia"/>
          <w:szCs w:val="21"/>
        </w:rPr>
        <w:t>。</w:t>
      </w:r>
      <w:r w:rsidR="002C15A2">
        <w:rPr>
          <w:rFonts w:hint="eastAsia"/>
          <w:szCs w:val="21"/>
        </w:rPr>
        <w:t>伪代码如下：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C15A2" w14:paraId="0B93C930" w14:textId="77777777" w:rsidTr="00694EDD">
        <w:tc>
          <w:tcPr>
            <w:tcW w:w="829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6D7A9E2" w14:textId="77777777" w:rsidR="002C15A2" w:rsidRDefault="002C15A2" w:rsidP="00694EDD">
            <w:pPr>
              <w:jc w:val="left"/>
              <w:rPr>
                <w:rFonts w:ascii="仿宋" w:eastAsia="仿宋" w:hAnsi="仿宋" w:cs="Times New Roman"/>
                <w:b/>
                <w:bCs/>
                <w:szCs w:val="21"/>
              </w:rPr>
            </w:pPr>
            <w:r w:rsidRPr="0097235E">
              <w:rPr>
                <w:rFonts w:ascii="仿宋" w:eastAsia="仿宋" w:hAnsi="仿宋" w:cs="Times New Roman"/>
                <w:b/>
                <w:bCs/>
                <w:szCs w:val="21"/>
              </w:rPr>
              <w:t>算法</w:t>
            </w: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>2</w:t>
            </w:r>
            <w:r w:rsidRPr="0097235E">
              <w:rPr>
                <w:rFonts w:ascii="仿宋" w:eastAsia="仿宋" w:hAnsi="仿宋" w:cs="Times New Roman"/>
                <w:b/>
                <w:bCs/>
                <w:szCs w:val="21"/>
              </w:rPr>
              <w:t xml:space="preserve">: </w:t>
            </w: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>线性规划</w:t>
            </w:r>
            <w:r w:rsidRPr="0097235E">
              <w:rPr>
                <w:rFonts w:ascii="仿宋" w:eastAsia="仿宋" w:hAnsi="仿宋" w:cs="Times New Roman"/>
                <w:b/>
                <w:bCs/>
                <w:szCs w:val="21"/>
              </w:rPr>
              <w:t>法优化</w:t>
            </w:r>
          </w:p>
          <w:p w14:paraId="0A9D1C92" w14:textId="15B0FECB" w:rsidR="00280C9A" w:rsidRPr="00D6089F" w:rsidRDefault="00280C9A" w:rsidP="00280C9A">
            <w:pPr>
              <w:jc w:val="left"/>
              <w:rPr>
                <w:rFonts w:ascii="仿宋" w:eastAsia="仿宋" w:hAnsi="仿宋" w:cs="Times New Roman" w:hint="eastAsia"/>
                <w:b/>
                <w:bCs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>输入：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Pr="00C73807">
              <w:rPr>
                <w:rFonts w:ascii="仿宋" w:eastAsia="仿宋" w:hAnsi="仿宋" w:cs="Times New Roman" w:hint="eastAsia"/>
                <w:szCs w:val="21"/>
              </w:rPr>
              <w:t>取样后的频率响应点，其中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variables</w:t>
            </w:r>
            <w:r w:rsidRPr="00C73807">
              <w:rPr>
                <w:rFonts w:ascii="仿宋" w:eastAsia="仿宋" w:hAnsi="仿宋" w:cs="Times New Roman" w:hint="eastAsia"/>
                <w:szCs w:val="21"/>
              </w:rPr>
              <w:t>为非零点</w:t>
            </w:r>
            <w:r w:rsidR="00D6089F">
              <w:rPr>
                <w:rFonts w:ascii="仿宋" w:eastAsia="仿宋" w:hAnsi="仿宋" w:cs="Times New Roman" w:hint="eastAsia"/>
                <w:szCs w:val="21"/>
              </w:rPr>
              <w:t>，</w:t>
            </w:r>
            <w:r w:rsidR="00D6089F">
              <w:rPr>
                <w:rFonts w:ascii="Times New Roman" w:hAnsi="Times New Roman" w:cs="Times New Roman"/>
                <w:i/>
                <w:iCs/>
                <w:szCs w:val="21"/>
              </w:rPr>
              <w:t>constants</w:t>
            </w:r>
            <w:r w:rsidR="00D6089F">
              <w:rPr>
                <w:rFonts w:ascii="仿宋" w:eastAsia="仿宋" w:hAnsi="仿宋" w:cs="Times New Roman" w:hint="eastAsia"/>
                <w:szCs w:val="21"/>
              </w:rPr>
              <w:t>为固定点</w:t>
            </w:r>
          </w:p>
          <w:p w14:paraId="53CC6489" w14:textId="77777777" w:rsidR="00280C9A" w:rsidRDefault="00280C9A" w:rsidP="00280C9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>输出：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: </w:t>
            </w:r>
            <w:r w:rsidRPr="00C73807">
              <w:rPr>
                <w:rFonts w:ascii="仿宋" w:eastAsia="仿宋" w:hAnsi="仿宋" w:cs="Times New Roman" w:hint="eastAsia"/>
                <w:szCs w:val="21"/>
              </w:rPr>
              <w:t>频率响应取样优化结果</w:t>
            </w:r>
          </w:p>
          <w:p w14:paraId="2CC48E4C" w14:textId="134C0C76" w:rsidR="00C73807" w:rsidRPr="00C73807" w:rsidRDefault="00C73807" w:rsidP="00280C9A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bCs/>
                <w:szCs w:val="21"/>
              </w:rPr>
              <w:t xml:space="preserve">     </w:t>
            </w:r>
            <w:r>
              <w:rPr>
                <w:rFonts w:ascii="Times New Roman" w:eastAsia="仿宋" w:hAnsi="Times New Roman" w:cs="Times New Roman" w:hint="cs"/>
                <w:i/>
                <w:iCs/>
                <w:szCs w:val="21"/>
              </w:rPr>
              <w:t>d</w:t>
            </w:r>
            <w:r>
              <w:rPr>
                <w:rFonts w:ascii="Times New Roman" w:eastAsia="仿宋" w:hAnsi="Times New Roman" w:cs="Times New Roman"/>
                <w:i/>
                <w:iCs/>
                <w:szCs w:val="21"/>
              </w:rPr>
              <w:t>elta</w:t>
            </w:r>
            <w:r>
              <w:rPr>
                <w:rFonts w:ascii="Times New Roman" w:eastAsia="仿宋" w:hAnsi="Times New Roman" w:cs="Times New Roman"/>
                <w:szCs w:val="21"/>
              </w:rPr>
              <w:t xml:space="preserve">:     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阻带最大过冲</w:t>
            </w:r>
          </w:p>
        </w:tc>
      </w:tr>
      <w:tr w:rsidR="002C15A2" w14:paraId="41F76DA3" w14:textId="77777777" w:rsidTr="00694EDD">
        <w:tc>
          <w:tcPr>
            <w:tcW w:w="829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99E62B" w14:textId="73561F7D" w:rsidR="002C15A2" w:rsidRPr="00787438" w:rsidRDefault="002C15A2" w:rsidP="00694ED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87438">
              <w:rPr>
                <w:rFonts w:ascii="Times New Roman" w:hAnsi="Times New Roman" w:cs="Times New Roman"/>
                <w:b/>
                <w:bCs/>
                <w:szCs w:val="21"/>
              </w:rPr>
              <w:t xml:space="preserve">function 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2C15A2">
              <w:rPr>
                <w:rFonts w:ascii="Times New Roman" w:hAnsi="Times New Roman" w:cs="Times New Roman" w:hint="eastAsia"/>
                <w:sz w:val="18"/>
                <w:szCs w:val="18"/>
              </w:rPr>
              <w:t>INEAR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 w:rsidRPr="002C15A2">
              <w:rPr>
                <w:rFonts w:ascii="Times New Roman" w:hAnsi="Times New Roman" w:cs="Times New Roman" w:hint="eastAsia"/>
                <w:sz w:val="18"/>
                <w:szCs w:val="18"/>
              </w:rPr>
              <w:t>ROGRAMMING</w:t>
            </w:r>
            <w:r w:rsidRPr="00787438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proofErr w:type="gramEnd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 w:rsidR="00280C9A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num</w:t>
            </w:r>
            <w:r w:rsidR="00280C9A"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epsilon</w:t>
            </w:r>
            <w:r w:rsidRPr="00787438">
              <w:rPr>
                <w:rFonts w:ascii="Times New Roman" w:hAnsi="Times New Roman" w:cs="Times New Roman"/>
                <w:szCs w:val="21"/>
              </w:rPr>
              <w:t>)</w:t>
            </w:r>
          </w:p>
          <w:p w14:paraId="3AC8F73B" w14:textId="2E6AE5CB" w:rsidR="002C15A2" w:rsidRDefault="00280C9A" w:rsidP="00147851">
            <w:pPr>
              <w:ind w:firstLine="420"/>
              <w:jc w:val="left"/>
              <w:rPr>
                <w:rFonts w:ascii="Times New Roman" w:eastAsia="等线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omega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等线" w:hAnsi="Times New Roman" w:cs="Times New Roman" w:hint="eastAsia"/>
                <w:szCs w:val="21"/>
              </w:rPr>
              <w:t>L</w:t>
            </w:r>
            <w:r w:rsidRPr="00280C9A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IN</w:t>
            </w:r>
            <w:r>
              <w:rPr>
                <w:rFonts w:ascii="Times New Roman" w:eastAsia="等线" w:hAnsi="Times New Roman" w:cs="Times New Roman" w:hint="eastAsia"/>
                <w:szCs w:val="21"/>
              </w:rPr>
              <w:t>S</w:t>
            </w:r>
            <w:r w:rsidRPr="00280C9A">
              <w:rPr>
                <w:rFonts w:ascii="Times New Roman" w:eastAsia="等线" w:hAnsi="Times New Roman" w:cs="Times New Roman" w:hint="eastAsia"/>
                <w:sz w:val="18"/>
                <w:szCs w:val="18"/>
              </w:rPr>
              <w:t>PACE</w:t>
            </w:r>
            <w:r>
              <w:rPr>
                <w:rFonts w:ascii="Times New Roman" w:eastAsia="等线" w:hAnsi="Times New Roman" w:cs="Times New Roman" w:hint="eastAsia"/>
                <w:szCs w:val="21"/>
              </w:rPr>
              <w:t>(</w:t>
            </w:r>
            <w:proofErr w:type="gramEnd"/>
            <w:r>
              <w:rPr>
                <w:rFonts w:ascii="Times New Roman" w:eastAsia="等线" w:hAnsi="Times New Roman" w:cs="Times New Roman"/>
                <w:szCs w:val="21"/>
              </w:rPr>
              <w:t xml:space="preserve">0, </w:t>
            </w:r>
            <w:r w:rsidRPr="00280C9A">
              <w:rPr>
                <w:rFonts w:ascii="Times New Roman" w:eastAsia="等线" w:hAnsi="Times New Roman" w:cs="Times New Roman"/>
                <w:szCs w:val="21"/>
              </w:rPr>
              <w:t>π</w:t>
            </w:r>
            <w:r>
              <w:rPr>
                <w:rFonts w:ascii="Times New Roman" w:eastAsia="等线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r w:rsidR="00147851">
              <w:rPr>
                <w:rFonts w:ascii="Times New Roman" w:eastAsia="等线" w:hAnsi="Times New Roman" w:cs="Times New Roman"/>
                <w:i/>
                <w:iCs/>
                <w:szCs w:val="21"/>
              </w:rPr>
              <w:t>num</w:t>
            </w:r>
            <w:r>
              <w:rPr>
                <w:rFonts w:ascii="Times New Roman" w:eastAsia="等线" w:hAnsi="Times New Roman" w:cs="Times New Roman"/>
                <w:szCs w:val="21"/>
              </w:rPr>
              <w:t>)</w:t>
            </w:r>
          </w:p>
          <w:p w14:paraId="55FE6221" w14:textId="06FF7A80" w:rsidR="0023104E" w:rsidRDefault="0023104E" w:rsidP="0023104E">
            <w:pPr>
              <w:ind w:firstLine="420"/>
              <w:jc w:val="left"/>
              <w:rPr>
                <w:rFonts w:ascii="Times New Roman" w:eastAsia="等线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delta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1</w:t>
            </w:r>
          </w:p>
          <w:p w14:paraId="4834F9A0" w14:textId="7F051C24" w:rsidR="00147851" w:rsidRPr="00717A50" w:rsidRDefault="00147851" w:rsidP="00717A50">
            <w:pPr>
              <w:ind w:firstLine="420"/>
              <w:jc w:val="left"/>
              <w:rPr>
                <w:rFonts w:ascii="Times New Roman" w:eastAsia="等线" w:hAnsi="Times New Roman" w:cs="Times New Roman" w:hint="eastAsia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or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in </w:t>
            </w:r>
            <w:r>
              <w:rPr>
                <w:rFonts w:ascii="Times New Roman" w:hAnsi="Times New Roman" w:cs="Times New Roman"/>
                <w:szCs w:val="21"/>
              </w:rPr>
              <w:t>0: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num</w:t>
            </w:r>
          </w:p>
          <w:p w14:paraId="3B7D1C81" w14:textId="62E15FE0" w:rsidR="00147851" w:rsidRDefault="00147851" w:rsidP="00147851">
            <w:pPr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B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proofErr w:type="gramStart"/>
            <w:r w:rsidR="00717A50">
              <w:rPr>
                <w:rFonts w:ascii="Times New Roman" w:eastAsia="等线" w:hAnsi="Times New Roman" w:cs="Times New Roman"/>
                <w:szCs w:val="21"/>
              </w:rPr>
              <w:t>S</w:t>
            </w:r>
            <w:r w:rsidR="00717A50" w:rsidRPr="00717A50">
              <w:rPr>
                <w:rFonts w:ascii="Times New Roman" w:eastAsia="等线" w:hAnsi="Times New Roman" w:cs="Times New Roman"/>
                <w:sz w:val="18"/>
                <w:szCs w:val="18"/>
              </w:rPr>
              <w:t>UM</w:t>
            </w:r>
            <w:r w:rsidR="00717A50">
              <w:rPr>
                <w:rFonts w:ascii="Times New Roman" w:eastAsia="等线" w:hAnsi="Times New Roman" w:cs="Times New Roman"/>
                <w:szCs w:val="21"/>
              </w:rPr>
              <w:t>(</w:t>
            </w:r>
            <w:proofErr w:type="spellStart"/>
            <w:proofErr w:type="gramEnd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k</w:t>
            </w:r>
            <w:r>
              <w:rPr>
                <w:rFonts w:ascii="Times New Roman" w:hAnsi="Times New Roman" w:cs="Times New Roman"/>
                <w:szCs w:val="21"/>
              </w:rPr>
              <w:t xml:space="preserve">] * 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 w:rsidR="00717A50" w:rsidRPr="00717A5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17A50">
              <w:rPr>
                <w:rFonts w:ascii="Times New Roman" w:hAnsi="Times New Roman" w:cs="Times New Roman"/>
                <w:sz w:val="18"/>
                <w:szCs w:val="18"/>
              </w:rPr>
              <w:t>COEF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omega</w:t>
            </w:r>
            <w:r w:rsidR="00717A50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="00717A50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 w:rsidR="00717A50">
              <w:rPr>
                <w:rFonts w:ascii="Times New Roman" w:hAnsi="Times New Roman" w:cs="Times New Roman"/>
                <w:szCs w:val="21"/>
              </w:rPr>
              <w:t>]</w:t>
            </w:r>
            <w:r>
              <w:rPr>
                <w:rFonts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k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 w:rsidR="00717A50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717A50">
              <w:rPr>
                <w:rFonts w:ascii="Times New Roman" w:hAnsi="Times New Roman" w:cs="Times New Roman"/>
                <w:i/>
                <w:iCs/>
                <w:szCs w:val="21"/>
              </w:rPr>
              <w:t xml:space="preserve">k </w:t>
            </w:r>
            <w:r w:rsidR="00717A50">
              <w:rPr>
                <w:rFonts w:ascii="Times New Roman" w:hAnsi="Times New Roman" w:cs="Times New Roman"/>
                <w:b/>
                <w:bCs/>
                <w:szCs w:val="21"/>
              </w:rPr>
              <w:t xml:space="preserve">in </w:t>
            </w:r>
            <w:proofErr w:type="spellStart"/>
            <w:r w:rsidR="00717A50"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</w:t>
            </w:r>
            <w:r w:rsidR="00717A50">
              <w:rPr>
                <w:rFonts w:ascii="Times New Roman" w:hAnsi="Times New Roman" w:cs="Times New Roman"/>
                <w:i/>
                <w:iCs/>
                <w:szCs w:val="21"/>
              </w:rPr>
              <w:t>t.constants</w:t>
            </w:r>
            <w:proofErr w:type="spellEnd"/>
            <w:r w:rsidR="00717A50">
              <w:rPr>
                <w:rFonts w:ascii="Times New Roman" w:hAnsi="Times New Roman" w:cs="Times New Roman"/>
                <w:szCs w:val="21"/>
              </w:rPr>
              <w:t>)</w:t>
            </w:r>
          </w:p>
          <w:p w14:paraId="582A65D1" w14:textId="451515AC" w:rsidR="00717A50" w:rsidRPr="00717A50" w:rsidRDefault="00717A50" w:rsidP="00717A50">
            <w:pPr>
              <w:ind w:firstLine="42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2</w:t>
            </w:r>
            <w:r w:rsidR="0023104E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*</w:t>
            </w:r>
            <w:r w:rsidR="0023104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t.variables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A</w:t>
            </w:r>
            <w:r w:rsidRPr="00717A50">
              <w:rPr>
                <w:rFonts w:ascii="Times New Roman" w:eastAsia="等线" w:hAnsi="Times New Roman" w:cs="Times New Roman"/>
                <w:sz w:val="18"/>
                <w:szCs w:val="18"/>
              </w:rPr>
              <w:t>-COEF</w:t>
            </w:r>
            <w:r>
              <w:rPr>
                <w:rFonts w:ascii="Times New Roman" w:eastAsia="等线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omega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>
              <w:rPr>
                <w:rFonts w:ascii="Times New Roman" w:hAnsi="Times New Roman" w:cs="Times New Roman"/>
                <w:szCs w:val="21"/>
              </w:rPr>
              <w:t>, k</w:t>
            </w:r>
            <w:r>
              <w:rPr>
                <w:rFonts w:ascii="Times New Roman" w:eastAsia="等线" w:hAnsi="Times New Roman" w:cs="Times New Roman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k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in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t.</w:t>
            </w:r>
            <w:r w:rsidR="0023104E">
              <w:rPr>
                <w:rFonts w:ascii="Times New Roman" w:hAnsi="Times New Roman" w:cs="Times New Roman"/>
                <w:i/>
                <w:iCs/>
                <w:szCs w:val="21"/>
              </w:rPr>
              <w:t>varibles</w:t>
            </w:r>
            <w:proofErr w:type="spellEnd"/>
          </w:p>
          <w:p w14:paraId="387C88F9" w14:textId="7881A5FD" w:rsidR="00717A50" w:rsidRPr="00717A50" w:rsidRDefault="00717A50" w:rsidP="00717A50">
            <w:pPr>
              <w:ind w:firstLine="42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2</w:t>
            </w:r>
            <w:r w:rsidR="0023104E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*</w:t>
            </w:r>
            <w:r w:rsidR="0023104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 w:rsidR="0023104E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+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t.variables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等线" w:hAnsi="Times New Roman" w:cs="Times New Roman"/>
                <w:szCs w:val="21"/>
              </w:rPr>
              <w:t>-</w:t>
            </w:r>
            <w:r>
              <w:rPr>
                <w:rFonts w:ascii="Times New Roman" w:eastAsia="等线" w:hAnsi="Times New Roman" w:cs="Times New Roman"/>
                <w:szCs w:val="21"/>
              </w:rPr>
              <w:t>A</w:t>
            </w:r>
            <w:r w:rsidRPr="00717A50">
              <w:rPr>
                <w:rFonts w:ascii="Times New Roman" w:eastAsia="等线" w:hAnsi="Times New Roman" w:cs="Times New Roman"/>
                <w:sz w:val="18"/>
                <w:szCs w:val="18"/>
              </w:rPr>
              <w:t>-COEF</w:t>
            </w:r>
            <w:r>
              <w:rPr>
                <w:rFonts w:ascii="Times New Roman" w:eastAsia="等线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omega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>
              <w:rPr>
                <w:rFonts w:ascii="Times New Roman" w:hAnsi="Times New Roman" w:cs="Times New Roman"/>
                <w:szCs w:val="21"/>
              </w:rPr>
              <w:t>, k</w:t>
            </w:r>
            <w:r>
              <w:rPr>
                <w:rFonts w:ascii="Times New Roman" w:eastAsia="等线" w:hAnsi="Times New Roman" w:cs="Times New Roman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k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in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t.</w:t>
            </w:r>
            <w:r w:rsidR="0023104E">
              <w:rPr>
                <w:rFonts w:ascii="Times New Roman" w:hAnsi="Times New Roman" w:cs="Times New Roman" w:hint="eastAsia"/>
                <w:i/>
                <w:iCs/>
                <w:szCs w:val="21"/>
              </w:rPr>
              <w:t>variables</w:t>
            </w:r>
            <w:proofErr w:type="spellEnd"/>
          </w:p>
          <w:p w14:paraId="0011C87C" w14:textId="545EE9C1" w:rsidR="00717A50" w:rsidRDefault="00717A50" w:rsidP="0023104E">
            <w:pPr>
              <w:ind w:firstLineChars="400" w:firstLine="840"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if </w:t>
            </w:r>
            <w:r w:rsidR="0023104E">
              <w:rPr>
                <w:rFonts w:ascii="Times New Roman" w:hAnsi="Times New Roman" w:cs="Times New Roman"/>
                <w:i/>
                <w:iCs/>
                <w:szCs w:val="21"/>
              </w:rPr>
              <w:t>omega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in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sampleList.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passband</w:t>
            </w:r>
            <w:proofErr w:type="spellEnd"/>
          </w:p>
          <w:p w14:paraId="695664CE" w14:textId="4F1F4D8A" w:rsidR="0023104E" w:rsidRDefault="0023104E" w:rsidP="0023104E">
            <w:pPr>
              <w:ind w:firstLine="420"/>
              <w:jc w:val="left"/>
              <w:rPr>
                <w:rFonts w:ascii="Times New Roman" w:eastAsia="等线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2 *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1 + </w:t>
            </w:r>
            <w:r>
              <w:rPr>
                <w:rFonts w:ascii="Times New Roman" w:eastAsia="等线" w:hAnsi="Times New Roman" w:cs="Times New Roman"/>
                <w:i/>
                <w:iCs/>
                <w:szCs w:val="21"/>
              </w:rPr>
              <w:t xml:space="preserve">epsilon 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- </w:t>
            </w:r>
            <w:r>
              <w:rPr>
                <w:rFonts w:ascii="Times New Roman" w:eastAsia="等线" w:hAnsi="Times New Roman" w:cs="Times New Roman"/>
                <w:i/>
                <w:iCs/>
                <w:szCs w:val="21"/>
              </w:rPr>
              <w:t>B</w:t>
            </w:r>
          </w:p>
          <w:p w14:paraId="583A621C" w14:textId="4E607EBF" w:rsidR="0023104E" w:rsidRDefault="0023104E" w:rsidP="0023104E">
            <w:pPr>
              <w:ind w:firstLine="420"/>
              <w:jc w:val="left"/>
              <w:rPr>
                <w:rFonts w:ascii="Times New Roman" w:hAnsi="Times New Roman" w:cs="Times New Roman" w:hint="eastAsia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2 *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+ 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-1 + </w:t>
            </w:r>
            <w:r>
              <w:rPr>
                <w:rFonts w:ascii="Times New Roman" w:eastAsia="等线" w:hAnsi="Times New Roman" w:cs="Times New Roman"/>
                <w:i/>
                <w:iCs/>
                <w:szCs w:val="21"/>
              </w:rPr>
              <w:t xml:space="preserve">epsilon + </w:t>
            </w:r>
            <w:r>
              <w:rPr>
                <w:rFonts w:ascii="Times New Roman" w:eastAsia="等线" w:hAnsi="Times New Roman" w:cs="Times New Roman"/>
                <w:i/>
                <w:iCs/>
                <w:szCs w:val="21"/>
              </w:rPr>
              <w:t>B</w:t>
            </w:r>
          </w:p>
          <w:p w14:paraId="7F0ED245" w14:textId="5176C48B" w:rsidR="0023104E" w:rsidRPr="0023104E" w:rsidRDefault="0023104E" w:rsidP="0023104E">
            <w:pPr>
              <w:ind w:firstLineChars="400" w:firstLine="84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lse</w:t>
            </w:r>
          </w:p>
          <w:p w14:paraId="1B09C8CC" w14:textId="6652A121" w:rsidR="0023104E" w:rsidRPr="00717A50" w:rsidRDefault="00717A50" w:rsidP="0023104E">
            <w:pPr>
              <w:ind w:firstLine="42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proofErr w:type="gramStart"/>
            <w:r w:rsidR="0023104E"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 w:rsidR="0023104E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="0023104E">
              <w:rPr>
                <w:rFonts w:ascii="Times New Roman" w:hAnsi="Times New Roman" w:cs="Times New Roman"/>
                <w:szCs w:val="21"/>
              </w:rPr>
              <w:t>2</w:t>
            </w:r>
            <w:r w:rsidR="0023104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3104E">
              <w:rPr>
                <w:rFonts w:ascii="Times New Roman" w:hAnsi="Times New Roman" w:cs="Times New Roman"/>
                <w:szCs w:val="21"/>
              </w:rPr>
              <w:t>*</w:t>
            </w:r>
            <w:r w:rsidR="0023104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23104E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 w:rsidR="0023104E">
              <w:rPr>
                <w:rFonts w:ascii="Times New Roman" w:hAnsi="Times New Roman" w:cs="Times New Roman"/>
                <w:szCs w:val="21"/>
              </w:rPr>
              <w:t>]</w:t>
            </w:r>
            <w:r w:rsidR="0023104E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3104E">
              <w:rPr>
                <w:rFonts w:ascii="Times New Roman" w:hAnsi="Times New Roman" w:cs="Times New Roman"/>
                <w:i/>
                <w:iCs/>
                <w:szCs w:val="21"/>
              </w:rPr>
              <w:t>delta</w:t>
            </w:r>
            <w:r w:rsidR="0023104E">
              <w:rPr>
                <w:rFonts w:ascii="Times New Roman" w:hAnsi="Times New Roman" w:cs="Times New Roman"/>
                <w:szCs w:val="21"/>
              </w:rPr>
              <w:t>]</w:t>
            </w:r>
            <w:r w:rsidR="0023104E"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23104E"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 w:rsidR="0023104E"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r w:rsidR="0023104E">
              <w:rPr>
                <w:rFonts w:ascii="Times New Roman" w:eastAsia="等线" w:hAnsi="Times New Roman" w:cs="Times New Roman"/>
                <w:szCs w:val="21"/>
              </w:rPr>
              <w:t>-1</w:t>
            </w:r>
          </w:p>
          <w:p w14:paraId="1EBCA267" w14:textId="20C9E408" w:rsidR="00717A50" w:rsidRDefault="0023104E" w:rsidP="0023104E">
            <w:pPr>
              <w:ind w:firstLine="420"/>
              <w:jc w:val="left"/>
              <w:rPr>
                <w:rFonts w:ascii="Times New Roman" w:eastAsia="等线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*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+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delta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-</w:t>
            </w:r>
            <w:r>
              <w:rPr>
                <w:rFonts w:ascii="Times New Roman" w:eastAsia="等线" w:hAnsi="Times New Roman" w:cs="Times New Roman"/>
                <w:szCs w:val="21"/>
              </w:rPr>
              <w:t>1</w:t>
            </w:r>
          </w:p>
          <w:p w14:paraId="0B70B2B8" w14:textId="3EFF2033" w:rsidR="0023104E" w:rsidRDefault="0023104E" w:rsidP="0023104E">
            <w:pPr>
              <w:ind w:firstLine="420"/>
              <w:jc w:val="left"/>
              <w:rPr>
                <w:rFonts w:ascii="Times New Roman" w:eastAsia="等线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2 *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-</w:t>
            </w:r>
            <w:r>
              <w:rPr>
                <w:rFonts w:ascii="Times New Roman" w:eastAsia="等线" w:hAnsi="Times New Roman" w:cs="Times New Roman"/>
                <w:i/>
                <w:iCs/>
                <w:szCs w:val="21"/>
              </w:rPr>
              <w:t>B</w:t>
            </w:r>
          </w:p>
          <w:p w14:paraId="62D8280D" w14:textId="6DFC271C" w:rsidR="0023104E" w:rsidRPr="0023104E" w:rsidRDefault="0023104E" w:rsidP="0023104E">
            <w:pPr>
              <w:ind w:firstLine="420"/>
              <w:jc w:val="left"/>
              <w:rPr>
                <w:rFonts w:ascii="Times New Roman" w:hAnsi="Times New Roman" w:cs="Times New Roman" w:hint="eastAsia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2 *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+</w:t>
            </w:r>
            <w:r>
              <w:rPr>
                <w:rFonts w:ascii="Times New Roman" w:hAnsi="Times New Roman" w:cs="Times New Roman"/>
                <w:szCs w:val="21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787438">
              <w:rPr>
                <w:rFonts w:ascii="Times New Roman" w:eastAsia="等线" w:hAnsi="Times New Roman" w:cs="Times New Roman"/>
                <w:szCs w:val="21"/>
              </w:rPr>
              <w:t>←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等线" w:hAnsi="Times New Roman" w:cs="Times New Roman"/>
                <w:i/>
                <w:iCs/>
                <w:szCs w:val="21"/>
              </w:rPr>
              <w:t>B</w:t>
            </w:r>
          </w:p>
          <w:p w14:paraId="143D6D94" w14:textId="4E37030F" w:rsidR="0023104E" w:rsidRPr="0023104E" w:rsidRDefault="00DB69BA" w:rsidP="0023104E">
            <w:pPr>
              <w:ind w:firstLine="420"/>
              <w:jc w:val="left"/>
              <w:rPr>
                <w:rFonts w:ascii="Times New Roman" w:eastAsia="等线" w:hAnsi="Times New Roman" w:cs="Times New Roman" w:hint="eastAsia"/>
                <w:szCs w:val="21"/>
              </w:rPr>
            </w:pPr>
            <w:r>
              <w:rPr>
                <w:rFonts w:ascii="Times New Roman" w:eastAsia="等线" w:hAnsi="Times New Roman" w:cs="Times New Roman"/>
                <w:szCs w:val="21"/>
              </w:rPr>
              <w:t>[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t.variables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delta</w:t>
            </w:r>
            <w:r>
              <w:rPr>
                <w:rFonts w:ascii="Times New Roman" w:hAnsi="Times New Roman" w:cs="Times New Roman"/>
                <w:szCs w:val="21"/>
              </w:rPr>
              <w:t>]</w:t>
            </w:r>
            <w:r w:rsidR="0023104E" w:rsidRPr="0023104E">
              <w:rPr>
                <w:rFonts w:ascii="Times New Roman" w:eastAsia="等线" w:hAnsi="Times New Roman" w:cs="Times New Roman"/>
                <w:szCs w:val="21"/>
              </w:rPr>
              <w:t xml:space="preserve"> = </w:t>
            </w:r>
            <w:proofErr w:type="gramStart"/>
            <w:r w:rsidR="0023104E">
              <w:rPr>
                <w:rFonts w:ascii="Times New Roman" w:eastAsia="等线" w:hAnsi="Times New Roman" w:cs="Times New Roman"/>
                <w:szCs w:val="21"/>
              </w:rPr>
              <w:t>L</w:t>
            </w:r>
            <w:r w:rsidR="0023104E" w:rsidRPr="0023104E">
              <w:rPr>
                <w:rFonts w:ascii="Times New Roman" w:eastAsia="等线" w:hAnsi="Times New Roman" w:cs="Times New Roman"/>
                <w:sz w:val="18"/>
                <w:szCs w:val="18"/>
              </w:rPr>
              <w:t>IN</w:t>
            </w:r>
            <w:r w:rsidR="0023104E">
              <w:rPr>
                <w:rFonts w:ascii="Times New Roman" w:eastAsia="等线" w:hAnsi="Times New Roman" w:cs="Times New Roman"/>
                <w:szCs w:val="21"/>
              </w:rPr>
              <w:t>P</w:t>
            </w:r>
            <w:r w:rsidR="0023104E" w:rsidRPr="0023104E">
              <w:rPr>
                <w:rFonts w:ascii="Times New Roman" w:eastAsia="等线" w:hAnsi="Times New Roman" w:cs="Times New Roman"/>
                <w:sz w:val="18"/>
                <w:szCs w:val="18"/>
              </w:rPr>
              <w:t>ROG</w:t>
            </w:r>
            <w:r w:rsidR="0023104E" w:rsidRPr="0023104E">
              <w:rPr>
                <w:rFonts w:ascii="Times New Roman" w:eastAsia="等线" w:hAnsi="Times New Roman" w:cs="Times New Roman"/>
                <w:szCs w:val="21"/>
              </w:rPr>
              <w:t>(</w:t>
            </w:r>
            <w:proofErr w:type="gramEnd"/>
            <w:r w:rsidR="0023104E">
              <w:rPr>
                <w:rFonts w:ascii="Times New Roman" w:eastAsia="等线" w:hAnsi="Times New Roman" w:cs="Times New Roman"/>
                <w:i/>
                <w:iCs/>
                <w:szCs w:val="21"/>
              </w:rPr>
              <w:t>c</w:t>
            </w:r>
            <w:r w:rsidR="0023104E" w:rsidRPr="0023104E">
              <w:rPr>
                <w:rFonts w:ascii="Times New Roman" w:eastAsia="等线" w:hAnsi="Times New Roman" w:cs="Times New Roman"/>
                <w:szCs w:val="21"/>
              </w:rPr>
              <w:t xml:space="preserve">, </w:t>
            </w:r>
            <w:r w:rsidR="0023104E">
              <w:rPr>
                <w:rFonts w:ascii="Times New Roman" w:eastAsia="等线" w:hAnsi="Times New Roman" w:cs="Times New Roman"/>
                <w:i/>
                <w:iCs/>
                <w:szCs w:val="21"/>
              </w:rPr>
              <w:t>A</w:t>
            </w:r>
            <w:r w:rsidR="0023104E" w:rsidRPr="0023104E">
              <w:rPr>
                <w:rFonts w:ascii="Times New Roman" w:eastAsia="等线" w:hAnsi="Times New Roman" w:cs="Times New Roman"/>
                <w:szCs w:val="21"/>
              </w:rPr>
              <w:t xml:space="preserve">, </w:t>
            </w:r>
            <w:r w:rsidR="0023104E">
              <w:rPr>
                <w:rFonts w:ascii="Times New Roman" w:eastAsia="等线" w:hAnsi="Times New Roman" w:cs="Times New Roman"/>
                <w:i/>
                <w:iCs/>
                <w:szCs w:val="21"/>
              </w:rPr>
              <w:t>b</w:t>
            </w:r>
            <w:r w:rsidR="0023104E" w:rsidRPr="0023104E">
              <w:rPr>
                <w:rFonts w:ascii="Times New Roman" w:eastAsia="等线" w:hAnsi="Times New Roman" w:cs="Times New Roman"/>
                <w:szCs w:val="21"/>
              </w:rPr>
              <w:t>)</w:t>
            </w:r>
          </w:p>
          <w:p w14:paraId="4B8ED7BE" w14:textId="66DF50A2" w:rsidR="002C15A2" w:rsidRPr="00DB69BA" w:rsidRDefault="002C15A2" w:rsidP="002C15A2">
            <w:pPr>
              <w:ind w:firstLineChars="200" w:firstLine="422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Cs w:val="21"/>
              </w:rPr>
              <w:t>r</w:t>
            </w:r>
            <w:r>
              <w:rPr>
                <w:rFonts w:ascii="Times New Roman" w:eastAsia="楷体" w:hAnsi="Times New Roman" w:cs="Times New Roman"/>
                <w:b/>
                <w:bCs/>
                <w:szCs w:val="21"/>
              </w:rPr>
              <w:t>eturn</w:t>
            </w:r>
            <w:r>
              <w:rPr>
                <w:rFonts w:ascii="Times New Roman" w:eastAsia="楷体" w:hAnsi="Times New Roman" w:cs="Times New Roman"/>
                <w:szCs w:val="21"/>
              </w:rPr>
              <w:t xml:space="preserve"> </w:t>
            </w:r>
            <w:r w:rsidR="00DB69BA">
              <w:rPr>
                <w:rFonts w:ascii="Times New Roman" w:eastAsia="楷体" w:hAnsi="Times New Roman" w:cs="Times New Roman"/>
                <w:szCs w:val="21"/>
              </w:rPr>
              <w:t>[</w:t>
            </w:r>
            <w:proofErr w:type="spellStart"/>
            <w:r w:rsidRPr="00787438">
              <w:rPr>
                <w:rFonts w:ascii="Times New Roman" w:hAnsi="Times New Roman" w:cs="Times New Roman"/>
                <w:i/>
                <w:iCs/>
                <w:szCs w:val="21"/>
              </w:rPr>
              <w:t>sampleList</w:t>
            </w:r>
            <w:proofErr w:type="spellEnd"/>
            <w:r w:rsidR="00DB69BA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DB69BA">
              <w:rPr>
                <w:rFonts w:ascii="Times New Roman" w:hAnsi="Times New Roman" w:cs="Times New Roman"/>
                <w:i/>
                <w:iCs/>
                <w:szCs w:val="21"/>
              </w:rPr>
              <w:t>delta</w:t>
            </w:r>
            <w:r w:rsidR="00DB69BA">
              <w:rPr>
                <w:rFonts w:ascii="Times New Roman" w:hAnsi="Times New Roman" w:cs="Times New Roman"/>
                <w:szCs w:val="21"/>
              </w:rPr>
              <w:t>]</w:t>
            </w:r>
          </w:p>
        </w:tc>
      </w:tr>
    </w:tbl>
    <w:p w14:paraId="7207ACCA" w14:textId="77777777" w:rsidR="00C56268" w:rsidRDefault="00C56268" w:rsidP="00F40A57">
      <w:pPr>
        <w:jc w:val="left"/>
        <w:rPr>
          <w:szCs w:val="21"/>
        </w:rPr>
      </w:pPr>
    </w:p>
    <w:p w14:paraId="7F502304" w14:textId="7A3F8614" w:rsidR="00C56268" w:rsidRPr="00C56268" w:rsidRDefault="002C15A2" w:rsidP="00F40A57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过渡带一个非零点的</w:t>
      </w:r>
      <w:r w:rsidR="00B94812" w:rsidRPr="00B94812">
        <w:rPr>
          <w:rFonts w:hint="eastAsia"/>
          <w:szCs w:val="21"/>
        </w:rPr>
        <w:t>线性规划法</w:t>
      </w:r>
      <w:r>
        <w:rPr>
          <w:rFonts w:hint="eastAsia"/>
          <w:szCs w:val="21"/>
        </w:rPr>
        <w:t>优化结果：</w:t>
      </w:r>
    </w:p>
    <w:p w14:paraId="0688721D" w14:textId="1B9EDA9B" w:rsidR="002C15A2" w:rsidRDefault="00C56268" w:rsidP="00F40A57">
      <w:pPr>
        <w:jc w:val="left"/>
        <w:rPr>
          <w:i/>
          <w:szCs w:val="21"/>
        </w:rPr>
      </w:pPr>
      <w:r>
        <w:rPr>
          <w:noProof/>
        </w:rPr>
        <w:drawing>
          <wp:inline distT="0" distB="0" distL="0" distR="0" wp14:anchorId="7D56FF0A" wp14:editId="6262F488">
            <wp:extent cx="5302800" cy="315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2" b="6454"/>
                    <a:stretch/>
                  </pic:blipFill>
                  <pic:spPr bwMode="auto">
                    <a:xfrm>
                      <a:off x="0" y="0"/>
                      <a:ext cx="53028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53C1C" w14:textId="12938E1A" w:rsidR="00C56268" w:rsidRDefault="00C56268" w:rsidP="00F40A57">
      <w:pPr>
        <w:jc w:val="left"/>
        <w:rPr>
          <w:szCs w:val="21"/>
        </w:rPr>
      </w:pPr>
      <w:r>
        <w:rPr>
          <w:i/>
          <w:szCs w:val="21"/>
        </w:rPr>
        <w:tab/>
      </w:r>
      <w:r>
        <w:rPr>
          <w:rFonts w:hint="eastAsia"/>
          <w:szCs w:val="21"/>
        </w:rPr>
        <w:t>得到其设计参数为：</w:t>
      </w:r>
      <w:proofErr w:type="gramStart"/>
      <w:r>
        <w:rPr>
          <w:rFonts w:hint="eastAsia"/>
          <w:szCs w:val="21"/>
        </w:rPr>
        <w:t>过渡带非零值</w:t>
      </w:r>
      <w:proofErr w:type="gramEnd"/>
      <m:oMath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0.37</m:t>
        </m:r>
        <m:r>
          <m:rPr>
            <m:sty m:val="p"/>
          </m:rPr>
          <w:rPr>
            <w:rFonts w:ascii="Cambria Math" w:hAnsi="Cambria Math" w:hint="eastAsia"/>
            <w:szCs w:val="21"/>
          </w:rPr>
          <m:t>94</m:t>
        </m:r>
      </m:oMath>
      <w:r>
        <w:rPr>
          <w:rFonts w:hint="eastAsia"/>
          <w:szCs w:val="21"/>
        </w:rPr>
        <w:t>，通带肩峰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0.48</m:t>
        </m:r>
        <m: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 w:hint="eastAsia"/>
            <w:szCs w:val="21"/>
          </w:rPr>
          <m:t>dB</m:t>
        </m:r>
      </m:oMath>
      <w:r>
        <w:rPr>
          <w:rFonts w:hint="eastAsia"/>
          <w:iCs/>
          <w:szCs w:val="21"/>
        </w:rPr>
        <w:t>，阻带过冲</w:t>
      </w:r>
      <m:oMath>
        <m:r>
          <w:rPr>
            <w:rFonts w:ascii="Cambria Math" w:hAnsi="Cambria Math"/>
            <w:szCs w:val="21"/>
          </w:rPr>
          <m:t>-43.</m:t>
        </m:r>
        <m:r>
          <w:rPr>
            <w:rFonts w:ascii="Cambria Math" w:hAnsi="Cambria Math" w:hint="eastAsia"/>
            <w:szCs w:val="21"/>
          </w:rPr>
          <m:t>51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  <w:r>
        <w:rPr>
          <w:rFonts w:hint="eastAsia"/>
          <w:szCs w:val="21"/>
        </w:rPr>
        <w:t>。</w:t>
      </w:r>
    </w:p>
    <w:p w14:paraId="339BADCB" w14:textId="77777777" w:rsidR="00C56268" w:rsidRDefault="00C56268" w:rsidP="00C56268">
      <w:pPr>
        <w:ind w:firstLine="420"/>
        <w:jc w:val="left"/>
        <w:rPr>
          <w:szCs w:val="21"/>
        </w:rPr>
      </w:pPr>
    </w:p>
    <w:p w14:paraId="6B1BE889" w14:textId="77777777" w:rsidR="00C56268" w:rsidRDefault="00C56268" w:rsidP="00C56268">
      <w:pPr>
        <w:ind w:firstLine="420"/>
        <w:jc w:val="left"/>
        <w:rPr>
          <w:szCs w:val="21"/>
        </w:rPr>
      </w:pPr>
    </w:p>
    <w:p w14:paraId="3928B166" w14:textId="77777777" w:rsidR="00C56268" w:rsidRDefault="00C56268" w:rsidP="00C56268">
      <w:pPr>
        <w:ind w:firstLine="420"/>
        <w:jc w:val="left"/>
        <w:rPr>
          <w:szCs w:val="21"/>
        </w:rPr>
      </w:pPr>
    </w:p>
    <w:p w14:paraId="37B7E460" w14:textId="24C10CD2" w:rsidR="009F2E24" w:rsidRPr="009F2E24" w:rsidRDefault="00C56268" w:rsidP="009F2E2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过渡带</w:t>
      </w:r>
      <w:r>
        <w:rPr>
          <w:rFonts w:hint="eastAsia"/>
          <w:szCs w:val="21"/>
        </w:rPr>
        <w:t>两</w:t>
      </w:r>
      <w:r>
        <w:rPr>
          <w:rFonts w:hint="eastAsia"/>
          <w:szCs w:val="21"/>
        </w:rPr>
        <w:t>个非零点的</w:t>
      </w:r>
      <w:r w:rsidRPr="00B94812">
        <w:rPr>
          <w:rFonts w:hint="eastAsia"/>
          <w:szCs w:val="21"/>
        </w:rPr>
        <w:t>线性规划法</w:t>
      </w:r>
      <w:r>
        <w:rPr>
          <w:rFonts w:hint="eastAsia"/>
          <w:szCs w:val="21"/>
        </w:rPr>
        <w:t>优化结果：</w:t>
      </w:r>
    </w:p>
    <w:p w14:paraId="54607C49" w14:textId="78277681" w:rsidR="00C56268" w:rsidRDefault="009F2E24" w:rsidP="009F2E24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756BCD4" wp14:editId="08D7DF01">
            <wp:extent cx="5274000" cy="2880000"/>
            <wp:effectExtent l="0" t="0" r="3175" b="0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2" b="6695"/>
                    <a:stretch/>
                  </pic:blipFill>
                  <pic:spPr bwMode="auto">
                    <a:xfrm>
                      <a:off x="0" y="0"/>
                      <a:ext cx="527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C4350" w14:textId="2AB49D3A" w:rsidR="00C56268" w:rsidRDefault="00C56268" w:rsidP="00C5626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得到其设计参数为：</w:t>
      </w:r>
      <w:proofErr w:type="gramStart"/>
      <w:r>
        <w:rPr>
          <w:rFonts w:hint="eastAsia"/>
          <w:szCs w:val="21"/>
        </w:rPr>
        <w:t>过渡带非零值</w:t>
      </w:r>
      <w:proofErr w:type="gramEnd"/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0.5</m:t>
        </m:r>
        <m:r>
          <w:rPr>
            <w:rFonts w:ascii="Cambria Math" w:hAnsi="Cambria Math" w:hint="eastAsia"/>
            <w:szCs w:val="21"/>
          </w:rPr>
          <m:t>921</m:t>
        </m:r>
        <m:r>
          <w:rPr>
            <w:rFonts w:ascii="Cambria Math" w:hAnsi="Cambria Math"/>
            <w:szCs w:val="21"/>
          </w:rPr>
          <m:t xml:space="preserve">, </m:t>
        </m:r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 w:hint="eastAsia"/>
            <w:szCs w:val="21"/>
          </w:rPr>
          <m:t>1091</m:t>
        </m:r>
      </m:oMath>
      <w:r>
        <w:rPr>
          <w:rFonts w:hint="eastAsia"/>
          <w:szCs w:val="21"/>
        </w:rPr>
        <w:t>，通带肩峰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 w:hint="eastAsia"/>
            <w:szCs w:val="21"/>
          </w:rPr>
          <m:t>27</m:t>
        </m:r>
        <m:r>
          <m:rPr>
            <m:sty m:val="p"/>
          </m:rPr>
          <w:rPr>
            <w:rFonts w:ascii="Cambria Math" w:hAnsi="Cambria Math" w:hint="eastAsia"/>
            <w:szCs w:val="21"/>
          </w:rPr>
          <m:t>dB</m:t>
        </m:r>
      </m:oMath>
      <w:r>
        <w:rPr>
          <w:rFonts w:hint="eastAsia"/>
          <w:iCs/>
          <w:szCs w:val="21"/>
        </w:rPr>
        <w:t>，阻带过冲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66.5</m:t>
        </m:r>
        <m:r>
          <w:rPr>
            <w:rFonts w:ascii="Cambria Math" w:hAnsi="Cambria Math" w:hint="eastAsia"/>
            <w:szCs w:val="21"/>
          </w:rPr>
          <m:t>8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  <w:r>
        <w:rPr>
          <w:rFonts w:hint="eastAsia"/>
          <w:szCs w:val="21"/>
        </w:rPr>
        <w:t>。</w:t>
      </w:r>
    </w:p>
    <w:p w14:paraId="69E1C9B1" w14:textId="189B5B3F" w:rsidR="00C56268" w:rsidRDefault="00C56268" w:rsidP="00C5626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过渡带</w:t>
      </w: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个非零点的</w:t>
      </w:r>
      <w:r w:rsidRPr="00B94812">
        <w:rPr>
          <w:rFonts w:hint="eastAsia"/>
          <w:szCs w:val="21"/>
        </w:rPr>
        <w:t>线性规划法</w:t>
      </w:r>
      <w:r>
        <w:rPr>
          <w:rFonts w:hint="eastAsia"/>
          <w:szCs w:val="21"/>
        </w:rPr>
        <w:t>优化结果：</w:t>
      </w:r>
    </w:p>
    <w:p w14:paraId="1B08329E" w14:textId="2D88109F" w:rsidR="009F2E24" w:rsidRDefault="009F2E24" w:rsidP="009F2E24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B735D67" wp14:editId="086A0EA4">
            <wp:extent cx="5274000" cy="2880000"/>
            <wp:effectExtent l="0" t="0" r="3175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6701"/>
                    <a:stretch/>
                  </pic:blipFill>
                  <pic:spPr bwMode="auto">
                    <a:xfrm>
                      <a:off x="0" y="0"/>
                      <a:ext cx="527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5FE1A" w14:textId="610EECB6" w:rsidR="00C56268" w:rsidRDefault="00C56268" w:rsidP="00C5626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得到其设计参数为：</w:t>
      </w:r>
      <w:proofErr w:type="gramStart"/>
      <w:r>
        <w:rPr>
          <w:rFonts w:hint="eastAsia"/>
          <w:szCs w:val="21"/>
        </w:rPr>
        <w:t>过渡带非零值</w:t>
      </w:r>
      <w:proofErr w:type="gramEnd"/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 w:hint="eastAsia"/>
            <w:szCs w:val="21"/>
          </w:rPr>
          <m:t>7196</m:t>
        </m:r>
        <m:r>
          <w:rPr>
            <w:rFonts w:ascii="Cambria Math" w:hAnsi="Cambria Math"/>
            <w:szCs w:val="21"/>
          </w:rPr>
          <m:t xml:space="preserve">, </m:t>
        </m:r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 w:hint="eastAsia"/>
            <w:szCs w:val="21"/>
          </w:rPr>
          <m:t>2466</m:t>
        </m:r>
        <m:r>
          <m:rPr>
            <m:sty m:val="p"/>
          </m:rPr>
          <w:rPr>
            <w:rFonts w:ascii="Cambria Math" w:hAnsi="Cambria Math"/>
            <w:szCs w:val="21"/>
          </w:rPr>
          <m:t>, 0.0244</m:t>
        </m:r>
      </m:oMath>
      <w:r>
        <w:rPr>
          <w:rFonts w:hint="eastAsia"/>
          <w:szCs w:val="21"/>
        </w:rPr>
        <w:t>，通带肩峰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0.</m:t>
        </m:r>
        <m:r>
          <w:rPr>
            <w:rFonts w:ascii="Cambria Math" w:hAnsi="Cambria Math"/>
            <w:szCs w:val="21"/>
          </w:rPr>
          <m:t>123</m:t>
        </m:r>
        <m:r>
          <m:rPr>
            <m:sty m:val="p"/>
          </m:rPr>
          <w:rPr>
            <w:rFonts w:ascii="Cambria Math" w:hAnsi="Cambria Math" w:hint="eastAsia"/>
            <w:szCs w:val="21"/>
          </w:rPr>
          <m:t>dB</m:t>
        </m:r>
      </m:oMath>
      <w:r>
        <w:rPr>
          <w:rFonts w:hint="eastAsia"/>
          <w:iCs/>
          <w:szCs w:val="21"/>
        </w:rPr>
        <w:t>，阻带过冲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90.08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  <w:r>
        <w:rPr>
          <w:rFonts w:hint="eastAsia"/>
          <w:szCs w:val="21"/>
        </w:rPr>
        <w:t>。</w:t>
      </w:r>
    </w:p>
    <w:p w14:paraId="149BECBE" w14:textId="2D5A35C8" w:rsidR="009F2E24" w:rsidRDefault="009F2E24" w:rsidP="00C5626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可见线性规划法的效果非常不错，求解稳定，在插入三个非零点时可以达到很大的阻带抑制。线性规划法相对于梯度下降法的优势有：</w:t>
      </w:r>
    </w:p>
    <w:p w14:paraId="6E00891E" w14:textId="7BCB6E78" w:rsidR="00C56268" w:rsidRDefault="009F2E24" w:rsidP="009F2E2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1. 线性规划法总能够找到全局的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优点，这是它相比梯度下降法的最大优势</w:t>
      </w:r>
      <w:r w:rsidR="007D4925">
        <w:rPr>
          <w:rFonts w:hint="eastAsia"/>
          <w:szCs w:val="21"/>
        </w:rPr>
        <w:t>。而梯度下降容易陷入局部最优</w:t>
      </w:r>
    </w:p>
    <w:p w14:paraId="2E552FE5" w14:textId="2819C7A8" w:rsidR="007D4925" w:rsidRDefault="007D4925" w:rsidP="009F2E2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在非零点个数增多的情况下仍然可以稳定求解。例子中可见，</w:t>
      </w:r>
      <w:r>
        <w:rPr>
          <w:rFonts w:hint="eastAsia"/>
          <w:szCs w:val="21"/>
        </w:rPr>
        <w:t>在插入三个非零点时</w:t>
      </w:r>
      <w:r>
        <w:rPr>
          <w:rFonts w:hint="eastAsia"/>
          <w:szCs w:val="21"/>
        </w:rPr>
        <w:t>，线性规划法</w:t>
      </w:r>
      <w:proofErr w:type="gramStart"/>
      <w:r>
        <w:rPr>
          <w:rFonts w:hint="eastAsia"/>
          <w:szCs w:val="21"/>
        </w:rPr>
        <w:t>求解仍</w:t>
      </w:r>
      <w:proofErr w:type="gramEnd"/>
      <w:r>
        <w:rPr>
          <w:rFonts w:hint="eastAsia"/>
          <w:szCs w:val="21"/>
        </w:rPr>
        <w:t>可以得到优秀结果（甚至是最优），而梯度下降法已经难以使用了。</w:t>
      </w:r>
    </w:p>
    <w:p w14:paraId="164BD857" w14:textId="0B3CC55D" w:rsidR="007D4925" w:rsidRDefault="007D4925" w:rsidP="009F2E2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单纯形法相比梯度下降法在迭代求解速度上优势很大，仅仅使用线性变换。</w:t>
      </w:r>
    </w:p>
    <w:p w14:paraId="51BA75CA" w14:textId="2E7968C8" w:rsidR="007D4925" w:rsidRPr="007D4925" w:rsidRDefault="007D4925" w:rsidP="009F2E2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综上所述，线性规划法是一种完善的，实用的频率取样FIR滤波器过渡带优化方法。</w:t>
      </w:r>
    </w:p>
    <w:p w14:paraId="1301BCBB" w14:textId="360E8A9D" w:rsidR="006F206A" w:rsidRPr="00511796" w:rsidRDefault="006F206A" w:rsidP="00F97A6F">
      <w:pPr>
        <w:jc w:val="left"/>
        <w:rPr>
          <w:b/>
          <w:bCs/>
          <w:sz w:val="28"/>
          <w:szCs w:val="28"/>
        </w:rPr>
      </w:pPr>
      <w:r w:rsidRPr="00511796">
        <w:rPr>
          <w:rFonts w:hint="eastAsia"/>
          <w:b/>
          <w:bCs/>
          <w:sz w:val="28"/>
          <w:szCs w:val="28"/>
        </w:rPr>
        <w:lastRenderedPageBreak/>
        <w:t>4</w:t>
      </w:r>
      <w:r w:rsidRPr="00511796">
        <w:rPr>
          <w:b/>
          <w:bCs/>
          <w:sz w:val="28"/>
          <w:szCs w:val="28"/>
        </w:rPr>
        <w:t xml:space="preserve"> </w:t>
      </w:r>
      <w:r w:rsidRPr="00511796">
        <w:rPr>
          <w:rFonts w:hint="eastAsia"/>
          <w:b/>
          <w:bCs/>
          <w:sz w:val="28"/>
          <w:szCs w:val="28"/>
        </w:rPr>
        <w:t>效果对比</w:t>
      </w:r>
    </w:p>
    <w:p w14:paraId="66E87516" w14:textId="4BF789BE" w:rsidR="006F206A" w:rsidRDefault="006F206A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4.1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窗函数法FIR滤波器</w:t>
      </w:r>
    </w:p>
    <w:p w14:paraId="726C1BD5" w14:textId="0578A20F" w:rsidR="00142A05" w:rsidRDefault="00142A05" w:rsidP="00F97A6F">
      <w:pPr>
        <w:jc w:val="left"/>
        <w:rPr>
          <w:szCs w:val="21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Cs w:val="21"/>
        </w:rPr>
        <w:t>窗函数法FIR滤波器中效果最好的是Kaiser窗，我们使用Kaiser窗设计过渡带宽度一致的FIR滤波器，</w:t>
      </w:r>
      <w:r w:rsidR="00EE33CC">
        <w:rPr>
          <w:rFonts w:hint="eastAsia"/>
          <w:szCs w:val="21"/>
        </w:rPr>
        <w:t>对比</w:t>
      </w:r>
      <w:r>
        <w:rPr>
          <w:rFonts w:hint="eastAsia"/>
          <w:szCs w:val="21"/>
        </w:rPr>
        <w:t>观察</w:t>
      </w:r>
      <w:r w:rsidR="00EE33CC">
        <w:rPr>
          <w:rFonts w:hint="eastAsia"/>
          <w:szCs w:val="21"/>
        </w:rPr>
        <w:t>二者</w:t>
      </w:r>
      <w:r>
        <w:rPr>
          <w:rFonts w:hint="eastAsia"/>
          <w:szCs w:val="21"/>
        </w:rPr>
        <w:t>频率响应</w:t>
      </w:r>
      <w:r w:rsidR="00EE33CC">
        <w:rPr>
          <w:rFonts w:hint="eastAsia"/>
          <w:szCs w:val="21"/>
        </w:rPr>
        <w:t>。</w:t>
      </w:r>
    </w:p>
    <w:p w14:paraId="08F740B7" w14:textId="0BC3A041" w:rsidR="00314DD6" w:rsidRDefault="00314DD6" w:rsidP="00314D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E76833" wp14:editId="6CBBF66E">
            <wp:extent cx="2520000" cy="189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98E40" wp14:editId="01E9DC91">
            <wp:extent cx="2520000" cy="189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F639" w14:textId="3634ECA7" w:rsidR="00314DD6" w:rsidRPr="00314DD6" w:rsidRDefault="00314DD6" w:rsidP="00314DD6">
      <w:pPr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可见在过渡带宽度相同的情况下，使用频率取样法设计的FIR滤波器的阻带过冲均小于使用Kaiser窗设计的，说明</w:t>
      </w:r>
      <w:r w:rsidR="00EE33CC">
        <w:rPr>
          <w:rFonts w:hint="eastAsia"/>
          <w:noProof/>
        </w:rPr>
        <w:t>频率采样法是比较优秀的FIR滤波器设计方法。</w:t>
      </w:r>
    </w:p>
    <w:p w14:paraId="0584786B" w14:textId="2ABBD23F" w:rsidR="006F206A" w:rsidRDefault="006F206A" w:rsidP="00F97A6F">
      <w:pPr>
        <w:jc w:val="left"/>
        <w:rPr>
          <w:b/>
          <w:bCs/>
          <w:sz w:val="24"/>
          <w:szCs w:val="24"/>
        </w:rPr>
      </w:pPr>
      <w:r w:rsidRPr="00511796">
        <w:rPr>
          <w:rFonts w:hint="eastAsia"/>
          <w:b/>
          <w:bCs/>
          <w:sz w:val="24"/>
          <w:szCs w:val="24"/>
        </w:rPr>
        <w:t>4.2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Butterworth</w:t>
      </w:r>
      <w:r w:rsidRPr="00511796">
        <w:rPr>
          <w:b/>
          <w:bCs/>
          <w:sz w:val="24"/>
          <w:szCs w:val="24"/>
        </w:rPr>
        <w:t xml:space="preserve"> </w:t>
      </w:r>
      <w:r w:rsidRPr="00511796">
        <w:rPr>
          <w:rFonts w:hint="eastAsia"/>
          <w:b/>
          <w:bCs/>
          <w:sz w:val="24"/>
          <w:szCs w:val="24"/>
        </w:rPr>
        <w:t>IIR滤波器</w:t>
      </w:r>
    </w:p>
    <w:p w14:paraId="027D7A5B" w14:textId="77777777" w:rsidR="00EE33CC" w:rsidRDefault="00EE33CC" w:rsidP="00F97A6F">
      <w:pPr>
        <w:jc w:val="left"/>
        <w:rPr>
          <w:rFonts w:hint="eastAsia"/>
          <w:b/>
          <w:bCs/>
          <w:sz w:val="24"/>
          <w:szCs w:val="24"/>
        </w:rPr>
      </w:pPr>
    </w:p>
    <w:p w14:paraId="61D86663" w14:textId="5AB857B0" w:rsidR="00EE33CC" w:rsidRDefault="00EE33CC" w:rsidP="00F97A6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代码</w:t>
      </w:r>
    </w:p>
    <w:p w14:paraId="6D08EF26" w14:textId="66F6A1FF" w:rsidR="00EE33CC" w:rsidRPr="00EE33CC" w:rsidRDefault="00EE33CC" w:rsidP="00F97A6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代码仓库：</w:t>
      </w:r>
      <w:hyperlink r:id="rId17" w:history="1">
        <w:r w:rsidRPr="00EE33CC">
          <w:rPr>
            <w:rStyle w:val="a5"/>
            <w:szCs w:val="21"/>
          </w:rPr>
          <w:t>https://github.com/JeffreyXiang/Frequency-Sampling-Design</w:t>
        </w:r>
      </w:hyperlink>
    </w:p>
    <w:sectPr w:rsidR="00EE33CC" w:rsidRPr="00EE33CC" w:rsidSect="00AD4C1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6F"/>
    <w:rsid w:val="000327FA"/>
    <w:rsid w:val="00063CFF"/>
    <w:rsid w:val="00076165"/>
    <w:rsid w:val="000F1DD1"/>
    <w:rsid w:val="00142A05"/>
    <w:rsid w:val="00147851"/>
    <w:rsid w:val="0023104E"/>
    <w:rsid w:val="00263053"/>
    <w:rsid w:val="00267C19"/>
    <w:rsid w:val="00280C9A"/>
    <w:rsid w:val="002C15A2"/>
    <w:rsid w:val="002D6BAB"/>
    <w:rsid w:val="002F3E84"/>
    <w:rsid w:val="00314DD6"/>
    <w:rsid w:val="0032412B"/>
    <w:rsid w:val="00347F4A"/>
    <w:rsid w:val="003F24E9"/>
    <w:rsid w:val="00404C79"/>
    <w:rsid w:val="0047328C"/>
    <w:rsid w:val="00484D72"/>
    <w:rsid w:val="004D7634"/>
    <w:rsid w:val="00511796"/>
    <w:rsid w:val="00531338"/>
    <w:rsid w:val="00545869"/>
    <w:rsid w:val="005C6767"/>
    <w:rsid w:val="006252BF"/>
    <w:rsid w:val="00687911"/>
    <w:rsid w:val="006F206A"/>
    <w:rsid w:val="00711E66"/>
    <w:rsid w:val="00717A50"/>
    <w:rsid w:val="00735E7D"/>
    <w:rsid w:val="007403D1"/>
    <w:rsid w:val="00760BB5"/>
    <w:rsid w:val="00787438"/>
    <w:rsid w:val="007D4925"/>
    <w:rsid w:val="0085230E"/>
    <w:rsid w:val="008D2966"/>
    <w:rsid w:val="008F5D18"/>
    <w:rsid w:val="00913A12"/>
    <w:rsid w:val="0097235E"/>
    <w:rsid w:val="00987699"/>
    <w:rsid w:val="009F2E24"/>
    <w:rsid w:val="00A115F4"/>
    <w:rsid w:val="00A53B59"/>
    <w:rsid w:val="00A65FA8"/>
    <w:rsid w:val="00A906D1"/>
    <w:rsid w:val="00A97636"/>
    <w:rsid w:val="00AA005A"/>
    <w:rsid w:val="00AB58B0"/>
    <w:rsid w:val="00AC2683"/>
    <w:rsid w:val="00AD4C13"/>
    <w:rsid w:val="00B94812"/>
    <w:rsid w:val="00BA01C9"/>
    <w:rsid w:val="00BE4552"/>
    <w:rsid w:val="00BF2870"/>
    <w:rsid w:val="00C117DE"/>
    <w:rsid w:val="00C56268"/>
    <w:rsid w:val="00C73807"/>
    <w:rsid w:val="00CC4433"/>
    <w:rsid w:val="00D6089F"/>
    <w:rsid w:val="00DB69BA"/>
    <w:rsid w:val="00DD1F7C"/>
    <w:rsid w:val="00EE33CC"/>
    <w:rsid w:val="00F40A57"/>
    <w:rsid w:val="00F97A6F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8E16"/>
  <w15:chartTrackingRefBased/>
  <w15:docId w15:val="{641D6C1F-F0D3-4901-9CA8-5E3C4041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BB5"/>
    <w:rPr>
      <w:color w:val="808080"/>
    </w:rPr>
  </w:style>
  <w:style w:type="table" w:styleId="a4">
    <w:name w:val="Table Grid"/>
    <w:basedOn w:val="a1"/>
    <w:uiPriority w:val="39"/>
    <w:rsid w:val="00972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33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5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7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JeffreyXiang/Frequency-Sampling-Desig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C9D5-EC69-44EB-BF0C-6109EC11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9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向剑锋</dc:creator>
  <cp:keywords/>
  <dc:description/>
  <cp:lastModifiedBy>向剑锋</cp:lastModifiedBy>
  <cp:revision>21</cp:revision>
  <cp:lastPrinted>2020-12-30T03:33:00Z</cp:lastPrinted>
  <dcterms:created xsi:type="dcterms:W3CDTF">2020-12-28T02:19:00Z</dcterms:created>
  <dcterms:modified xsi:type="dcterms:W3CDTF">2020-12-30T13:12:00Z</dcterms:modified>
</cp:coreProperties>
</file>