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716FA9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2660015</wp:posOffset>
            </wp:positionH>
            <wp:positionV relativeFrom="paragraph">
              <wp:posOffset>3157855</wp:posOffset>
            </wp:positionV>
            <wp:extent cx="3604260" cy="2279650"/>
            <wp:effectExtent l="0" t="0" r="0" b="635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AMILE_CPF_VERSO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3151505</wp:posOffset>
            </wp:positionV>
            <wp:extent cx="2730500" cy="2260600"/>
            <wp:effectExtent l="0" t="0" r="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AMILE_CPF_FRENTE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2647315</wp:posOffset>
            </wp:positionH>
            <wp:positionV relativeFrom="paragraph">
              <wp:posOffset>1905</wp:posOffset>
            </wp:positionV>
            <wp:extent cx="3619500" cy="297815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JAMILE_IDENTIDADE_VERSO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2946400" cy="2971800"/>
            <wp:effectExtent l="0" t="0" r="635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AMILE_IDENTITDADE_FRENTE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FA9"/>
    <w:rsid w:val="005C7081"/>
    <w:rsid w:val="00716FA9"/>
    <w:rsid w:val="00721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E1EA0-E5DA-49B4-93DA-00FDAFE59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1</cp:revision>
  <dcterms:created xsi:type="dcterms:W3CDTF">2025-12-12T22:10:00Z</dcterms:created>
  <dcterms:modified xsi:type="dcterms:W3CDTF">2025-12-12T22:14:00Z</dcterms:modified>
</cp:coreProperties>
</file>