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38" w:rsidRDefault="000A7255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DF2E38" w:rsidRDefault="000A7255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DF2E38" w:rsidRDefault="00DF2E38">
      <w:pPr>
        <w:spacing w:after="0"/>
        <w:rPr>
          <w:b/>
          <w:sz w:val="16"/>
          <w:szCs w:val="16"/>
        </w:rPr>
      </w:pPr>
    </w:p>
    <w:p w:rsidR="00DF2E38" w:rsidRDefault="00DF2E38">
      <w:pPr>
        <w:spacing w:after="0"/>
        <w:rPr>
          <w:b/>
          <w:sz w:val="16"/>
          <w:szCs w:val="16"/>
        </w:rPr>
      </w:pPr>
    </w:p>
    <w:p w:rsidR="00DF2E38" w:rsidRDefault="000A7255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DF2E38" w:rsidRDefault="000A7255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DF2E38" w:rsidRDefault="000A7255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DF2E38" w:rsidRDefault="00DF2E38">
      <w:pPr>
        <w:pStyle w:val="Cabealho"/>
        <w:rPr>
          <w:sz w:val="16"/>
          <w:szCs w:val="16"/>
        </w:rPr>
      </w:pPr>
    </w:p>
    <w:p w:rsidR="00DF2E38" w:rsidRDefault="000A7255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DF2E38" w:rsidRDefault="000A7255">
      <w:pPr>
        <w:pStyle w:val="Cabealho"/>
      </w:pPr>
      <w:r>
        <w:t>ANO-SÉRIE: 1º TURMA: C</w:t>
      </w:r>
    </w:p>
    <w:p w:rsidR="00DF2E38" w:rsidRDefault="000A7255">
      <w:pPr>
        <w:pStyle w:val="Cabealho"/>
      </w:pPr>
      <w:r>
        <w:t xml:space="preserve">PROFESSOR: Jefferson </w:t>
      </w:r>
    </w:p>
    <w:p w:rsidR="00DF2E38" w:rsidRDefault="00DF2E38">
      <w:pPr>
        <w:spacing w:after="0"/>
        <w:jc w:val="center"/>
      </w:pPr>
    </w:p>
    <w:p w:rsidR="00DF2E38" w:rsidRDefault="000A7255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AVALIAÇÃO APROFUNDAMENTO EM MATEMÁTICA 1º TRIMESTRE/2025</w:t>
      </w:r>
    </w:p>
    <w:p w:rsidR="00DF2E38" w:rsidRDefault="00DF2E38">
      <w:pPr>
        <w:spacing w:after="0"/>
        <w:rPr>
          <w:b/>
        </w:rPr>
      </w:pPr>
    </w:p>
    <w:p w:rsid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1. Um filme de 3 GB é baixado a uma velocidade de 12 Mbps. Quanto tempo será necessário para concluir o download?</w:t>
      </w: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3 GB = 3 × 1024 × 8 = 24.576 megabits (Mb)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2048 segundos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3,5 minutos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3276,5 segundos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10 minutos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2 minutos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2. Um pendrive de 64 GB é usado para armazenar fotos de 8 MB cada. Quantas fotos cabem no pendrive?</w:t>
      </w: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64 GB = 64 × 1024 = 65.536 MB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8.192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4.096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16.384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10.000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6.000 fotos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3. Um SSD de 1 TB (1.000 GB) tem 72,8% da capacidade ocupada. Quanto resta de espaço livre no SSD?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27,2%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72,8%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35%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12,8%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20%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4. Para que serve a notação científica em informática?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para transformar unidades em tempo real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apenas para resolver cálculos com porcentagem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para medir o tempo de uso do computador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para representar números grandes ou pequenos de forma simplificada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para aumentar a velocidade de download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jc w:val="both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5. Converta 5 MB em bytes e assinale a alternativa correta com o valor em notação científica aproximado.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Dica: 1 MB = 1.048.576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5,24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5,14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5 × 10⁵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5,2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5 × 10⁶ bytes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6. Complete a conversão: 3072 MB equivale a: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3,5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2,5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3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1,5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4 GB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7. Qual fórmula é usada no Excel para somar os valores de A1 até A5?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=SOMAR(A1:A5)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=TOTAL(A1:A5)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=SOMA(A1:A5)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=ADD(A1:A5)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=SOM(A1:A5)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8. Qual das opções representa uma célula válida no Excel?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D3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3B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B/2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1C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C-1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9. Qual fórmula no Excel calcula a média dos valores nas células de A1 até A5?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=MÉDIA(A1:A5)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=MEDIANA(A1:A5)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=AVG(A1:A5)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=SOMA(A1:A5)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=MÉDIA(A1 A5)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10. Qual função do Excel retorna o maior valor de um intervalo de células?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A) =MÁXIMO()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B) =MAIOR()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C) =VALORMAX()</w:t>
      </w:r>
    </w:p>
    <w:p w:rsidR="00947B44" w:rsidRPr="00947B44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D) =MENOR()</w:t>
      </w:r>
    </w:p>
    <w:p w:rsidR="00DF2E38" w:rsidRDefault="00947B44" w:rsidP="00947B44">
      <w:pPr>
        <w:spacing w:after="0"/>
        <w:rPr>
          <w:rFonts w:ascii="Times New Roman" w:hAnsi="Times New Roman" w:cs="Times New Roman"/>
        </w:rPr>
      </w:pPr>
      <w:r w:rsidRPr="00947B44">
        <w:rPr>
          <w:rFonts w:ascii="Times New Roman" w:hAnsi="Times New Roman" w:cs="Times New Roman"/>
        </w:rPr>
        <w:t>E) =MÉDIA()</w:t>
      </w:r>
    </w:p>
    <w:p w:rsidR="00751CA1" w:rsidRDefault="00751CA1" w:rsidP="00947B44">
      <w:pPr>
        <w:spacing w:after="0"/>
        <w:rPr>
          <w:rFonts w:ascii="Times New Roman" w:hAnsi="Times New Roman" w:cs="Times New Roman"/>
        </w:rPr>
      </w:pPr>
    </w:p>
    <w:p w:rsidR="00751CA1" w:rsidRDefault="00751CA1" w:rsidP="00751CA1">
      <w:pPr>
        <w:pStyle w:val="Ttulo3"/>
      </w:pPr>
      <w:r>
        <w:rPr>
          <w:rStyle w:val="Forte"/>
          <w:b w:val="0"/>
          <w:bCs w:val="0"/>
        </w:rPr>
        <w:t>Gabarito Atualizado: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C)</w:t>
      </w:r>
      <w:r>
        <w:t xml:space="preserve"> 3276,5 segundos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C)</w:t>
      </w:r>
      <w:r>
        <w:t xml:space="preserve"> 8.192 fotos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A)</w:t>
      </w:r>
      <w:r>
        <w:t xml:space="preserve"> 27,2%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lastRenderedPageBreak/>
        <w:t>D)</w:t>
      </w:r>
      <w:r>
        <w:t xml:space="preserve"> para representar números grandes ou pequenos de forma simplificada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B)</w:t>
      </w:r>
      <w:r>
        <w:t xml:space="preserve"> 5,24 × 10⁶ bytes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C)</w:t>
      </w:r>
      <w:r>
        <w:t xml:space="preserve"> 3 GB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C)</w:t>
      </w:r>
      <w:r>
        <w:t xml:space="preserve"> =SOMA(A1:A5)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A)</w:t>
      </w:r>
      <w:r>
        <w:t xml:space="preserve"> D3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A)</w:t>
      </w:r>
      <w:r>
        <w:t xml:space="preserve"> =MÉDIA(A1:A5)</w:t>
      </w:r>
    </w:p>
    <w:p w:rsidR="00751CA1" w:rsidRDefault="00751CA1" w:rsidP="00751CA1">
      <w:pPr>
        <w:pStyle w:val="NormalWeb"/>
        <w:numPr>
          <w:ilvl w:val="0"/>
          <w:numId w:val="1"/>
        </w:numPr>
      </w:pPr>
      <w:r>
        <w:rPr>
          <w:rStyle w:val="Forte"/>
        </w:rPr>
        <w:t>B)</w:t>
      </w:r>
      <w:r>
        <w:t xml:space="preserve"> =MAIOR()</w:t>
      </w:r>
    </w:p>
    <w:p w:rsidR="00751CA1" w:rsidRDefault="00751CA1" w:rsidP="00947B4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751CA1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255" w:rsidRDefault="000A7255">
      <w:pPr>
        <w:spacing w:after="0" w:line="240" w:lineRule="auto"/>
      </w:pPr>
      <w:r>
        <w:separator/>
      </w:r>
    </w:p>
  </w:endnote>
  <w:endnote w:type="continuationSeparator" w:id="0">
    <w:p w:rsidR="000A7255" w:rsidRDefault="000A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255" w:rsidRDefault="000A7255">
      <w:pPr>
        <w:spacing w:after="0" w:line="240" w:lineRule="auto"/>
      </w:pPr>
      <w:r>
        <w:separator/>
      </w:r>
    </w:p>
  </w:footnote>
  <w:footnote w:type="continuationSeparator" w:id="0">
    <w:p w:rsidR="000A7255" w:rsidRDefault="000A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2E40"/>
    <w:multiLevelType w:val="multilevel"/>
    <w:tmpl w:val="ECA0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38"/>
    <w:rsid w:val="000A7255"/>
    <w:rsid w:val="00751CA1"/>
    <w:rsid w:val="00947B44"/>
    <w:rsid w:val="00D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BC2D"/>
  <w15:docId w15:val="{ABDC3933-41AE-49F6-A7F9-E674293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75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2025-05-22T10:56:00Z</dcterms:created>
  <dcterms:modified xsi:type="dcterms:W3CDTF">2025-05-22T10:56:00Z</dcterms:modified>
</cp:coreProperties>
</file>