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726C9F">
        <w:rPr>
          <w:b/>
          <w:bCs/>
        </w:rPr>
        <w:t>2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402A8C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 MATEMÁTIC</w:t>
      </w:r>
      <w:r w:rsidR="00675002">
        <w:rPr>
          <w:rFonts w:ascii="Times New Roman" w:hAnsi="Times New Roman" w:cs="Times New Roman"/>
          <w:highlight w:val="yellow"/>
        </w:rPr>
        <w:t>A</w:t>
      </w:r>
      <w:bookmarkStart w:id="0" w:name="_GoBack"/>
      <w:bookmarkEnd w:id="0"/>
      <w:r>
        <w:rPr>
          <w:rFonts w:ascii="Times New Roman" w:hAnsi="Times New Roman" w:cs="Times New Roman"/>
          <w:highlight w:val="yellow"/>
        </w:rPr>
        <w:t xml:space="preserve"> BÁSICA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402A8C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2</w:t>
      </w:r>
      <w:r w:rsidR="000F32CE">
        <w:rPr>
          <w:rFonts w:ascii="Times New Roman" w:hAnsi="Times New Roman" w:cs="Times New Roman"/>
          <w:highlight w:val="yellow"/>
        </w:rPr>
        <w:t>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716CCE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716CCE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E01B4E" w:rsidRDefault="00716CCE" w:rsidP="00E01B4E">
      <w:pPr>
        <w:spacing w:after="0"/>
        <w:rPr>
          <w:rFonts w:ascii="Times New Roman" w:hAnsi="Times New Roman" w:cs="Times New Roman"/>
          <w:b/>
        </w:rPr>
      </w:pPr>
      <w:r w:rsidRPr="00716CCE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>
        <w:rPr>
          <w:rFonts w:ascii="Times New Roman" w:hAnsi="Times New Roman" w:cs="Times New Roman"/>
          <w:b/>
        </w:rPr>
        <w:t>s.</w:t>
      </w:r>
    </w:p>
    <w:p w:rsidR="00444400" w:rsidRPr="00E01B4E" w:rsidRDefault="00444400" w:rsidP="00444400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</w:p>
    <w:p w:rsidR="00A63381" w:rsidRPr="008E51CC" w:rsidRDefault="00402A8C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bCs/>
          <w:sz w:val="24"/>
          <w:szCs w:val="24"/>
          <w:lang w:eastAsia="pt-BR"/>
        </w:rPr>
        <w:t>1</w:t>
      </w:r>
      <w:r w:rsidR="00444400" w:rsidRPr="008E51CC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. </w:t>
      </w:r>
      <w:r w:rsidR="00A63381" w:rsidRPr="008E51CC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Observe os gráficos I, II, III e IV representados a seguir: </w:t>
      </w: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6B26DB6" wp14:editId="4627BD87">
            <wp:extent cx="3124200" cy="876300"/>
            <wp:effectExtent l="19050" t="0" r="0" b="0"/>
            <wp:docPr id="3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bCs/>
          <w:sz w:val="24"/>
          <w:szCs w:val="24"/>
          <w:lang w:eastAsia="pt-BR"/>
        </w:rPr>
        <w:t>Assinale a alternativa que apresenta somente gráficos correspo</w:t>
      </w:r>
      <w:r w:rsidR="00402A8C" w:rsidRPr="008E51CC">
        <w:rPr>
          <w:rFonts w:ascii="Times New Roman" w:hAnsi="Times New Roman" w:cs="Times New Roman"/>
          <w:bCs/>
          <w:sz w:val="24"/>
          <w:szCs w:val="24"/>
          <w:lang w:eastAsia="pt-BR"/>
        </w:rPr>
        <w:t>ndentes à função polinomial de 2</w:t>
      </w:r>
      <w:r w:rsidRPr="008E51CC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º grau. </w:t>
      </w: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A) I e II </w:t>
      </w: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B) I e III </w:t>
      </w: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C) II e III </w:t>
      </w:r>
    </w:p>
    <w:p w:rsidR="00A63381" w:rsidRPr="008E51CC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D) II e IV </w:t>
      </w:r>
    </w:p>
    <w:p w:rsidR="00A63381" w:rsidRPr="008E51CC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E) III e IV</w:t>
      </w:r>
    </w:p>
    <w:p w:rsidR="00585824" w:rsidRPr="008E51CC" w:rsidRDefault="00585824" w:rsidP="00402A8C">
      <w:pPr>
        <w:pStyle w:val="NormalWeb"/>
        <w:shd w:val="clear" w:color="auto" w:fill="FFFFFF"/>
        <w:spacing w:before="0" w:beforeAutospacing="0" w:after="0" w:afterAutospacing="0"/>
        <w:jc w:val="both"/>
      </w:pPr>
    </w:p>
    <w:p w:rsidR="00C33E8D" w:rsidRPr="008E51CC" w:rsidRDefault="00402A8C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2</w:t>
      </w:r>
      <w:r w:rsidR="00585824"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. </w:t>
      </w:r>
      <w:r w:rsidR="00C33E8D"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Dada a função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 xml:space="preserve">f (x) 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pt-BR"/>
          </w:rPr>
          <m:t xml:space="preserve">- 4x + 5 </m:t>
        </m:r>
      </m:oMath>
      <w:r w:rsidR="00C33E8D" w:rsidRPr="008E51CC">
        <w:rPr>
          <w:rFonts w:ascii="Times New Roman" w:hAnsi="Times New Roman" w:cs="Times New Roman"/>
          <w:sz w:val="24"/>
          <w:szCs w:val="24"/>
          <w:lang w:eastAsia="pt-BR"/>
        </w:rPr>
        <w:t>o valor de f(0) é: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A) 0.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B) 1.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C) 3.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D) 4.</w:t>
      </w:r>
    </w:p>
    <w:p w:rsidR="00A63381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E) 5.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8E51CC" w:rsidRDefault="00402A8C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3</w:t>
      </w:r>
      <w:r w:rsidR="00C33E8D"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. A concavidade da parábola da função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f(x) = -3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pt-BR"/>
          </w:rPr>
          <m:t xml:space="preserve"> + 2x + 1</m:t>
        </m:r>
      </m:oMath>
      <w:r w:rsidR="00C33E8D"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 é: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A) voltada para cima.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B) inexistente.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C) voltada para baixo.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D) vertical.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E) horizontal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8E51CC" w:rsidRDefault="00402A8C" w:rsidP="00C531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4</w:t>
      </w:r>
      <w:r w:rsidR="00C33E8D"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. </w:t>
      </w:r>
      <w:r w:rsidR="00C33E8D" w:rsidRPr="008E51CC">
        <w:rPr>
          <w:rFonts w:ascii="Times New Roman" w:hAnsi="Times New Roman" w:cs="Times New Roman"/>
          <w:sz w:val="24"/>
          <w:szCs w:val="24"/>
        </w:rPr>
        <w:t>O gráfico abaixo representa uma função quadrática no intervalo [–2, 2].</w:t>
      </w:r>
    </w:p>
    <w:p w:rsidR="00C33E8D" w:rsidRPr="008E51CC" w:rsidRDefault="00C33E8D" w:rsidP="00C33E8D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2457450" cy="203200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E8D" w:rsidRPr="008E51CC" w:rsidRDefault="00C33E8D" w:rsidP="00E01B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 xml:space="preserve">De acordo com esse gráfico, os zeros dessa função são </w:t>
      </w:r>
    </w:p>
    <w:p w:rsidR="00C33E8D" w:rsidRPr="008E51CC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– 1 e 1. </w:t>
      </w:r>
    </w:p>
    <w:p w:rsidR="00C33E8D" w:rsidRPr="008E51CC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 xml:space="preserve">B) – 2 e 2. </w:t>
      </w:r>
    </w:p>
    <w:p w:rsidR="00C33E8D" w:rsidRPr="008E51CC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 xml:space="preserve">C) – 2 e 3. </w:t>
      </w:r>
    </w:p>
    <w:p w:rsidR="00C33E8D" w:rsidRPr="008E51CC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 xml:space="preserve">D) 0 e – 1. </w:t>
      </w:r>
    </w:p>
    <w:p w:rsidR="00C33E8D" w:rsidRPr="008E51CC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E) 2 e 3.</w:t>
      </w:r>
    </w:p>
    <w:p w:rsidR="00C33E8D" w:rsidRPr="008E51CC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5. </w:t>
      </w:r>
      <w:r w:rsidRPr="008E51CC">
        <w:rPr>
          <w:rFonts w:ascii="Times New Roman" w:hAnsi="Times New Roman" w:cs="Times New Roman"/>
          <w:sz w:val="24"/>
          <w:szCs w:val="24"/>
        </w:rPr>
        <w:t>O volume (V) em um reservatório de água varia em função do tempo (t), em horas, conforme representado no gráfico da função quadrática abaixo.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2463800" cy="14287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De acordo com esse gráfico, em quantas horas esse reservatório atinge seu volume máximo?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A) 6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CC">
        <w:rPr>
          <w:rFonts w:ascii="Times New Roman" w:hAnsi="Times New Roman" w:cs="Times New Roman"/>
          <w:color w:val="000000" w:themeColor="text1"/>
          <w:sz w:val="24"/>
          <w:szCs w:val="24"/>
        </w:rPr>
        <w:t>B) 12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C) 24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D) 144</w:t>
      </w:r>
    </w:p>
    <w:p w:rsidR="00883B72" w:rsidRPr="008E51CC" w:rsidRDefault="00883B72" w:rsidP="00883B72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E) 288</w:t>
      </w:r>
    </w:p>
    <w:p w:rsidR="00A63381" w:rsidRPr="008E51CC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right="159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6. </w:t>
      </w:r>
      <w:r w:rsidRPr="008E51CC">
        <w:rPr>
          <w:rFonts w:ascii="Times New Roman" w:hAnsi="Times New Roman" w:cs="Times New Roman"/>
          <w:sz w:val="24"/>
          <w:szCs w:val="24"/>
        </w:rPr>
        <w:t xml:space="preserve">Observe o gráfico abaixo. 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right="159"/>
        <w:jc w:val="center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803400" cy="1943100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right="159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lastRenderedPageBreak/>
        <w:t>A função apresenta ponto de: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right="159"/>
        <w:jc w:val="both"/>
        <w:rPr>
          <w:rFonts w:ascii="Times New Roman" w:hAnsi="Times New Roman" w:cs="Times New Roman"/>
          <w:sz w:val="24"/>
          <w:szCs w:val="24"/>
        </w:rPr>
      </w:pP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A) mínimo em (1,2).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B) mínimo em (2,1).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C) máximo em (-1,-8).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máximo em (2,1). 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>E) máximo em (1,2).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sz w:val="24"/>
          <w:szCs w:val="24"/>
        </w:rPr>
      </w:pPr>
    </w:p>
    <w:p w:rsidR="00883B72" w:rsidRPr="008E51CC" w:rsidRDefault="00883B72" w:rsidP="00883B72">
      <w:pPr>
        <w:autoSpaceDE w:val="0"/>
        <w:autoSpaceDN w:val="0"/>
        <w:adjustRightInd w:val="0"/>
        <w:jc w:val="both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</w:rPr>
        <w:t xml:space="preserve">7. </w:t>
      </w:r>
      <w:r w:rsidRPr="008E51CC">
        <w:rPr>
          <w:rFonts w:ascii="Times New Roman" w:eastAsia="UniversLTStd-Light" w:hAnsi="Times New Roman" w:cs="Times New Roman"/>
          <w:color w:val="231F20"/>
          <w:sz w:val="24"/>
          <w:szCs w:val="24"/>
        </w:rPr>
        <w:t xml:space="preserve">A função </w:t>
      </w:r>
      <w:r w:rsidRPr="008E51CC">
        <w:rPr>
          <w:rFonts w:ascii="Times New Roman" w:eastAsia="UniversLTStd-Light" w:hAnsi="Times New Roman" w:cs="Times New Roman"/>
          <w:color w:val="231F20"/>
          <w:position w:val="-10"/>
          <w:sz w:val="24"/>
          <w:szCs w:val="24"/>
        </w:rPr>
        <w:object w:dxaOrig="9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pt;height:16.3pt" o:ole="">
            <v:imagedata r:id="rId19" o:title=""/>
          </v:shape>
          <o:OLEObject Type="Embed" ProgID="Equation.3" ShapeID="_x0000_i1025" DrawAspect="Content" ObjectID="_1817105040" r:id="rId20"/>
        </w:object>
      </w:r>
      <w:r w:rsidRPr="008E51CC">
        <w:rPr>
          <w:rFonts w:ascii="Times New Roman" w:eastAsia="UniversLTStd-Light" w:hAnsi="Times New Roman" w:cs="Times New Roman"/>
          <w:color w:val="231F20"/>
          <w:sz w:val="24"/>
          <w:szCs w:val="24"/>
        </w:rPr>
        <w:t>, IR está representada graficamente por:</w:t>
      </w:r>
    </w:p>
    <w:p w:rsidR="00883B72" w:rsidRPr="008E51CC" w:rsidRDefault="00883B72" w:rsidP="00883B72">
      <w:pPr>
        <w:autoSpaceDE w:val="0"/>
        <w:autoSpaceDN w:val="0"/>
        <w:adjustRightInd w:val="0"/>
        <w:jc w:val="both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</w:p>
    <w:p w:rsidR="00883B72" w:rsidRPr="008E51CC" w:rsidRDefault="00883B72" w:rsidP="009238EF">
      <w:pPr>
        <w:autoSpaceDE w:val="0"/>
        <w:autoSpaceDN w:val="0"/>
        <w:adjustRightInd w:val="0"/>
        <w:jc w:val="center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  <w:r w:rsidRPr="008E51CC">
        <w:rPr>
          <w:rFonts w:ascii="Times New Roman" w:eastAsia="UniversLTStd-Light" w:hAnsi="Times New Roman" w:cs="Times New Roman"/>
          <w:noProof/>
          <w:color w:val="231F20"/>
          <w:sz w:val="24"/>
          <w:szCs w:val="24"/>
          <w:lang w:eastAsia="pt-BR"/>
        </w:rPr>
        <w:drawing>
          <wp:inline distT="0" distB="0" distL="0" distR="0">
            <wp:extent cx="1955800" cy="1504950"/>
            <wp:effectExtent l="0" t="0" r="635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B72" w:rsidRPr="008E51CC" w:rsidRDefault="00883B72" w:rsidP="00923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</w:pPr>
      <w:r w:rsidRPr="008E51CC"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  <w:t xml:space="preserve">Pode-se afirmar que a função </w:t>
      </w:r>
      <w:r w:rsidRPr="008E51CC">
        <w:rPr>
          <w:rFonts w:ascii="Times New Roman" w:eastAsia="UniversLTStd-Bold" w:hAnsi="Times New Roman" w:cs="Times New Roman"/>
          <w:bCs/>
          <w:i/>
          <w:color w:val="231F20"/>
          <w:sz w:val="24"/>
          <w:szCs w:val="24"/>
        </w:rPr>
        <w:t>f</w:t>
      </w:r>
      <w:r w:rsidRPr="008E51CC"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  <w:t>:</w:t>
      </w:r>
    </w:p>
    <w:p w:rsidR="009238EF" w:rsidRPr="008E51CC" w:rsidRDefault="009238EF" w:rsidP="00923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</w:pPr>
    </w:p>
    <w:p w:rsidR="00883B72" w:rsidRPr="008E51CC" w:rsidRDefault="00883B72" w:rsidP="009238EF">
      <w:pPr>
        <w:autoSpaceDE w:val="0"/>
        <w:autoSpaceDN w:val="0"/>
        <w:adjustRightInd w:val="0"/>
        <w:spacing w:after="0" w:line="240" w:lineRule="auto"/>
        <w:ind w:left="180"/>
        <w:jc w:val="both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  <w:r w:rsidRPr="008E51CC"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  <w:t xml:space="preserve">A) </w:t>
      </w:r>
      <w:r w:rsidRPr="008E51CC">
        <w:rPr>
          <w:rFonts w:ascii="Times New Roman" w:eastAsia="UniversLTStd-Light" w:hAnsi="Times New Roman" w:cs="Times New Roman"/>
          <w:color w:val="231F20"/>
          <w:sz w:val="24"/>
          <w:szCs w:val="24"/>
        </w:rPr>
        <w:t>tem raízes reais negativas.</w:t>
      </w:r>
    </w:p>
    <w:p w:rsidR="00883B72" w:rsidRPr="008E51CC" w:rsidRDefault="00883B72" w:rsidP="009238EF">
      <w:pPr>
        <w:autoSpaceDE w:val="0"/>
        <w:autoSpaceDN w:val="0"/>
        <w:adjustRightInd w:val="0"/>
        <w:spacing w:after="0" w:line="240" w:lineRule="auto"/>
        <w:ind w:left="180"/>
        <w:jc w:val="both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  <w:r w:rsidRPr="008E51CC"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  <w:t xml:space="preserve">B) </w:t>
      </w:r>
      <w:r w:rsidRPr="008E51CC">
        <w:rPr>
          <w:rFonts w:ascii="Times New Roman" w:eastAsia="UniversLTStd-Light" w:hAnsi="Times New Roman" w:cs="Times New Roman"/>
          <w:color w:val="231F20"/>
          <w:sz w:val="24"/>
          <w:szCs w:val="24"/>
        </w:rPr>
        <w:t>possui valor mínimo.</w:t>
      </w:r>
    </w:p>
    <w:p w:rsidR="00883B72" w:rsidRPr="008E51CC" w:rsidRDefault="00883B72" w:rsidP="009238EF">
      <w:pPr>
        <w:autoSpaceDE w:val="0"/>
        <w:autoSpaceDN w:val="0"/>
        <w:adjustRightInd w:val="0"/>
        <w:spacing w:after="0" w:line="240" w:lineRule="auto"/>
        <w:ind w:left="180"/>
        <w:jc w:val="both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  <w:r w:rsidRPr="008E51CC"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  <w:t xml:space="preserve">C) </w:t>
      </w:r>
      <w:r w:rsidRPr="008E51CC">
        <w:rPr>
          <w:rFonts w:ascii="Times New Roman" w:eastAsia="UniversLTStd-Light" w:hAnsi="Times New Roman" w:cs="Times New Roman"/>
          <w:color w:val="231F20"/>
          <w:sz w:val="24"/>
          <w:szCs w:val="24"/>
        </w:rPr>
        <w:t>tem raízes reais positivas.</w:t>
      </w:r>
    </w:p>
    <w:p w:rsidR="00883B72" w:rsidRPr="008E51CC" w:rsidRDefault="00883B72" w:rsidP="009238EF">
      <w:pPr>
        <w:autoSpaceDE w:val="0"/>
        <w:autoSpaceDN w:val="0"/>
        <w:adjustRightInd w:val="0"/>
        <w:spacing w:after="0" w:line="240" w:lineRule="auto"/>
        <w:ind w:left="180"/>
        <w:jc w:val="both"/>
        <w:rPr>
          <w:rFonts w:ascii="Times New Roman" w:eastAsia="UniversLTStd-Light" w:hAnsi="Times New Roman" w:cs="Times New Roman"/>
          <w:color w:val="231F20"/>
          <w:sz w:val="24"/>
          <w:szCs w:val="24"/>
        </w:rPr>
      </w:pPr>
      <w:r w:rsidRPr="008E51CC">
        <w:rPr>
          <w:rFonts w:ascii="Times New Roman" w:eastAsia="UniversLTStd-Bold" w:hAnsi="Times New Roman" w:cs="Times New Roman"/>
          <w:bCs/>
          <w:color w:val="231F20"/>
          <w:sz w:val="24"/>
          <w:szCs w:val="24"/>
        </w:rPr>
        <w:t xml:space="preserve">D) </w:t>
      </w:r>
      <w:r w:rsidRPr="008E51CC">
        <w:rPr>
          <w:rFonts w:ascii="Times New Roman" w:eastAsia="UniversLTStd-Light" w:hAnsi="Times New Roman" w:cs="Times New Roman"/>
          <w:color w:val="231F20"/>
          <w:sz w:val="24"/>
          <w:szCs w:val="24"/>
        </w:rPr>
        <w:t>tem valor mínimo igual a -1.</w:t>
      </w:r>
    </w:p>
    <w:p w:rsidR="00883B72" w:rsidRPr="008E51CC" w:rsidRDefault="00883B72" w:rsidP="009238EF">
      <w:pPr>
        <w:autoSpaceDE w:val="0"/>
        <w:autoSpaceDN w:val="0"/>
        <w:adjustRightInd w:val="0"/>
        <w:spacing w:after="0" w:line="240" w:lineRule="auto"/>
        <w:ind w:left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CC">
        <w:rPr>
          <w:rFonts w:ascii="Times New Roman" w:eastAsia="UniversLTStd-Bold" w:hAnsi="Times New Roman" w:cs="Times New Roman"/>
          <w:bCs/>
          <w:color w:val="000000" w:themeColor="text1"/>
          <w:sz w:val="24"/>
          <w:szCs w:val="24"/>
        </w:rPr>
        <w:t>E) não possui raízes reais.</w:t>
      </w:r>
    </w:p>
    <w:p w:rsidR="00883B72" w:rsidRPr="008E51CC" w:rsidRDefault="00883B72" w:rsidP="00883B72">
      <w:pPr>
        <w:autoSpaceDE w:val="0"/>
        <w:autoSpaceDN w:val="0"/>
        <w:adjustRightInd w:val="0"/>
        <w:spacing w:after="0" w:line="240" w:lineRule="auto"/>
        <w:ind w:left="360" w:right="159"/>
        <w:jc w:val="both"/>
        <w:rPr>
          <w:rFonts w:ascii="Times New Roman" w:hAnsi="Times New Roman" w:cs="Times New Roman"/>
          <w:sz w:val="24"/>
          <w:szCs w:val="24"/>
        </w:rPr>
      </w:pPr>
    </w:p>
    <w:p w:rsidR="00CE5E7A" w:rsidRPr="008E51CC" w:rsidRDefault="00CE5E7A" w:rsidP="00CE5E7A">
      <w:pPr>
        <w:pStyle w:val="Default"/>
        <w:jc w:val="both"/>
        <w:rPr>
          <w:rFonts w:ascii="Times New Roman" w:hAnsi="Times New Roman" w:cs="Times New Roman"/>
        </w:rPr>
      </w:pPr>
      <w:r w:rsidRPr="008E51CC">
        <w:rPr>
          <w:rFonts w:ascii="Times New Roman" w:hAnsi="Times New Roman" w:cs="Times New Roman"/>
        </w:rPr>
        <w:t xml:space="preserve">8. Observe o gráfico abaixo. </w:t>
      </w:r>
    </w:p>
    <w:p w:rsidR="00CE5E7A" w:rsidRPr="008E51CC" w:rsidRDefault="00CE5E7A" w:rsidP="00CE5E7A">
      <w:pPr>
        <w:pStyle w:val="Default"/>
        <w:jc w:val="center"/>
        <w:rPr>
          <w:rFonts w:ascii="Times New Roman" w:hAnsi="Times New Roman" w:cs="Times New Roman"/>
        </w:rPr>
      </w:pPr>
      <w:r w:rsidRPr="008E51CC">
        <w:rPr>
          <w:rFonts w:ascii="Times New Roman" w:hAnsi="Times New Roman" w:cs="Times New Roman"/>
          <w:noProof/>
        </w:rPr>
        <w:drawing>
          <wp:inline distT="0" distB="0" distL="0" distR="0">
            <wp:extent cx="1143000" cy="11620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E7A" w:rsidRPr="008E51CC" w:rsidRDefault="00CE5E7A" w:rsidP="00CE5E7A">
      <w:pPr>
        <w:pStyle w:val="Default"/>
        <w:jc w:val="both"/>
        <w:rPr>
          <w:rFonts w:ascii="Times New Roman" w:hAnsi="Times New Roman" w:cs="Times New Roman"/>
        </w:rPr>
      </w:pPr>
      <w:r w:rsidRPr="008E51CC">
        <w:rPr>
          <w:rFonts w:ascii="Times New Roman" w:hAnsi="Times New Roman" w:cs="Times New Roman"/>
        </w:rPr>
        <w:t xml:space="preserve">A função apresenta ponto de </w:t>
      </w:r>
    </w:p>
    <w:p w:rsidR="00CE5E7A" w:rsidRPr="008E51CC" w:rsidRDefault="00CE5E7A" w:rsidP="00CE5E7A">
      <w:pPr>
        <w:pStyle w:val="Default"/>
        <w:jc w:val="both"/>
        <w:rPr>
          <w:rFonts w:ascii="Times New Roman" w:hAnsi="Times New Roman" w:cs="Times New Roman"/>
        </w:rPr>
      </w:pPr>
    </w:p>
    <w:p w:rsidR="00CE5E7A" w:rsidRPr="008E51CC" w:rsidRDefault="00CE5E7A" w:rsidP="00CE5E7A">
      <w:pPr>
        <w:autoSpaceDE w:val="0"/>
        <w:autoSpaceDN w:val="0"/>
        <w:adjustRightInd w:val="0"/>
        <w:spacing w:after="0" w:line="240" w:lineRule="auto"/>
        <w:ind w:left="18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E51CC">
        <w:rPr>
          <w:rFonts w:ascii="Times New Roman" w:hAnsi="Times New Roman" w:cs="Times New Roman"/>
          <w:color w:val="000000"/>
          <w:sz w:val="24"/>
          <w:szCs w:val="24"/>
        </w:rPr>
        <w:t xml:space="preserve">A) máximo em (0,5) </w:t>
      </w:r>
    </w:p>
    <w:p w:rsidR="00CE5E7A" w:rsidRPr="008E51CC" w:rsidRDefault="00CE5E7A" w:rsidP="00CE5E7A">
      <w:pPr>
        <w:autoSpaceDE w:val="0"/>
        <w:autoSpaceDN w:val="0"/>
        <w:adjustRightInd w:val="0"/>
        <w:spacing w:after="0" w:line="240" w:lineRule="auto"/>
        <w:ind w:left="18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E51CC">
        <w:rPr>
          <w:rFonts w:ascii="Times New Roman" w:hAnsi="Times New Roman" w:cs="Times New Roman"/>
          <w:color w:val="000000"/>
          <w:sz w:val="24"/>
          <w:szCs w:val="24"/>
        </w:rPr>
        <w:t xml:space="preserve">B) máximo em (5,0) </w:t>
      </w:r>
    </w:p>
    <w:p w:rsidR="00CE5E7A" w:rsidRPr="008E51CC" w:rsidRDefault="00CE5E7A" w:rsidP="00CE5E7A">
      <w:pPr>
        <w:autoSpaceDE w:val="0"/>
        <w:autoSpaceDN w:val="0"/>
        <w:adjustRightInd w:val="0"/>
        <w:spacing w:after="0" w:line="240" w:lineRule="auto"/>
        <w:ind w:left="18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E51CC">
        <w:rPr>
          <w:rFonts w:ascii="Times New Roman" w:hAnsi="Times New Roman" w:cs="Times New Roman"/>
          <w:color w:val="000000"/>
          <w:sz w:val="24"/>
          <w:szCs w:val="24"/>
        </w:rPr>
        <w:t xml:space="preserve">C) mínimo em (5,1) </w:t>
      </w:r>
    </w:p>
    <w:p w:rsidR="00CE5E7A" w:rsidRPr="008E51CC" w:rsidRDefault="00CE5E7A" w:rsidP="00CE5E7A">
      <w:pPr>
        <w:autoSpaceDE w:val="0"/>
        <w:autoSpaceDN w:val="0"/>
        <w:adjustRightInd w:val="0"/>
        <w:spacing w:after="0" w:line="240" w:lineRule="auto"/>
        <w:ind w:left="18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mínimo em (5,0) </w:t>
      </w:r>
    </w:p>
    <w:p w:rsidR="00CE5E7A" w:rsidRPr="008E51CC" w:rsidRDefault="00CE5E7A" w:rsidP="00CE5E7A">
      <w:pPr>
        <w:autoSpaceDE w:val="0"/>
        <w:autoSpaceDN w:val="0"/>
        <w:adjustRightInd w:val="0"/>
        <w:spacing w:after="0" w:line="240" w:lineRule="auto"/>
        <w:ind w:left="181"/>
        <w:jc w:val="both"/>
        <w:rPr>
          <w:rFonts w:ascii="Times New Roman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color w:val="000000"/>
          <w:sz w:val="24"/>
          <w:szCs w:val="24"/>
        </w:rPr>
        <w:t>E) mínimo em (0,5)</w:t>
      </w:r>
    </w:p>
    <w:p w:rsidR="00CE5E7A" w:rsidRPr="008E51CC" w:rsidRDefault="00CE5E7A" w:rsidP="00C44A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44AEC" w:rsidRPr="008E51CC" w:rsidRDefault="00C44AEC" w:rsidP="00C44AE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>9</w:t>
      </w:r>
      <w:r w:rsidRPr="008E51CC">
        <w:rPr>
          <w:rFonts w:ascii="Times New Roman" w:eastAsia="Calibri" w:hAnsi="Times New Roman" w:cs="Times New Roman"/>
          <w:sz w:val="24"/>
          <w:szCs w:val="24"/>
        </w:rPr>
        <w:t xml:space="preserve">. O gráfico que pode representar a função </w:t>
      </w:r>
      <w:r w:rsidRPr="008E51CC">
        <w:rPr>
          <w:rFonts w:ascii="Times New Roman" w:eastAsia="Calibri" w:hAnsi="Times New Roman" w:cs="Times New Roman"/>
          <w:sz w:val="24"/>
          <w:szCs w:val="24"/>
          <w:vertAlign w:val="subscript"/>
        </w:rPr>
        <w:object w:dxaOrig="684" w:dyaOrig="360">
          <v:shape id="_x0000_i1026" type="#_x0000_t75" style="width:33.8pt;height:18.15pt" o:ole="">
            <v:imagedata r:id="rId23" o:title=""/>
          </v:shape>
          <o:OLEObject Type="Embed" ProgID="Equation.3" ShapeID="_x0000_i1026" DrawAspect="Content" ObjectID="_1817105041" r:id="rId24"/>
        </w:object>
      </w:r>
      <w:r w:rsidRPr="008E51CC">
        <w:rPr>
          <w:rFonts w:ascii="Times New Roman" w:eastAsia="Calibri" w:hAnsi="Times New Roman" w:cs="Times New Roman"/>
          <w:sz w:val="24"/>
          <w:szCs w:val="24"/>
        </w:rPr>
        <w:t xml:space="preserve"> é:    </w:t>
      </w:r>
    </w:p>
    <w:p w:rsidR="00C44AEC" w:rsidRPr="008E51CC" w:rsidRDefault="00C44AEC" w:rsidP="00C44AE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EF9F458" wp14:editId="361FB60D">
            <wp:extent cx="3200400" cy="1082040"/>
            <wp:effectExtent l="0" t="0" r="0" b="0"/>
            <wp:docPr id="7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82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AEC" w:rsidRPr="008E51CC" w:rsidRDefault="00C44AEC" w:rsidP="00C44AE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997E1A4" wp14:editId="52B85760">
            <wp:extent cx="3192780" cy="1074420"/>
            <wp:effectExtent l="0" t="0" r="0" b="0"/>
            <wp:docPr id="7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07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AEC" w:rsidRPr="008E51CC" w:rsidRDefault="00C44AEC" w:rsidP="00C44AE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4FCCF07" wp14:editId="719EE827">
            <wp:extent cx="1341120" cy="1143000"/>
            <wp:effectExtent l="0" t="0" r="0" b="0"/>
            <wp:docPr id="78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5E7A" w:rsidRPr="008E51CC" w:rsidRDefault="00CE5E7A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44AEC" w:rsidRPr="008E51CC" w:rsidRDefault="00C44AEC" w:rsidP="00C44AE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hAnsi="Times New Roman" w:cs="Times New Roman"/>
          <w:sz w:val="24"/>
          <w:szCs w:val="24"/>
          <w:lang w:eastAsia="pt-BR"/>
        </w:rPr>
        <w:t xml:space="preserve">10. </w:t>
      </w:r>
      <w:r w:rsidRPr="008E51CC">
        <w:rPr>
          <w:rFonts w:ascii="Times New Roman" w:eastAsia="Calibri" w:hAnsi="Times New Roman" w:cs="Times New Roman"/>
          <w:sz w:val="24"/>
          <w:szCs w:val="24"/>
        </w:rPr>
        <w:t>Observe abaixo o gráfico de uma função exponencial.</w:t>
      </w:r>
    </w:p>
    <w:p w:rsidR="00C44AEC" w:rsidRPr="008E51CC" w:rsidRDefault="00C44AEC" w:rsidP="00C44AE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ED892E2" wp14:editId="7587BC8B">
            <wp:extent cx="2324100" cy="1905000"/>
            <wp:effectExtent l="0" t="0" r="0" b="0"/>
            <wp:docPr id="62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AEC" w:rsidRPr="008E51CC" w:rsidRDefault="00C44AEC" w:rsidP="00C44AE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sz w:val="24"/>
          <w:szCs w:val="24"/>
        </w:rPr>
        <w:t>Qual é a expressão algébrica que representa essa função?</w:t>
      </w:r>
    </w:p>
    <w:p w:rsidR="00C44AEC" w:rsidRPr="008E51CC" w:rsidRDefault="00C44AEC" w:rsidP="00C44AE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C44AEC" w:rsidRPr="008E51CC" w:rsidRDefault="00C44AEC" w:rsidP="00C44AEC">
      <w:pPr>
        <w:spacing w:after="0" w:line="240" w:lineRule="auto"/>
        <w:ind w:left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sz w:val="24"/>
          <w:szCs w:val="24"/>
        </w:rPr>
        <w:t>A) y = 2</w:t>
      </w:r>
      <w:r w:rsidRPr="008E51CC">
        <w:rPr>
          <w:rFonts w:ascii="Times New Roman" w:eastAsia="Calibri" w:hAnsi="Times New Roman" w:cs="Times New Roman"/>
          <w:sz w:val="24"/>
          <w:szCs w:val="24"/>
          <w:vertAlign w:val="superscript"/>
        </w:rPr>
        <w:t>x</w:t>
      </w:r>
    </w:p>
    <w:p w:rsidR="00C44AEC" w:rsidRPr="008E51CC" w:rsidRDefault="00C44AEC" w:rsidP="00C44AEC">
      <w:pPr>
        <w:spacing w:after="0" w:line="240" w:lineRule="auto"/>
        <w:ind w:left="18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8E51C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B) y =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alibri" w:hAnsi="Cambria Math" w:cs="Times New Roman"/>
                <w:color w:val="000000" w:themeColor="text1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4"/>
                <w:szCs w:val="24"/>
              </w:rPr>
              <m:t>x</m:t>
            </m:r>
          </m:sup>
        </m:sSup>
      </m:oMath>
    </w:p>
    <w:p w:rsidR="00C44AEC" w:rsidRPr="008E51CC" w:rsidRDefault="00C44AEC" w:rsidP="00C44AEC">
      <w:pPr>
        <w:spacing w:after="0" w:line="240" w:lineRule="auto"/>
        <w:ind w:left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sz w:val="24"/>
          <w:szCs w:val="24"/>
        </w:rPr>
        <w:t>C) y = (– 2)</w:t>
      </w:r>
      <w:r w:rsidRPr="008E51CC">
        <w:rPr>
          <w:rFonts w:ascii="Times New Roman" w:eastAsia="Calibri" w:hAnsi="Times New Roman" w:cs="Times New Roman"/>
          <w:sz w:val="24"/>
          <w:szCs w:val="24"/>
          <w:vertAlign w:val="superscript"/>
        </w:rPr>
        <w:t>x</w:t>
      </w:r>
    </w:p>
    <w:p w:rsidR="00C44AEC" w:rsidRPr="008E51CC" w:rsidRDefault="00C44AEC" w:rsidP="00C44AEC">
      <w:pPr>
        <w:spacing w:after="0" w:line="240" w:lineRule="auto"/>
        <w:ind w:left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sz w:val="24"/>
          <w:szCs w:val="24"/>
        </w:rPr>
        <w:t>D) y = (– 2)</w:t>
      </w:r>
      <w:r w:rsidRPr="008E51CC">
        <w:rPr>
          <w:rFonts w:ascii="Times New Roman" w:eastAsia="Calibri" w:hAnsi="Times New Roman" w:cs="Times New Roman"/>
          <w:sz w:val="24"/>
          <w:szCs w:val="24"/>
          <w:vertAlign w:val="superscript"/>
        </w:rPr>
        <w:t>– x</w:t>
      </w:r>
    </w:p>
    <w:p w:rsidR="00C44AEC" w:rsidRPr="008E51CC" w:rsidRDefault="00C44AEC" w:rsidP="00C44AEC">
      <w:pPr>
        <w:spacing w:after="0" w:line="240" w:lineRule="auto"/>
        <w:ind w:left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51CC">
        <w:rPr>
          <w:rFonts w:ascii="Times New Roman" w:eastAsia="Calibri" w:hAnsi="Times New Roman" w:cs="Times New Roman"/>
          <w:sz w:val="24"/>
          <w:szCs w:val="24"/>
        </w:rPr>
        <w:t>E) y = – 2</w:t>
      </w:r>
      <w:r w:rsidRPr="008E51CC">
        <w:rPr>
          <w:rFonts w:ascii="Times New Roman" w:eastAsia="Calibri" w:hAnsi="Times New Roman" w:cs="Times New Roman"/>
          <w:sz w:val="24"/>
          <w:szCs w:val="24"/>
          <w:vertAlign w:val="superscript"/>
        </w:rPr>
        <w:t>x</w:t>
      </w:r>
    </w:p>
    <w:p w:rsidR="00A63381" w:rsidRPr="008E51CC" w:rsidRDefault="00A63381" w:rsidP="00402A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44AEC" w:rsidRPr="008E51CC" w:rsidRDefault="00C44AEC" w:rsidP="00402A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53301F" w:rsidRPr="008E51CC" w:rsidRDefault="00E01B4E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</w:pPr>
      <w:r w:rsidRPr="008E51CC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>A única certeza é que duvido, e se duvido eu penso, e se penso logo existo.</w:t>
      </w:r>
      <w:r w:rsidR="00683553" w:rsidRPr="008E51CC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 xml:space="preserve"> (René Descartes)</w:t>
      </w:r>
    </w:p>
    <w:sectPr w:rsidR="0053301F" w:rsidRPr="008E51CC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3FE" w:rsidRDefault="007913FE">
      <w:pPr>
        <w:spacing w:after="0" w:line="240" w:lineRule="auto"/>
      </w:pPr>
      <w:r>
        <w:separator/>
      </w:r>
    </w:p>
  </w:endnote>
  <w:endnote w:type="continuationSeparator" w:id="0">
    <w:p w:rsidR="007913FE" w:rsidRDefault="00791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LTStd-Light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UniversLTStd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3FE" w:rsidRDefault="007913FE">
      <w:pPr>
        <w:spacing w:after="0" w:line="240" w:lineRule="auto"/>
      </w:pPr>
      <w:r>
        <w:separator/>
      </w:r>
    </w:p>
  </w:footnote>
  <w:footnote w:type="continuationSeparator" w:id="0">
    <w:p w:rsidR="007913FE" w:rsidRDefault="00791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8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14"/>
  </w:num>
  <w:num w:numId="10">
    <w:abstractNumId w:val="13"/>
  </w:num>
  <w:num w:numId="11">
    <w:abstractNumId w:val="5"/>
  </w:num>
  <w:num w:numId="12">
    <w:abstractNumId w:val="9"/>
  </w:num>
  <w:num w:numId="13">
    <w:abstractNumId w:val="10"/>
  </w:num>
  <w:num w:numId="14">
    <w:abstractNumId w:val="3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261F45"/>
    <w:rsid w:val="00370889"/>
    <w:rsid w:val="003B33F9"/>
    <w:rsid w:val="00402A8C"/>
    <w:rsid w:val="00435E41"/>
    <w:rsid w:val="00444400"/>
    <w:rsid w:val="00485525"/>
    <w:rsid w:val="0053301F"/>
    <w:rsid w:val="00585824"/>
    <w:rsid w:val="005A3793"/>
    <w:rsid w:val="005B539A"/>
    <w:rsid w:val="00656C1A"/>
    <w:rsid w:val="00675002"/>
    <w:rsid w:val="00683553"/>
    <w:rsid w:val="00716CCE"/>
    <w:rsid w:val="00726C9F"/>
    <w:rsid w:val="00782B5E"/>
    <w:rsid w:val="007913FE"/>
    <w:rsid w:val="00883B72"/>
    <w:rsid w:val="008E51CC"/>
    <w:rsid w:val="009238EF"/>
    <w:rsid w:val="00934729"/>
    <w:rsid w:val="00977CD1"/>
    <w:rsid w:val="00A30F65"/>
    <w:rsid w:val="00A63381"/>
    <w:rsid w:val="00A841DD"/>
    <w:rsid w:val="00BA2F68"/>
    <w:rsid w:val="00C33E8D"/>
    <w:rsid w:val="00C44AEC"/>
    <w:rsid w:val="00C53128"/>
    <w:rsid w:val="00CE5E7A"/>
    <w:rsid w:val="00E01B4E"/>
    <w:rsid w:val="00EB0657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C3CED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1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wmf"/><Relationship Id="rId28" Type="http://schemas.openxmlformats.org/officeDocument/2006/relationships/image" Target="media/image16.png"/><Relationship Id="rId10" Type="http://schemas.openxmlformats.org/officeDocument/2006/relationships/image" Target="media/image10.png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14" Type="http://schemas.openxmlformats.org/officeDocument/2006/relationships/image" Target="media/image30.jp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864B0-F5FC-4B55-8650-FA4629DFB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372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7</cp:revision>
  <dcterms:created xsi:type="dcterms:W3CDTF">2025-08-08T12:27:00Z</dcterms:created>
  <dcterms:modified xsi:type="dcterms:W3CDTF">2025-08-19T13:38:00Z</dcterms:modified>
</cp:coreProperties>
</file>