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</w:t>
      </w:r>
      <w:r w:rsidDel="00000000" w:rsidR="00000000" w:rsidRPr="00000000">
        <w:rPr>
          <w:rtl w:val="0"/>
        </w:rPr>
        <w:t xml:space="preserve">Write a function that, given a number n, returns another number where the k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bit from the right is set to to 0.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killKthBit(37, 3) = 33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 = 100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 ~&gt; 100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 = 33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7f7f7" w:val="clear"/>
          <w:rtl w:val="0"/>
        </w:rPr>
        <w:t xml:space="preserve">killKthBit(37, 4) = 37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because the 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bit is already 0.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int killKthBit(int n, int k) {</w:t>
      </w:r>
    </w:p>
    <w:p w:rsidR="00000000" w:rsidDel="00000000" w:rsidP="00000000" w:rsidRDefault="00000000" w:rsidRPr="00000000" w14:paraId="00000007">
      <w:pPr>
        <w:spacing w:after="240" w:line="276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 n &amp; ~(1 &lt;&lt; (k - 1));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mov </w:t>
      </w:r>
      <w:r w:rsidDel="00000000" w:rsidR="00000000" w:rsidRPr="00000000">
        <w:rPr>
          <w:rtl w:val="0"/>
        </w:rPr>
        <w:t xml:space="preserve">vs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 </w:t>
      </w:r>
      <w:r w:rsidDel="00000000" w:rsidR="00000000" w:rsidRPr="00000000">
        <w:rPr>
          <w:rtl w:val="0"/>
        </w:rPr>
        <w:t xml:space="preserve">- describe the difference between the following: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movq (%rdx), %rax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leaq (%rdx), %rax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movq takes the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contents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of what’s stored in register %rdx and moves it to %rax. leaq computes the load effective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and stores it in %rax. leaq analogous to returning a pointer, whereas movq is analogous to returning a dereferenced pointer.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3. Explain why these instructions would not be found in an assembly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170"/>
        <w:gridCol w:w="5205"/>
        <w:tblGridChange w:id="0">
          <w:tblGrid>
            <w:gridCol w:w="4170"/>
            <w:gridCol w:w="5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a) movl %eax, %rdx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destination operand has the incorrect size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, the operand has the “l” suffix, which implies the source and destination must be 32 bits.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b) movb %di, 8(%rdx)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instruction suffix does not match register 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c) movq (%rsi), 8(%rbp)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source and destination cannot both be memory 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(reg2reg, reg2mem, mem2reg, imm2reg, imm2mem are all OK)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d) movw 0xFF, (%eax)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%eax cannot be used as an address register (not 64 bits)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What would be the corresponding instruction to move 64 bits of data from the memory location stored in register %rax to register %rcx?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movq (%rax), %rcx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(important part is that you know the suffix of the MOV instruction!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cool1(int a, int b) {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b &lt; a )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b;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a;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cool2(int a, int b) {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a &lt; b ) 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a;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b;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cool3(int a, int b) {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ub = (unsigned) b; 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ub &lt; a 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a;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ub;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Which of the functions would compile into this assembly code: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movl %esi, %eax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cmpl %eax, %edi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jge .L4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9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movl %edi, %eax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.L4:   ret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cool2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Arguments passed to a function is stored in the %edi, %esi, etc registers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%edi is a and %esi is b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When comparing, we compare as </w:t>
      </w:r>
      <w:r w:rsidDel="00000000" w:rsidR="00000000" w:rsidRPr="00000000">
        <w:rPr>
          <w:rFonts w:ascii="Courier New" w:cs="Courier New" w:eastAsia="Courier New" w:hAnsi="Courier New"/>
          <w:i w:val="1"/>
          <w:color w:val="ff0000"/>
          <w:rtl w:val="0"/>
        </w:rPr>
        <w:t xml:space="preserve">cmp Two One (i.e. One -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Thus the instruction jge is checking if %edi is greater than or equal to %eax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This is essentially checking if a &gt;= b, which is the else condition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We can observe that when we do jump, %eax is not updated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We return b in the else case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If we don’t jump, we update %eax to %edi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We return a in the if case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Thus cool2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This question was inspired by a previous midterm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Operand Form Practice (see page 181 in textbook)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Assume the following values are stored in the indicated registers/memory addresses.</w:t>
      </w:r>
    </w:p>
    <w:tbl>
      <w:tblPr>
        <w:tblStyle w:val="Table2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%rax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%rcx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%rdx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%rbx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0x4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Fill in the table for the indicated operands: 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00"/>
        <w:gridCol w:w="2895"/>
        <w:gridCol w:w="2265"/>
        <w:gridCol w:w="2400"/>
        <w:tblGridChange w:id="0">
          <w:tblGrid>
            <w:gridCol w:w="1800"/>
            <w:gridCol w:w="2895"/>
            <w:gridCol w:w="226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Operand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$0x110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0x110 </w:t>
              <w:br w:type="textWrapping"/>
              <w:t xml:space="preserve">(immediate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3(%rax, %rcx)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0x19</w:t>
              <w:br w:type="textWrapping"/>
              <w:t xml:space="preserve">(value in %rax is 0x104, value in %rcx is 0x5, 3 + 0x104 + 0x5 = 0x10C, value in 0x10C is 0x19)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%rax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0x104 </w:t>
              <w:br w:type="textWrapping"/>
              <w:t xml:space="preserve">(value stored in %rax)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256(, %rbx,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0xCC</w:t>
              <w:br w:type="textWrapping"/>
              <w:t xml:space="preserve">(value in %rbx is 0x4, 256 in hex is 0x100, 0x100+(0x4 * 2) = 0x108, value in memory address 0x108 is 0xCC)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0x110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0x42 </w:t>
              <w:br w:type="textWrapping"/>
              <w:t xml:space="preserve">(value stored in memory address 0x110)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(%rax, %rbx,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0x19</w:t>
              <w:br w:type="textWrapping"/>
              <w:t xml:space="preserve">(value in %rax is 0x104, value in %rbx is 0x4, 0x104+(0x4*2) = 0x10C, value in memory address 0x10C is 0x19)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(%rax)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0x34 </w:t>
              <w:br w:type="textWrapping"/>
              <w:t xml:space="preserve">(%rax holds 0x104, memory address 0x104 holds 0x34)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8(%rax)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0x19 </w:t>
              <w:br w:type="textWrapping"/>
              <w:t xml:space="preserve">(%rax holds 0x104, 8 + 0x104 = 0x10C, value in memory address 0x10C is 0x19)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(%rax, %rbx)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0xCC</w:t>
              <w:br w:type="textWrapping"/>
              <w:t xml:space="preserve">(value in %rax is 0x104, value in %rbx is 0x4, 0x104 + 0x4 = 0x108, value in memory address 0x108 is 0xCC)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$ denotes immediates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Note: any numbers starting with "0x" are hexadecimal numbers!!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All of the operands can be evaluated using the specific formulas on page 181 in the textbook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More generally, whenever you see an address of the form D(r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,r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,s), where D is an number,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and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are registers, and s is either 1,2,4, or 8, you can use the following formula: </w:t>
        <w:br w:type="textWrapping"/>
        <w:br w:type="textWrapping"/>
        <w:t xml:space="preserve">D + R[r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] + R[r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]*s</w:t>
        <w:br w:type="textWrapping"/>
        <w:br w:type="textWrapping"/>
        <w:t xml:space="preserve">If D is missing, assume D == 0</w:t>
        <w:br w:type="textWrapping"/>
        <w:t xml:space="preserve">If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is missing, assume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== 0</w:t>
        <w:br w:type="textWrapping"/>
        <w:t xml:space="preserve">If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is missing, assume r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subscript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== 0</w:t>
        <w:br w:type="textWrapping"/>
        <w:t xml:space="preserve">If s is missing, assume s == 1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 more practice, try practice problem 3.1 on page 182 of the textbook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Condition Codes and Jumps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Assume the addresses and registers are in the same state as in Problem 2. Does the following code result in a jump to .L2? 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leaq (%rax, %rbx), %rdi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cmpq $0x100, %rdi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jg .L2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Yes.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First line will put 0x104+0x04 = 0x108 into %rdi.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Second line sets codes according to 0x108 - 0x100, which sets no codes.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Since jg is evaluated as ~(SF^OF)&amp;~ZF which in this case is ~(0^0)&amp;~0 = 1&amp;1 = 1.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So we will jump.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Students can make mistake of doing a memory read in leaq which would put $0xCC into %rdi. This would mean ZF = 1 after cmpq, which would mean jg logic evaluates to false (no jump).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yle L." w:id="0" w:date="2021-04-07T03:41:1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true? I've never heard of this and can't find any resources to confirm.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