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C2DC" w14:textId="77777777" w:rsidR="00F51EED" w:rsidRDefault="002E396C">
      <w:r>
        <w:rPr>
          <w:b/>
        </w:rPr>
        <w:t>1.</w:t>
      </w:r>
      <w:r>
        <w:rPr>
          <w:rFonts w:ascii="Courier New" w:eastAsia="Courier New" w:hAnsi="Courier New" w:cs="Courier New"/>
        </w:rPr>
        <w:t xml:space="preserve"> </w:t>
      </w:r>
      <w:r>
        <w:t>Write a function that, given a number n, returns another number where the k</w:t>
      </w:r>
      <w:r>
        <w:rPr>
          <w:vertAlign w:val="superscript"/>
        </w:rPr>
        <w:t>th</w:t>
      </w:r>
      <w:r>
        <w:t xml:space="preserve"> bit from the right is set to </w:t>
      </w:r>
      <w:proofErr w:type="spellStart"/>
      <w:r>
        <w:t>to</w:t>
      </w:r>
      <w:proofErr w:type="spellEnd"/>
      <w:r>
        <w:t xml:space="preserve"> 0. </w:t>
      </w:r>
    </w:p>
    <w:p w14:paraId="3A5A5D12" w14:textId="77777777" w:rsidR="00F51EED" w:rsidRDefault="002E396C">
      <w:r>
        <w:t xml:space="preserve">Examples: </w:t>
      </w:r>
    </w:p>
    <w:p w14:paraId="37B14BCA" w14:textId="77777777" w:rsidR="00F51EED" w:rsidRDefault="002E396C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  <w:vertAlign w:val="subscript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killKthBit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37, 3) = 33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because 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37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  <w:vertAlign w:val="subscript"/>
        </w:rPr>
        <w:t>10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 xml:space="preserve"> = 100</w:t>
      </w:r>
      <w:r>
        <w:rPr>
          <w:rFonts w:ascii="Courier New" w:eastAsia="Courier New" w:hAnsi="Courier New" w:cs="Courier New"/>
          <w:b/>
          <w:color w:val="FF0000"/>
          <w:sz w:val="18"/>
          <w:szCs w:val="18"/>
          <w:shd w:val="clear" w:color="auto" w:fill="F7F7F7"/>
        </w:rPr>
        <w:t>1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01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  <w:vertAlign w:val="subscript"/>
        </w:rPr>
        <w:t>2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 xml:space="preserve"> ~&gt; 100</w:t>
      </w:r>
      <w:r>
        <w:rPr>
          <w:rFonts w:ascii="Courier New" w:eastAsia="Courier New" w:hAnsi="Courier New" w:cs="Courier New"/>
          <w:b/>
          <w:color w:val="FF0000"/>
          <w:sz w:val="18"/>
          <w:szCs w:val="18"/>
          <w:shd w:val="clear" w:color="auto" w:fill="F7F7F7"/>
        </w:rPr>
        <w:t>0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01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  <w:vertAlign w:val="subscript"/>
        </w:rPr>
        <w:t>2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 xml:space="preserve"> = 33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  <w:vertAlign w:val="subscript"/>
        </w:rPr>
        <w:t>10</w:t>
      </w:r>
    </w:p>
    <w:p w14:paraId="27B54C77" w14:textId="77777777" w:rsidR="00F51EED" w:rsidRDefault="002E396C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killKthBit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37, 4) = 37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because the 4</w:t>
      </w:r>
      <w:r>
        <w:rPr>
          <w:rFonts w:ascii="Courier New" w:eastAsia="Courier New" w:hAnsi="Courier New" w:cs="Courier New"/>
          <w:color w:val="333333"/>
          <w:sz w:val="21"/>
          <w:szCs w:val="21"/>
          <w:vertAlign w:val="superscript"/>
        </w:rPr>
        <w:t>th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bit is already 0.</w:t>
      </w:r>
    </w:p>
    <w:p w14:paraId="71434107" w14:textId="77777777" w:rsidR="00F51EED" w:rsidRDefault="00F51EED">
      <w:pPr>
        <w:rPr>
          <w:rFonts w:ascii="Courier New" w:eastAsia="Courier New" w:hAnsi="Courier New" w:cs="Courier New"/>
          <w:color w:val="333333"/>
          <w:sz w:val="21"/>
          <w:szCs w:val="21"/>
        </w:rPr>
      </w:pPr>
    </w:p>
    <w:p w14:paraId="3C22948B" w14:textId="660BDB95" w:rsidR="00F51EED" w:rsidRDefault="002E396C">
      <w:pPr>
        <w:spacing w:after="240"/>
        <w:rPr>
          <w:rFonts w:ascii="Courier New" w:eastAsia="Courier New" w:hAnsi="Courier New" w:cs="Courier New"/>
          <w:b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killKthBit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 n, int k) {</w:t>
      </w:r>
    </w:p>
    <w:p w14:paraId="6FF3CF06" w14:textId="68450FE7" w:rsidR="002E396C" w:rsidRPr="002E396C" w:rsidRDefault="002E396C">
      <w:pPr>
        <w:spacing w:after="240"/>
        <w:rPr>
          <w:rFonts w:ascii="Courier New" w:hAnsi="Courier New" w:cs="Courier New"/>
          <w:b/>
          <w:color w:val="333333"/>
          <w:sz w:val="21"/>
          <w:szCs w:val="21"/>
        </w:rPr>
      </w:pPr>
      <w:r>
        <w:rPr>
          <w:rFonts w:ascii="Courier New" w:hAnsi="Courier New" w:cs="Courier New"/>
          <w:b/>
          <w:color w:val="333333"/>
          <w:sz w:val="21"/>
          <w:szCs w:val="21"/>
        </w:rPr>
        <w:tab/>
      </w:r>
      <w:r w:rsidR="003303C8">
        <w:rPr>
          <w:rFonts w:ascii="Courier New" w:hAnsi="Courier New" w:cs="Courier New" w:hint="eastAsia"/>
          <w:b/>
          <w:color w:val="333333"/>
          <w:sz w:val="21"/>
          <w:szCs w:val="21"/>
        </w:rPr>
        <w:t>r</w:t>
      </w:r>
      <w:r w:rsidR="003303C8">
        <w:rPr>
          <w:rFonts w:ascii="Courier New" w:hAnsi="Courier New" w:cs="Courier New"/>
          <w:b/>
          <w:color w:val="333333"/>
          <w:sz w:val="21"/>
          <w:szCs w:val="21"/>
        </w:rPr>
        <w:t xml:space="preserve">eturn n &amp; </w:t>
      </w:r>
      <w:proofErr w:type="gramStart"/>
      <w:r w:rsidR="003303C8">
        <w:rPr>
          <w:rFonts w:ascii="Courier New" w:hAnsi="Courier New" w:cs="Courier New"/>
          <w:b/>
          <w:color w:val="333333"/>
          <w:sz w:val="21"/>
          <w:szCs w:val="21"/>
        </w:rPr>
        <w:t>~(</w:t>
      </w:r>
      <w:proofErr w:type="gramEnd"/>
      <w:r w:rsidR="003303C8">
        <w:rPr>
          <w:rFonts w:ascii="Courier New" w:hAnsi="Courier New" w:cs="Courier New"/>
          <w:b/>
          <w:color w:val="333333"/>
          <w:sz w:val="21"/>
          <w:szCs w:val="21"/>
        </w:rPr>
        <w:t>1 &lt;&lt; (k – 1))</w:t>
      </w:r>
    </w:p>
    <w:p w14:paraId="1D07C7C9" w14:textId="3C800D13" w:rsidR="00F51EED" w:rsidRPr="003303C8" w:rsidRDefault="002E396C" w:rsidP="003303C8">
      <w:pPr>
        <w:spacing w:after="240"/>
        <w:rPr>
          <w:rFonts w:ascii="Courier New" w:hAnsi="Courier New" w:cs="Courier New" w:hint="eastAsia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}</w:t>
      </w:r>
    </w:p>
    <w:p w14:paraId="4E881AF2" w14:textId="77777777" w:rsidR="00F51EED" w:rsidRDefault="002E396C">
      <w:r>
        <w:rPr>
          <w:b/>
        </w:rPr>
        <w:t>2.</w:t>
      </w:r>
      <w:r>
        <w:rPr>
          <w:rFonts w:ascii="Courier New" w:eastAsia="Courier New" w:hAnsi="Courier New" w:cs="Courier New"/>
        </w:rPr>
        <w:t xml:space="preserve"> mov </w:t>
      </w:r>
      <w:r>
        <w:t xml:space="preserve">vs </w:t>
      </w:r>
      <w:r>
        <w:rPr>
          <w:rFonts w:ascii="Courier New" w:eastAsia="Courier New" w:hAnsi="Courier New" w:cs="Courier New"/>
        </w:rPr>
        <w:t xml:space="preserve">lea </w:t>
      </w:r>
      <w:r>
        <w:t>- describe the difference between the following:</w:t>
      </w:r>
    </w:p>
    <w:p w14:paraId="567EA734" w14:textId="77777777" w:rsidR="00F51EED" w:rsidRDefault="00F51EED"/>
    <w:p w14:paraId="53E1684E" w14:textId="77777777" w:rsidR="00F51EED" w:rsidRDefault="002E396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movq</w:t>
      </w:r>
      <w:proofErr w:type="spellEnd"/>
      <w:r>
        <w:rPr>
          <w:rFonts w:ascii="Courier New" w:eastAsia="Courier New" w:hAnsi="Courier New" w:cs="Courier New"/>
        </w:rPr>
        <w:t xml:space="preserve"> (%</w:t>
      </w:r>
      <w:proofErr w:type="spellStart"/>
      <w:r>
        <w:rPr>
          <w:rFonts w:ascii="Courier New" w:eastAsia="Courier New" w:hAnsi="Courier New" w:cs="Courier New"/>
        </w:rPr>
        <w:t>rdx</w:t>
      </w:r>
      <w:proofErr w:type="spellEnd"/>
      <w:r>
        <w:rPr>
          <w:rFonts w:ascii="Courier New" w:eastAsia="Courier New" w:hAnsi="Courier New" w:cs="Courier New"/>
        </w:rPr>
        <w:t>), %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</w:p>
    <w:p w14:paraId="096B6031" w14:textId="5176A977" w:rsidR="00F51EED" w:rsidRDefault="002E396C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leaq</w:t>
      </w:r>
      <w:proofErr w:type="spellEnd"/>
      <w:r>
        <w:rPr>
          <w:rFonts w:ascii="Courier New" w:eastAsia="Courier New" w:hAnsi="Courier New" w:cs="Courier New"/>
        </w:rPr>
        <w:t xml:space="preserve"> (%</w:t>
      </w:r>
      <w:proofErr w:type="spellStart"/>
      <w:r>
        <w:rPr>
          <w:rFonts w:ascii="Courier New" w:eastAsia="Courier New" w:hAnsi="Courier New" w:cs="Courier New"/>
        </w:rPr>
        <w:t>rdx</w:t>
      </w:r>
      <w:proofErr w:type="spellEnd"/>
      <w:r>
        <w:rPr>
          <w:rFonts w:ascii="Courier New" w:eastAsia="Courier New" w:hAnsi="Courier New" w:cs="Courier New"/>
        </w:rPr>
        <w:t>), %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</w:p>
    <w:p w14:paraId="50500ADA" w14:textId="77777777" w:rsidR="003303C8" w:rsidRDefault="003303C8">
      <w:pPr>
        <w:rPr>
          <w:rFonts w:ascii="Courier New" w:eastAsia="Courier New" w:hAnsi="Courier New" w:cs="Courier New"/>
        </w:rPr>
      </w:pPr>
    </w:p>
    <w:p w14:paraId="7755E1D5" w14:textId="2149B069" w:rsidR="00F51EED" w:rsidRDefault="003303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 xml:space="preserve">ov moves content pointed by the address in </w:t>
      </w:r>
      <w:proofErr w:type="spellStart"/>
      <w:r>
        <w:rPr>
          <w:rFonts w:ascii="Courier New" w:hAnsi="Courier New" w:cs="Courier New"/>
        </w:rPr>
        <w:t>rdx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rax</w:t>
      </w:r>
      <w:proofErr w:type="spellEnd"/>
    </w:p>
    <w:p w14:paraId="23016252" w14:textId="24D176BB" w:rsidR="003303C8" w:rsidRPr="003303C8" w:rsidRDefault="003303C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 xml:space="preserve">ea moves address in </w:t>
      </w:r>
      <w:proofErr w:type="spellStart"/>
      <w:r>
        <w:rPr>
          <w:rFonts w:ascii="Courier New" w:hAnsi="Courier New" w:cs="Courier New"/>
        </w:rPr>
        <w:t>rdx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rax</w:t>
      </w:r>
      <w:proofErr w:type="spellEnd"/>
    </w:p>
    <w:p w14:paraId="34C5A4C3" w14:textId="77777777" w:rsidR="00F51EED" w:rsidRDefault="00F51EED">
      <w:pPr>
        <w:rPr>
          <w:rFonts w:ascii="Courier New" w:eastAsia="Courier New" w:hAnsi="Courier New" w:cs="Courier New"/>
        </w:rPr>
      </w:pPr>
    </w:p>
    <w:p w14:paraId="1D4E9466" w14:textId="77777777" w:rsidR="00F51EED" w:rsidRDefault="002E396C">
      <w:pPr>
        <w:spacing w:line="240" w:lineRule="auto"/>
        <w:rPr>
          <w:rFonts w:ascii="宋体" w:eastAsia="宋体" w:hAnsi="宋体" w:cs="宋体"/>
          <w:sz w:val="24"/>
          <w:szCs w:val="24"/>
        </w:rPr>
      </w:pPr>
      <w:r>
        <w:rPr>
          <w:b/>
        </w:rPr>
        <w:t>3.</w:t>
      </w:r>
      <w:r>
        <w:t xml:space="preserve"> Invalid </w:t>
      </w:r>
      <w:r>
        <w:rPr>
          <w:rFonts w:ascii="Courier New" w:eastAsia="Courier New" w:hAnsi="Courier New" w:cs="Courier New"/>
        </w:rPr>
        <w:t>mov</w:t>
      </w:r>
      <w:r>
        <w:t xml:space="preserve"> Instructions - Explain why these instructions would not be found in an assembly program.</w:t>
      </w:r>
    </w:p>
    <w:p w14:paraId="6A9FD270" w14:textId="77777777" w:rsidR="00F51EED" w:rsidRDefault="00F51EED">
      <w:pPr>
        <w:spacing w:line="240" w:lineRule="auto"/>
        <w:rPr>
          <w:rFonts w:ascii="宋体" w:eastAsia="宋体" w:hAnsi="宋体" w:cs="宋体"/>
          <w:sz w:val="24"/>
          <w:szCs w:val="24"/>
        </w:rPr>
      </w:pPr>
    </w:p>
    <w:tbl>
      <w:tblPr>
        <w:tblStyle w:val="a5"/>
        <w:tblW w:w="34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23"/>
        <w:gridCol w:w="220"/>
      </w:tblGrid>
      <w:tr w:rsidR="00F51EED" w14:paraId="386046EB" w14:textId="77777777"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F42C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 xml:space="preserve">a) </w:t>
            </w:r>
            <w:proofErr w:type="spellStart"/>
            <w:r>
              <w:rPr>
                <w:rFonts w:ascii="Courier New" w:eastAsia="Courier New" w:hAnsi="Courier New" w:cs="Courier New"/>
              </w:rPr>
              <w:t>movl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%</w:t>
            </w:r>
            <w:proofErr w:type="spellStart"/>
            <w:r>
              <w:rPr>
                <w:rFonts w:ascii="Courier New" w:eastAsia="Courier New" w:hAnsi="Courier New" w:cs="Courier New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</w:rPr>
              <w:t>, %</w:t>
            </w:r>
            <w:proofErr w:type="spellStart"/>
            <w:r>
              <w:rPr>
                <w:rFonts w:ascii="Courier New" w:eastAsia="Courier New" w:hAnsi="Courier New" w:cs="Courier New"/>
              </w:rPr>
              <w:t>rdx</w:t>
            </w:r>
            <w:proofErr w:type="spellEnd"/>
          </w:p>
          <w:p w14:paraId="3F9BFB86" w14:textId="71AFE204" w:rsidR="00F51EED" w:rsidRDefault="00370846">
            <w:pPr>
              <w:spacing w:after="24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ince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movl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corresponds to double-precision while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eax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is 32-bit, this instruction should replace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movl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movq</w:t>
            </w:r>
            <w:proofErr w:type="spellEnd"/>
          </w:p>
        </w:tc>
        <w:tc>
          <w:tcPr>
            <w:tcW w:w="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1EB7" w14:textId="77777777" w:rsidR="00F51EED" w:rsidRDefault="00F51EED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51EED" w14:paraId="6CF823A2" w14:textId="77777777"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898C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 xml:space="preserve">b) </w:t>
            </w:r>
            <w:proofErr w:type="spellStart"/>
            <w:r>
              <w:rPr>
                <w:rFonts w:ascii="Courier New" w:eastAsia="Courier New" w:hAnsi="Courier New" w:cs="Courier New"/>
              </w:rPr>
              <w:t>movb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%di, 8(%</w:t>
            </w:r>
            <w:proofErr w:type="spellStart"/>
            <w:r>
              <w:rPr>
                <w:rFonts w:ascii="Courier New" w:eastAsia="Courier New" w:hAnsi="Courier New" w:cs="Courier New"/>
              </w:rPr>
              <w:t>rdx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30E2BA71" w14:textId="052A2FE3" w:rsidR="00F51EED" w:rsidRDefault="00370846">
            <w:pPr>
              <w:spacing w:after="24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This instruction moves 8-bit to 64-bit register, which should use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movzbq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movsbq</w:t>
            </w:r>
            <w:proofErr w:type="spellEnd"/>
          </w:p>
        </w:tc>
        <w:tc>
          <w:tcPr>
            <w:tcW w:w="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6130" w14:textId="77777777" w:rsidR="00F51EED" w:rsidRDefault="00F51EED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51EED" w14:paraId="1586E81E" w14:textId="77777777"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CB6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 xml:space="preserve">c) </w:t>
            </w:r>
            <w:proofErr w:type="spellStart"/>
            <w:r>
              <w:rPr>
                <w:rFonts w:ascii="Courier New" w:eastAsia="Courier New" w:hAnsi="Courier New" w:cs="Courier New"/>
              </w:rPr>
              <w:t>movq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(%</w:t>
            </w:r>
            <w:proofErr w:type="spellStart"/>
            <w:r>
              <w:rPr>
                <w:rFonts w:ascii="Courier New" w:eastAsia="Courier New" w:hAnsi="Courier New" w:cs="Courier New"/>
              </w:rPr>
              <w:t>rsi</w:t>
            </w:r>
            <w:proofErr w:type="spellEnd"/>
            <w:r>
              <w:rPr>
                <w:rFonts w:ascii="Courier New" w:eastAsia="Courier New" w:hAnsi="Courier New" w:cs="Courier New"/>
              </w:rPr>
              <w:t>),8(%</w:t>
            </w:r>
            <w:proofErr w:type="spellStart"/>
            <w:r>
              <w:rPr>
                <w:rFonts w:ascii="Courier New" w:eastAsia="Courier New" w:hAnsi="Courier New" w:cs="Courier New"/>
              </w:rPr>
              <w:t>rbp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5D9A7329" w14:textId="67B37D61" w:rsidR="00F51EED" w:rsidRDefault="00370846">
            <w:pPr>
              <w:spacing w:after="24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sz w:val="24"/>
                <w:szCs w:val="24"/>
              </w:rPr>
              <w:t>estination must be an address</w:t>
            </w:r>
          </w:p>
        </w:tc>
        <w:tc>
          <w:tcPr>
            <w:tcW w:w="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C9B5" w14:textId="77777777" w:rsidR="00F51EED" w:rsidRDefault="00F51EED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51EED" w14:paraId="5290F7D0" w14:textId="77777777"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85AF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 xml:space="preserve">d) </w:t>
            </w:r>
            <w:proofErr w:type="spellStart"/>
            <w:r>
              <w:rPr>
                <w:rFonts w:ascii="Courier New" w:eastAsia="Courier New" w:hAnsi="Courier New" w:cs="Courier New"/>
              </w:rPr>
              <w:t>movw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0xFF, (%</w:t>
            </w:r>
            <w:proofErr w:type="spellStart"/>
            <w:r>
              <w:rPr>
                <w:rFonts w:ascii="Courier New" w:eastAsia="Courier New" w:hAnsi="Courier New" w:cs="Courier New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9305" w14:textId="77777777" w:rsidR="00F51EED" w:rsidRDefault="00F51EED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E7FCDF7" w14:textId="177D6AF8" w:rsidR="00F51EED" w:rsidRPr="00370846" w:rsidRDefault="0037084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/>
        </w:rPr>
        <w:t xml:space="preserve">his instruction moves </w:t>
      </w:r>
      <w:r w:rsidR="00397983"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 xml:space="preserve">-bit to </w:t>
      </w:r>
      <w:r w:rsidR="00397983">
        <w:rPr>
          <w:rFonts w:ascii="Courier New" w:hAnsi="Courier New" w:cs="Courier New"/>
        </w:rPr>
        <w:t>32</w:t>
      </w:r>
      <w:r>
        <w:rPr>
          <w:rFonts w:ascii="Courier New" w:hAnsi="Courier New" w:cs="Courier New"/>
        </w:rPr>
        <w:t xml:space="preserve">-bit, which should use </w:t>
      </w:r>
      <w:proofErr w:type="spellStart"/>
      <w:r>
        <w:rPr>
          <w:rFonts w:ascii="Courier New" w:hAnsi="Courier New" w:cs="Courier New"/>
        </w:rPr>
        <w:t>mov</w:t>
      </w:r>
      <w:r w:rsidR="00397983">
        <w:rPr>
          <w:rFonts w:ascii="Courier New" w:hAnsi="Courier New" w:cs="Courier New"/>
        </w:rPr>
        <w:t>slw</w:t>
      </w:r>
      <w:proofErr w:type="spellEnd"/>
    </w:p>
    <w:p w14:paraId="280D49AF" w14:textId="77777777" w:rsidR="00F51EED" w:rsidRDefault="00F51EED">
      <w:pPr>
        <w:rPr>
          <w:rFonts w:ascii="Courier New" w:eastAsia="Courier New" w:hAnsi="Courier New" w:cs="Courier New"/>
        </w:rPr>
      </w:pPr>
    </w:p>
    <w:p w14:paraId="20D086F5" w14:textId="77777777" w:rsidR="00F51EED" w:rsidRDefault="002E396C">
      <w:pPr>
        <w:rPr>
          <w:rFonts w:ascii="Courier New" w:eastAsia="Courier New" w:hAnsi="Courier New" w:cs="Courier New"/>
        </w:rPr>
      </w:pPr>
      <w:r>
        <w:rPr>
          <w:b/>
        </w:rPr>
        <w:t>4.</w:t>
      </w:r>
      <w:r>
        <w:t xml:space="preserve"> What would be the corresponding instruction to move 64 bits of data from register </w:t>
      </w:r>
      <w:r>
        <w:rPr>
          <w:rFonts w:ascii="Courier New" w:eastAsia="Courier New" w:hAnsi="Courier New" w:cs="Courier New"/>
        </w:rPr>
        <w:t>%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  <w:r>
        <w:t xml:space="preserve"> to register </w:t>
      </w:r>
      <w:r>
        <w:rPr>
          <w:rFonts w:ascii="Courier New" w:eastAsia="Courier New" w:hAnsi="Courier New" w:cs="Courier New"/>
        </w:rPr>
        <w:t>%</w:t>
      </w:r>
      <w:proofErr w:type="spellStart"/>
      <w:r>
        <w:rPr>
          <w:rFonts w:ascii="Courier New" w:eastAsia="Courier New" w:hAnsi="Courier New" w:cs="Courier New"/>
        </w:rPr>
        <w:t>rcx</w:t>
      </w:r>
      <w:proofErr w:type="spellEnd"/>
      <w:r>
        <w:t>?</w:t>
      </w:r>
    </w:p>
    <w:p w14:paraId="7AD62A4F" w14:textId="04DAAD38" w:rsidR="00F51EED" w:rsidRPr="00370846" w:rsidRDefault="00DF2685">
      <w:pPr>
        <w:rPr>
          <w:rFonts w:ascii="Courier New" w:hAnsi="Courier New" w:cs="Courier New" w:hint="eastAsia"/>
        </w:rPr>
      </w:pPr>
      <w:proofErr w:type="spellStart"/>
      <w:r>
        <w:rPr>
          <w:rFonts w:ascii="Courier New" w:hAnsi="Courier New" w:cs="Courier New"/>
        </w:rPr>
        <w:t>m</w:t>
      </w:r>
      <w:r w:rsidR="00370846">
        <w:rPr>
          <w:rFonts w:ascii="Courier New" w:hAnsi="Courier New" w:cs="Courier New"/>
        </w:rPr>
        <w:t>ov</w:t>
      </w:r>
      <w:r>
        <w:rPr>
          <w:rFonts w:ascii="Courier New" w:hAnsi="Courier New" w:cs="Courier New"/>
        </w:rPr>
        <w:t>q</w:t>
      </w:r>
      <w:proofErr w:type="spellEnd"/>
      <w:r w:rsidR="00370846">
        <w:rPr>
          <w:rFonts w:ascii="Courier New" w:hAnsi="Courier New" w:cs="Courier New"/>
        </w:rPr>
        <w:t xml:space="preserve"> %</w:t>
      </w:r>
      <w:proofErr w:type="spellStart"/>
      <w:r>
        <w:rPr>
          <w:rFonts w:ascii="Courier New" w:hAnsi="Courier New" w:cs="Courier New"/>
        </w:rPr>
        <w:t>r</w:t>
      </w:r>
      <w:r w:rsidR="00397983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>, %</w:t>
      </w:r>
      <w:proofErr w:type="spellStart"/>
      <w:r>
        <w:rPr>
          <w:rFonts w:ascii="Courier New" w:hAnsi="Courier New" w:cs="Courier New"/>
        </w:rPr>
        <w:t>r</w:t>
      </w:r>
      <w:r w:rsidR="00397983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x</w:t>
      </w:r>
      <w:proofErr w:type="spellEnd"/>
    </w:p>
    <w:p w14:paraId="05221994" w14:textId="77777777" w:rsidR="00F51EED" w:rsidRDefault="00F51EED">
      <w:pPr>
        <w:rPr>
          <w:rFonts w:ascii="Courier New" w:eastAsia="Courier New" w:hAnsi="Courier New" w:cs="Courier New"/>
        </w:rPr>
      </w:pPr>
    </w:p>
    <w:p w14:paraId="083C066E" w14:textId="77777777" w:rsidR="00F51EED" w:rsidRDefault="002E396C">
      <w:pPr>
        <w:rPr>
          <w:rFonts w:ascii="Courier New" w:eastAsia="Courier New" w:hAnsi="Courier New" w:cs="Courier New"/>
        </w:rPr>
      </w:pPr>
      <w:r>
        <w:rPr>
          <w:b/>
        </w:rPr>
        <w:t>5.</w:t>
      </w:r>
    </w:p>
    <w:p w14:paraId="01CF5E44" w14:textId="77777777" w:rsidR="00F51EED" w:rsidRDefault="00F51EED">
      <w:pPr>
        <w:rPr>
          <w:rFonts w:ascii="Courier New" w:eastAsia="Courier New" w:hAnsi="Courier New" w:cs="Courier New"/>
        </w:rPr>
      </w:pPr>
    </w:p>
    <w:p w14:paraId="0B6001F1" w14:textId="77777777" w:rsidR="00F51EED" w:rsidRDefault="002E396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cool1(int a, int b) {</w:t>
      </w:r>
    </w:p>
    <w:p w14:paraId="7D37269C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</w:t>
      </w:r>
      <w:proofErr w:type="gramStart"/>
      <w:r>
        <w:rPr>
          <w:rFonts w:ascii="Courier New" w:eastAsia="Courier New" w:hAnsi="Courier New" w:cs="Courier New"/>
        </w:rPr>
        <w:t>( b</w:t>
      </w:r>
      <w:proofErr w:type="gramEnd"/>
      <w:r>
        <w:rPr>
          <w:rFonts w:ascii="Courier New" w:eastAsia="Courier New" w:hAnsi="Courier New" w:cs="Courier New"/>
        </w:rPr>
        <w:t xml:space="preserve"> &lt; a ) </w:t>
      </w:r>
    </w:p>
    <w:p w14:paraId="47D11803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b;</w:t>
      </w:r>
    </w:p>
    <w:p w14:paraId="3B9304A1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122570A7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a; </w:t>
      </w:r>
    </w:p>
    <w:p w14:paraId="415F7A2E" w14:textId="77777777" w:rsidR="00F51EED" w:rsidRDefault="002E396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6DF0371" w14:textId="77777777" w:rsidR="00F51EED" w:rsidRDefault="00F51EED">
      <w:pPr>
        <w:rPr>
          <w:rFonts w:ascii="Courier New" w:eastAsia="Courier New" w:hAnsi="Courier New" w:cs="Courier New"/>
        </w:rPr>
      </w:pPr>
    </w:p>
    <w:p w14:paraId="3493B987" w14:textId="77777777" w:rsidR="00F51EED" w:rsidRDefault="002E396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cool2(int a, int b) {</w:t>
      </w:r>
    </w:p>
    <w:p w14:paraId="224141B8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</w:t>
      </w:r>
      <w:proofErr w:type="gramStart"/>
      <w:r>
        <w:rPr>
          <w:rFonts w:ascii="Courier New" w:eastAsia="Courier New" w:hAnsi="Courier New" w:cs="Courier New"/>
        </w:rPr>
        <w:t>( a</w:t>
      </w:r>
      <w:proofErr w:type="gramEnd"/>
      <w:r>
        <w:rPr>
          <w:rFonts w:ascii="Courier New" w:eastAsia="Courier New" w:hAnsi="Courier New" w:cs="Courier New"/>
        </w:rPr>
        <w:t xml:space="preserve"> &lt; b ) </w:t>
      </w:r>
    </w:p>
    <w:p w14:paraId="3C82E2DF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a;</w:t>
      </w:r>
    </w:p>
    <w:p w14:paraId="0446533E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18F416EA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b; </w:t>
      </w:r>
    </w:p>
    <w:p w14:paraId="671FDAFC" w14:textId="77777777" w:rsidR="00F51EED" w:rsidRDefault="002E396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C20D66E" w14:textId="77777777" w:rsidR="00F51EED" w:rsidRDefault="00F51EED">
      <w:pPr>
        <w:rPr>
          <w:rFonts w:ascii="Courier New" w:eastAsia="Courier New" w:hAnsi="Courier New" w:cs="Courier New"/>
        </w:rPr>
      </w:pPr>
    </w:p>
    <w:p w14:paraId="22CF0E7B" w14:textId="77777777" w:rsidR="00F51EED" w:rsidRDefault="002E396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cool3(int a, int b) {</w:t>
      </w:r>
    </w:p>
    <w:p w14:paraId="7C6B5A53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unsigned </w:t>
      </w:r>
      <w:proofErr w:type="spellStart"/>
      <w:r>
        <w:rPr>
          <w:rFonts w:ascii="Courier New" w:eastAsia="Courier New" w:hAnsi="Courier New" w:cs="Courier New"/>
        </w:rPr>
        <w:t>ub</w:t>
      </w:r>
      <w:proofErr w:type="spellEnd"/>
      <w:r>
        <w:rPr>
          <w:rFonts w:ascii="Courier New" w:eastAsia="Courier New" w:hAnsi="Courier New" w:cs="Courier New"/>
        </w:rPr>
        <w:t xml:space="preserve"> = (unsigned) b; </w:t>
      </w:r>
    </w:p>
    <w:p w14:paraId="3D751398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</w:t>
      </w:r>
      <w:proofErr w:type="gramStart"/>
      <w:r>
        <w:rPr>
          <w:rFonts w:ascii="Courier New" w:eastAsia="Courier New" w:hAnsi="Courier New" w:cs="Courier New"/>
        </w:rPr>
        <w:t xml:space="preserve">( </w:t>
      </w:r>
      <w:proofErr w:type="spellStart"/>
      <w:r>
        <w:rPr>
          <w:rFonts w:ascii="Courier New" w:eastAsia="Courier New" w:hAnsi="Courier New" w:cs="Courier New"/>
        </w:rPr>
        <w:t>ub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 a )</w:t>
      </w:r>
    </w:p>
    <w:p w14:paraId="4F7D885B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a;</w:t>
      </w:r>
    </w:p>
    <w:p w14:paraId="1DE4F89B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74221B36" w14:textId="77777777" w:rsidR="00F51EED" w:rsidRDefault="002E396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</w:rPr>
        <w:t>ub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B7ADCB4" w14:textId="77777777" w:rsidR="00F51EED" w:rsidRDefault="002E396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371C96C" w14:textId="77777777" w:rsidR="00F51EED" w:rsidRDefault="00F51EED">
      <w:pPr>
        <w:rPr>
          <w:rFonts w:ascii="Courier New" w:eastAsia="Courier New" w:hAnsi="Courier New" w:cs="Courier New"/>
        </w:rPr>
      </w:pPr>
    </w:p>
    <w:p w14:paraId="0F48FA85" w14:textId="77777777" w:rsidR="00F51EED" w:rsidRDefault="002E396C">
      <w:r>
        <w:rPr>
          <w:b/>
        </w:rPr>
        <w:t xml:space="preserve">Which of the functions would compile into this assembly </w:t>
      </w:r>
      <w:proofErr w:type="gramStart"/>
      <w:r>
        <w:rPr>
          <w:b/>
        </w:rPr>
        <w:t>code:</w:t>
      </w:r>
      <w:proofErr w:type="gramEnd"/>
      <w:r>
        <w:t xml:space="preserve"> </w:t>
      </w:r>
    </w:p>
    <w:p w14:paraId="7DBF8253" w14:textId="77777777" w:rsidR="00F51EED" w:rsidRDefault="00F51EED">
      <w:pPr>
        <w:rPr>
          <w:rFonts w:ascii="Courier New" w:eastAsia="Courier New" w:hAnsi="Courier New" w:cs="Courier New"/>
        </w:rPr>
      </w:pPr>
    </w:p>
    <w:p w14:paraId="36F7AB54" w14:textId="0DC65AC7" w:rsidR="00F51EED" w:rsidRDefault="002E396C">
      <w:pPr>
        <w:ind w:firstLine="90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movl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esi</w:t>
      </w:r>
      <w:proofErr w:type="spellEnd"/>
      <w:r>
        <w:rPr>
          <w:rFonts w:ascii="Courier New" w:eastAsia="Courier New" w:hAnsi="Courier New" w:cs="Courier New"/>
        </w:rPr>
        <w:t>, %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 w:rsidR="00397983">
        <w:rPr>
          <w:rFonts w:ascii="Courier New" w:eastAsia="Courier New" w:hAnsi="Courier New" w:cs="Courier New"/>
        </w:rPr>
        <w:t xml:space="preserve"> # b at %</w:t>
      </w:r>
      <w:proofErr w:type="spellStart"/>
      <w:r w:rsidR="00397983">
        <w:rPr>
          <w:rFonts w:ascii="Courier New" w:eastAsia="Courier New" w:hAnsi="Courier New" w:cs="Courier New"/>
        </w:rPr>
        <w:t>eax</w:t>
      </w:r>
      <w:proofErr w:type="spellEnd"/>
    </w:p>
    <w:p w14:paraId="5674950C" w14:textId="42068867" w:rsidR="00F51EED" w:rsidRDefault="002E396C">
      <w:pPr>
        <w:ind w:firstLine="90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cmpl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ourier New" w:eastAsia="Courier New" w:hAnsi="Courier New" w:cs="Courier New"/>
        </w:rPr>
        <w:t>, %</w:t>
      </w:r>
      <w:proofErr w:type="spellStart"/>
      <w:r>
        <w:rPr>
          <w:rFonts w:ascii="Courier New" w:eastAsia="Courier New" w:hAnsi="Courier New" w:cs="Courier New"/>
        </w:rPr>
        <w:t>edi</w:t>
      </w:r>
      <w:proofErr w:type="spellEnd"/>
      <w:r w:rsidR="00397983">
        <w:rPr>
          <w:rFonts w:ascii="Courier New" w:eastAsia="Courier New" w:hAnsi="Courier New" w:cs="Courier New"/>
        </w:rPr>
        <w:t xml:space="preserve"> # a – b </w:t>
      </w:r>
    </w:p>
    <w:p w14:paraId="5186DDE7" w14:textId="513B0B97" w:rsidR="00F51EED" w:rsidRDefault="002E396C">
      <w:pPr>
        <w:ind w:firstLine="90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jge</w:t>
      </w:r>
      <w:proofErr w:type="spellEnd"/>
      <w:r>
        <w:rPr>
          <w:rFonts w:ascii="Courier New" w:eastAsia="Courier New" w:hAnsi="Courier New" w:cs="Courier New"/>
        </w:rPr>
        <w:t xml:space="preserve"> .L</w:t>
      </w:r>
      <w:proofErr w:type="gramEnd"/>
      <w:r>
        <w:rPr>
          <w:rFonts w:ascii="Courier New" w:eastAsia="Courier New" w:hAnsi="Courier New" w:cs="Courier New"/>
        </w:rPr>
        <w:t>4</w:t>
      </w:r>
      <w:r w:rsidR="00397983">
        <w:rPr>
          <w:rFonts w:ascii="Courier New" w:eastAsia="Courier New" w:hAnsi="Courier New" w:cs="Courier New"/>
        </w:rPr>
        <w:t xml:space="preserve"> # if</w:t>
      </w:r>
      <w:r w:rsidR="00640F39">
        <w:rPr>
          <w:rFonts w:ascii="Courier New" w:eastAsia="Courier New" w:hAnsi="Courier New" w:cs="Courier New"/>
        </w:rPr>
        <w:t xml:space="preserve"> </w:t>
      </w:r>
      <w:proofErr w:type="spellStart"/>
      <w:r w:rsidR="00640F39">
        <w:rPr>
          <w:rFonts w:ascii="Courier New" w:eastAsia="Courier New" w:hAnsi="Courier New" w:cs="Courier New"/>
        </w:rPr>
        <w:t>cmpl</w:t>
      </w:r>
      <w:proofErr w:type="spellEnd"/>
      <w:r w:rsidR="00640F39">
        <w:rPr>
          <w:rFonts w:ascii="Courier New" w:eastAsia="Courier New" w:hAnsi="Courier New" w:cs="Courier New"/>
        </w:rPr>
        <w:t xml:space="preserve"> &gt; 0</w:t>
      </w:r>
      <w:r w:rsidR="00397983">
        <w:rPr>
          <w:rFonts w:ascii="Courier New" w:eastAsia="Courier New" w:hAnsi="Courier New" w:cs="Courier New"/>
        </w:rPr>
        <w:t>, jump</w:t>
      </w:r>
    </w:p>
    <w:p w14:paraId="3DFBBA04" w14:textId="0FF2D4C5" w:rsidR="00F51EED" w:rsidRDefault="002E396C">
      <w:pPr>
        <w:ind w:firstLine="90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movl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edi</w:t>
      </w:r>
      <w:proofErr w:type="spellEnd"/>
      <w:r>
        <w:rPr>
          <w:rFonts w:ascii="Courier New" w:eastAsia="Courier New" w:hAnsi="Courier New" w:cs="Courier New"/>
        </w:rPr>
        <w:t>, %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 w:rsidR="00397983">
        <w:rPr>
          <w:rFonts w:ascii="Courier New" w:eastAsia="Courier New" w:hAnsi="Courier New" w:cs="Courier New"/>
        </w:rPr>
        <w:t xml:space="preserve"> # %</w:t>
      </w:r>
      <w:proofErr w:type="spellStart"/>
      <w:r w:rsidR="00397983">
        <w:rPr>
          <w:rFonts w:ascii="Courier New" w:eastAsia="Courier New" w:hAnsi="Courier New" w:cs="Courier New"/>
        </w:rPr>
        <w:t>eax</w:t>
      </w:r>
      <w:proofErr w:type="spellEnd"/>
      <w:r w:rsidR="00397983">
        <w:rPr>
          <w:rFonts w:ascii="Courier New" w:eastAsia="Courier New" w:hAnsi="Courier New" w:cs="Courier New"/>
        </w:rPr>
        <w:t xml:space="preserve"> = a</w:t>
      </w:r>
    </w:p>
    <w:p w14:paraId="7D1BEFC9" w14:textId="2A00B7BE" w:rsidR="00F51EED" w:rsidRDefault="002E396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.L</w:t>
      </w:r>
      <w:proofErr w:type="gramEnd"/>
      <w:r>
        <w:rPr>
          <w:rFonts w:ascii="Courier New" w:eastAsia="Courier New" w:hAnsi="Courier New" w:cs="Courier New"/>
        </w:rPr>
        <w:t xml:space="preserve">4:   ret </w:t>
      </w:r>
      <w:r w:rsidR="00397983">
        <w:rPr>
          <w:rFonts w:ascii="Courier New" w:eastAsia="Courier New" w:hAnsi="Courier New" w:cs="Courier New"/>
        </w:rPr>
        <w:t xml:space="preserve"> # </w:t>
      </w:r>
      <w:r w:rsidR="00397983">
        <w:rPr>
          <w:rFonts w:ascii="Courier New" w:eastAsia="Courier New" w:hAnsi="Courier New" w:cs="Courier New"/>
        </w:rPr>
        <w:t>Return b</w:t>
      </w:r>
    </w:p>
    <w:p w14:paraId="33CAE509" w14:textId="127A24A6" w:rsidR="00F51EED" w:rsidRPr="00397983" w:rsidRDefault="0039798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ool 1</w:t>
      </w:r>
    </w:p>
    <w:p w14:paraId="09C15D38" w14:textId="77777777" w:rsidR="00F51EED" w:rsidRDefault="00F51EED">
      <w:pPr>
        <w:spacing w:line="240" w:lineRule="auto"/>
        <w:rPr>
          <w:rFonts w:ascii="宋体" w:eastAsia="宋体" w:hAnsi="宋体" w:cs="宋体"/>
          <w:sz w:val="24"/>
          <w:szCs w:val="24"/>
        </w:rPr>
      </w:pPr>
    </w:p>
    <w:p w14:paraId="5A21E3BE" w14:textId="77777777" w:rsidR="00F51EED" w:rsidRDefault="002E396C">
      <w:pPr>
        <w:spacing w:line="240" w:lineRule="auto"/>
        <w:rPr>
          <w:rFonts w:ascii="宋体" w:eastAsia="宋体" w:hAnsi="宋体" w:cs="宋体"/>
          <w:sz w:val="24"/>
          <w:szCs w:val="24"/>
        </w:rPr>
      </w:pPr>
      <w:r>
        <w:rPr>
          <w:b/>
        </w:rPr>
        <w:t>6</w:t>
      </w:r>
      <w:r>
        <w:t>. Operand Form Practice (see page 181 in textbook)</w:t>
      </w:r>
    </w:p>
    <w:p w14:paraId="612AC4EA" w14:textId="77777777" w:rsidR="00F51EED" w:rsidRDefault="002E396C">
      <w:pPr>
        <w:spacing w:line="240" w:lineRule="auto"/>
        <w:rPr>
          <w:rFonts w:ascii="宋体" w:eastAsia="宋体" w:hAnsi="宋体" w:cs="宋体"/>
          <w:sz w:val="24"/>
          <w:szCs w:val="24"/>
        </w:rPr>
      </w:pPr>
      <w:r>
        <w:t>Assume the following values are stored in the indicated registers/memory addresses.</w:t>
      </w:r>
    </w:p>
    <w:tbl>
      <w:tblPr>
        <w:tblStyle w:val="a6"/>
        <w:tblW w:w="981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08"/>
        <w:gridCol w:w="2050"/>
        <w:gridCol w:w="2740"/>
        <w:gridCol w:w="2313"/>
      </w:tblGrid>
      <w:tr w:rsidR="00F51EED" w14:paraId="650FE2C6" w14:textId="77777777">
        <w:trPr>
          <w:trHeight w:val="449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3D7E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u w:val="single"/>
              </w:rPr>
              <w:t>Address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E79C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u w:val="single"/>
              </w:rPr>
              <w:t>Value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278A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u w:val="single"/>
              </w:rPr>
              <w:t>Register</w:t>
            </w:r>
          </w:p>
        </w:tc>
        <w:tc>
          <w:tcPr>
            <w:tcW w:w="2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80C5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u w:val="single"/>
              </w:rPr>
              <w:t>Value</w:t>
            </w:r>
          </w:p>
        </w:tc>
      </w:tr>
      <w:tr w:rsidR="00F51EED" w14:paraId="0FC7F977" w14:textId="77777777">
        <w:trPr>
          <w:trHeight w:val="423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C4A3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0x104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5A9D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0x34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1C1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</w:p>
        </w:tc>
        <w:tc>
          <w:tcPr>
            <w:tcW w:w="2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6637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0x104</w:t>
            </w:r>
          </w:p>
        </w:tc>
      </w:tr>
      <w:tr w:rsidR="00F51EED" w14:paraId="0FAE77CF" w14:textId="77777777">
        <w:trPr>
          <w:trHeight w:val="423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0787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0x108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697C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0xCC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90A9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</w:rPr>
              <w:t>rcx</w:t>
            </w:r>
            <w:proofErr w:type="spellEnd"/>
          </w:p>
        </w:tc>
        <w:tc>
          <w:tcPr>
            <w:tcW w:w="2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A2B4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0x5</w:t>
            </w:r>
          </w:p>
        </w:tc>
      </w:tr>
      <w:tr w:rsidR="00F51EED" w14:paraId="3D93507C" w14:textId="77777777">
        <w:trPr>
          <w:trHeight w:val="423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FE51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0x10C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3327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0x19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552D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</w:rPr>
              <w:t>rdx</w:t>
            </w:r>
            <w:proofErr w:type="spellEnd"/>
          </w:p>
        </w:tc>
        <w:tc>
          <w:tcPr>
            <w:tcW w:w="2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A2C6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0x3</w:t>
            </w:r>
          </w:p>
        </w:tc>
      </w:tr>
      <w:tr w:rsidR="00F51EED" w14:paraId="0488F979" w14:textId="77777777">
        <w:trPr>
          <w:trHeight w:val="449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749F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0x110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CDDA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0x42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1916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</w:rPr>
              <w:t>rbx</w:t>
            </w:r>
            <w:proofErr w:type="spellEnd"/>
          </w:p>
        </w:tc>
        <w:tc>
          <w:tcPr>
            <w:tcW w:w="2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2241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0x4</w:t>
            </w:r>
          </w:p>
        </w:tc>
      </w:tr>
    </w:tbl>
    <w:p w14:paraId="15D752FA" w14:textId="77777777" w:rsidR="00F51EED" w:rsidRDefault="00F51EED">
      <w:pPr>
        <w:spacing w:line="240" w:lineRule="auto"/>
        <w:rPr>
          <w:rFonts w:ascii="宋体" w:eastAsia="宋体" w:hAnsi="宋体" w:cs="宋体"/>
          <w:sz w:val="24"/>
          <w:szCs w:val="24"/>
        </w:rPr>
      </w:pPr>
    </w:p>
    <w:p w14:paraId="00970742" w14:textId="77777777" w:rsidR="00F51EED" w:rsidRDefault="002E396C">
      <w:pPr>
        <w:spacing w:line="240" w:lineRule="auto"/>
        <w:rPr>
          <w:rFonts w:ascii="宋体" w:eastAsia="宋体" w:hAnsi="宋体" w:cs="宋体"/>
          <w:sz w:val="24"/>
          <w:szCs w:val="24"/>
        </w:rPr>
      </w:pPr>
      <w:r>
        <w:t>Fill in the table for the indicated operands: </w:t>
      </w:r>
    </w:p>
    <w:tbl>
      <w:tblPr>
        <w:tblStyle w:val="a7"/>
        <w:tblW w:w="96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92"/>
        <w:gridCol w:w="2292"/>
        <w:gridCol w:w="2800"/>
        <w:gridCol w:w="2292"/>
      </w:tblGrid>
      <w:tr w:rsidR="00F51EED" w14:paraId="115717C9" w14:textId="77777777">
        <w:trPr>
          <w:trHeight w:val="336"/>
        </w:trPr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1890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u w:val="single"/>
              </w:rPr>
              <w:t>Operand</w:t>
            </w: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1EE2" w14:textId="77777777" w:rsidR="00F51EED" w:rsidRDefault="002E396C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u w:val="single"/>
              </w:rPr>
              <w:t>Value</w:t>
            </w:r>
          </w:p>
        </w:tc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AFD8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u w:val="single"/>
              </w:rPr>
              <w:t>Operand</w:t>
            </w: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F977" w14:textId="77777777" w:rsidR="00F51EED" w:rsidRDefault="002E396C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u w:val="single"/>
              </w:rPr>
              <w:t>Value</w:t>
            </w:r>
          </w:p>
        </w:tc>
      </w:tr>
      <w:tr w:rsidR="00F51EED" w14:paraId="1E3EB504" w14:textId="77777777">
        <w:trPr>
          <w:trHeight w:val="316"/>
        </w:trPr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2D6B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$0x110</w:t>
            </w: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52F0" w14:textId="391F9B74" w:rsidR="00F51EED" w:rsidRDefault="008832A0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272</w:t>
            </w:r>
          </w:p>
        </w:tc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9EB3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3(%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  <w:r>
              <w:rPr>
                <w:rFonts w:ascii="Courier New" w:eastAsia="Courier New" w:hAnsi="Courier New" w:cs="Courier New"/>
              </w:rPr>
              <w:t>, %</w:t>
            </w:r>
            <w:proofErr w:type="spellStart"/>
            <w:r>
              <w:rPr>
                <w:rFonts w:ascii="Courier New" w:eastAsia="Courier New" w:hAnsi="Courier New" w:cs="Courier New"/>
              </w:rPr>
              <w:t>rcx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06E0" w14:textId="1F4F4C12" w:rsidR="00F51EED" w:rsidRDefault="008832A0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0x19</w:t>
            </w:r>
          </w:p>
        </w:tc>
      </w:tr>
      <w:tr w:rsidR="00F51EED" w14:paraId="5C6C0728" w14:textId="77777777">
        <w:trPr>
          <w:trHeight w:val="336"/>
        </w:trPr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14AC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E97D" w14:textId="71D8F4EA" w:rsidR="00F51EED" w:rsidRDefault="00397983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0x104</w:t>
            </w:r>
          </w:p>
        </w:tc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6CE6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256(, %</w:t>
            </w:r>
            <w:proofErr w:type="spellStart"/>
            <w:r>
              <w:rPr>
                <w:rFonts w:ascii="Courier New" w:eastAsia="Courier New" w:hAnsi="Courier New" w:cs="Courier New"/>
              </w:rPr>
              <w:t>rbx</w:t>
            </w:r>
            <w:proofErr w:type="spellEnd"/>
            <w:r>
              <w:rPr>
                <w:rFonts w:ascii="Courier New" w:eastAsia="Courier New" w:hAnsi="Courier New" w:cs="Courier New"/>
              </w:rPr>
              <w:t>, 2)</w:t>
            </w: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A394" w14:textId="758B2A39" w:rsidR="00F51EED" w:rsidRDefault="008832A0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xCC</w:t>
            </w:r>
          </w:p>
        </w:tc>
      </w:tr>
      <w:tr w:rsidR="00F51EED" w14:paraId="0C4C57BD" w14:textId="77777777">
        <w:trPr>
          <w:trHeight w:val="336"/>
        </w:trPr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71AF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0x110</w:t>
            </w: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0C7B" w14:textId="126336F8" w:rsidR="00F51EED" w:rsidRDefault="00397983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0x42</w:t>
            </w:r>
          </w:p>
        </w:tc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B695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(%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  <w:r>
              <w:rPr>
                <w:rFonts w:ascii="Courier New" w:eastAsia="Courier New" w:hAnsi="Courier New" w:cs="Courier New"/>
              </w:rPr>
              <w:t>, %</w:t>
            </w:r>
            <w:proofErr w:type="spellStart"/>
            <w:r>
              <w:rPr>
                <w:rFonts w:ascii="Courier New" w:eastAsia="Courier New" w:hAnsi="Courier New" w:cs="Courier New"/>
              </w:rPr>
              <w:t>rbx</w:t>
            </w:r>
            <w:proofErr w:type="spellEnd"/>
            <w:r>
              <w:rPr>
                <w:rFonts w:ascii="Courier New" w:eastAsia="Courier New" w:hAnsi="Courier New" w:cs="Courier New"/>
              </w:rPr>
              <w:t>, 2)</w:t>
            </w: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3B30" w14:textId="66EC4F65" w:rsidR="00F51EED" w:rsidRDefault="008832A0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0x19</w:t>
            </w:r>
          </w:p>
        </w:tc>
      </w:tr>
      <w:tr w:rsidR="00F51EED" w14:paraId="2D13B0D0" w14:textId="77777777">
        <w:trPr>
          <w:trHeight w:val="316"/>
        </w:trPr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A315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(%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4A05" w14:textId="4777980C" w:rsidR="00F51EED" w:rsidRDefault="00397983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0x34</w:t>
            </w:r>
          </w:p>
        </w:tc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A982" w14:textId="77777777" w:rsidR="00F51EED" w:rsidRDefault="00F51EED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DEA2" w14:textId="77777777" w:rsidR="00F51EED" w:rsidRDefault="00F51EED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51EED" w14:paraId="073E9244" w14:textId="77777777">
        <w:trPr>
          <w:trHeight w:val="336"/>
        </w:trPr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EBBC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8(%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72C6" w14:textId="2A525DDA" w:rsidR="00F51EED" w:rsidRDefault="008832A0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0x19</w:t>
            </w:r>
          </w:p>
        </w:tc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E9D9" w14:textId="77777777" w:rsidR="00F51EED" w:rsidRDefault="00F51EED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1475" w14:textId="77777777" w:rsidR="00F51EED" w:rsidRDefault="00F51EED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51EED" w14:paraId="3146898C" w14:textId="77777777">
        <w:trPr>
          <w:trHeight w:val="336"/>
        </w:trPr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F24E" w14:textId="77777777" w:rsidR="00F51EED" w:rsidRDefault="002E396C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(%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  <w:r>
              <w:rPr>
                <w:rFonts w:ascii="Courier New" w:eastAsia="Courier New" w:hAnsi="Courier New" w:cs="Courier New"/>
              </w:rPr>
              <w:t>, %</w:t>
            </w:r>
            <w:proofErr w:type="spellStart"/>
            <w:r>
              <w:rPr>
                <w:rFonts w:ascii="Courier New" w:eastAsia="Courier New" w:hAnsi="Courier New" w:cs="Courier New"/>
              </w:rPr>
              <w:t>rbx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4546" w14:textId="0B602442" w:rsidR="00F51EED" w:rsidRDefault="00397983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</w:rPr>
              <w:t>0xCC</w:t>
            </w:r>
          </w:p>
        </w:tc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44FB" w14:textId="77777777" w:rsidR="00F51EED" w:rsidRDefault="00F51EED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0DA8" w14:textId="77777777" w:rsidR="00F51EED" w:rsidRDefault="00F51EED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A179D71" w14:textId="77777777" w:rsidR="00F51EED" w:rsidRDefault="00F51EED"/>
    <w:p w14:paraId="76FFF33B" w14:textId="77777777" w:rsidR="00F51EED" w:rsidRDefault="00F51EED"/>
    <w:p w14:paraId="54230FF3" w14:textId="77777777" w:rsidR="00F51EED" w:rsidRDefault="00F51EED"/>
    <w:p w14:paraId="6027BE4F" w14:textId="77777777" w:rsidR="00F51EED" w:rsidRDefault="002E396C">
      <w:pPr>
        <w:spacing w:line="240" w:lineRule="auto"/>
        <w:rPr>
          <w:rFonts w:ascii="宋体" w:eastAsia="宋体" w:hAnsi="宋体" w:cs="宋体"/>
          <w:sz w:val="24"/>
          <w:szCs w:val="24"/>
        </w:rPr>
      </w:pPr>
      <w:r>
        <w:rPr>
          <w:b/>
        </w:rPr>
        <w:t xml:space="preserve">7. </w:t>
      </w:r>
      <w:r>
        <w:t xml:space="preserve">Condition Codes and Jumps - Assume the addresses and registers are in the same state as in Problem 6. Does the following code result in a jump </w:t>
      </w:r>
      <w:proofErr w:type="gramStart"/>
      <w:r>
        <w:t xml:space="preserve">to </w:t>
      </w:r>
      <w:r>
        <w:rPr>
          <w:rFonts w:ascii="Courier New" w:eastAsia="Courier New" w:hAnsi="Courier New" w:cs="Courier New"/>
        </w:rPr>
        <w:t>.L</w:t>
      </w:r>
      <w:proofErr w:type="gramEnd"/>
      <w:r>
        <w:rPr>
          <w:rFonts w:ascii="Courier New" w:eastAsia="Courier New" w:hAnsi="Courier New" w:cs="Courier New"/>
        </w:rPr>
        <w:t>2</w:t>
      </w:r>
      <w:r>
        <w:t>? </w:t>
      </w:r>
    </w:p>
    <w:p w14:paraId="6FBCBF27" w14:textId="77777777" w:rsidR="00F51EED" w:rsidRDefault="00F51EED">
      <w:pPr>
        <w:spacing w:line="240" w:lineRule="auto"/>
        <w:rPr>
          <w:rFonts w:ascii="宋体" w:eastAsia="宋体" w:hAnsi="宋体" w:cs="宋体"/>
          <w:sz w:val="24"/>
          <w:szCs w:val="24"/>
        </w:rPr>
      </w:pPr>
    </w:p>
    <w:p w14:paraId="36FE2EEF" w14:textId="3A4C6277" w:rsidR="00F51EED" w:rsidRDefault="002E396C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leaq</w:t>
      </w:r>
      <w:proofErr w:type="spellEnd"/>
      <w:r>
        <w:rPr>
          <w:rFonts w:ascii="Courier New" w:eastAsia="Courier New" w:hAnsi="Courier New" w:cs="Courier New"/>
        </w:rPr>
        <w:t xml:space="preserve"> (%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  <w:r>
        <w:rPr>
          <w:rFonts w:ascii="Courier New" w:eastAsia="Courier New" w:hAnsi="Courier New" w:cs="Courier New"/>
        </w:rPr>
        <w:t>, %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r>
        <w:rPr>
          <w:rFonts w:ascii="Courier New" w:eastAsia="Courier New" w:hAnsi="Courier New" w:cs="Courier New"/>
        </w:rPr>
        <w:t>), %</w:t>
      </w:r>
      <w:proofErr w:type="spellStart"/>
      <w:r>
        <w:rPr>
          <w:rFonts w:ascii="Courier New" w:eastAsia="Courier New" w:hAnsi="Courier New" w:cs="Courier New"/>
        </w:rPr>
        <w:t>rdi</w:t>
      </w:r>
      <w:proofErr w:type="spellEnd"/>
    </w:p>
    <w:p w14:paraId="1F6A44BA" w14:textId="06DE4329" w:rsidR="008832A0" w:rsidRPr="008832A0" w:rsidRDefault="008832A0">
      <w:pPr>
        <w:spacing w:line="240" w:lineRule="auto"/>
        <w:rPr>
          <w:rFonts w:ascii="宋体" w:hAnsi="宋体" w:cs="宋体" w:hint="eastAsia"/>
          <w:sz w:val="24"/>
          <w:szCs w:val="24"/>
        </w:rPr>
      </w:pP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leaq</w:t>
      </w:r>
      <w:proofErr w:type="spellEnd"/>
      <w:r>
        <w:rPr>
          <w:rFonts w:ascii="Courier New" w:hAnsi="Courier New" w:cs="Courier New"/>
        </w:rPr>
        <w:t xml:space="preserve"> 0x108, </w:t>
      </w:r>
      <w:proofErr w:type="spellStart"/>
      <w:r>
        <w:rPr>
          <w:rFonts w:ascii="Courier New" w:hAnsi="Courier New" w:cs="Courier New"/>
        </w:rPr>
        <w:t>rdi</w:t>
      </w:r>
      <w:proofErr w:type="spellEnd"/>
    </w:p>
    <w:p w14:paraId="505B52BA" w14:textId="17C33631" w:rsidR="00F51EED" w:rsidRDefault="002E396C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cmpq</w:t>
      </w:r>
      <w:proofErr w:type="spellEnd"/>
      <w:r>
        <w:rPr>
          <w:rFonts w:ascii="Courier New" w:eastAsia="Courier New" w:hAnsi="Courier New" w:cs="Courier New"/>
        </w:rPr>
        <w:t xml:space="preserve"> $0x100, %</w:t>
      </w:r>
      <w:proofErr w:type="spellStart"/>
      <w:r>
        <w:rPr>
          <w:rFonts w:ascii="Courier New" w:eastAsia="Courier New" w:hAnsi="Courier New" w:cs="Courier New"/>
        </w:rPr>
        <w:t>rdi</w:t>
      </w:r>
      <w:proofErr w:type="spellEnd"/>
    </w:p>
    <w:p w14:paraId="3702B56A" w14:textId="060C4B99" w:rsidR="008832A0" w:rsidRPr="008832A0" w:rsidRDefault="008832A0">
      <w:pPr>
        <w:spacing w:line="240" w:lineRule="auto"/>
        <w:rPr>
          <w:rFonts w:ascii="宋体" w:hAnsi="宋体" w:cs="宋体" w:hint="eastAsia"/>
          <w:sz w:val="24"/>
          <w:szCs w:val="24"/>
        </w:rPr>
      </w:pP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/>
        </w:rPr>
        <w:t xml:space="preserve"> </w:t>
      </w:r>
      <w:r w:rsidR="00640F39">
        <w:rPr>
          <w:rFonts w:ascii="Courier New" w:hAnsi="Courier New" w:cs="Courier New"/>
        </w:rPr>
        <w:t>0x108-&gt;0xCC – 0x100</w:t>
      </w:r>
    </w:p>
    <w:p w14:paraId="5A81837C" w14:textId="77777777" w:rsidR="00F51EED" w:rsidRDefault="002E396C">
      <w:pPr>
        <w:spacing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jg</w:t>
      </w:r>
      <w:proofErr w:type="spellEnd"/>
      <w:r>
        <w:rPr>
          <w:rFonts w:ascii="Courier New" w:eastAsia="Courier New" w:hAnsi="Courier New" w:cs="Courier New"/>
        </w:rPr>
        <w:t xml:space="preserve"> .L</w:t>
      </w:r>
      <w:proofErr w:type="gramEnd"/>
      <w:r>
        <w:rPr>
          <w:rFonts w:ascii="Courier New" w:eastAsia="Courier New" w:hAnsi="Courier New" w:cs="Courier New"/>
        </w:rPr>
        <w:t>2</w:t>
      </w:r>
    </w:p>
    <w:p w14:paraId="359E04B0" w14:textId="77777777" w:rsidR="00F51EED" w:rsidRDefault="00F51EED"/>
    <w:p w14:paraId="0A26A936" w14:textId="268609B8" w:rsidR="00F51EED" w:rsidRDefault="00640F39">
      <w:r>
        <w:t>No, because 0xCC is greater than $0x100</w:t>
      </w:r>
    </w:p>
    <w:sectPr w:rsidR="00F51E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tzQ1NDAytjA3MrBQ0lEKTi0uzszPAykwrAUA7VtKRiwAAAA="/>
  </w:docVars>
  <w:rsids>
    <w:rsidRoot w:val="00F51EED"/>
    <w:rsid w:val="002E396C"/>
    <w:rsid w:val="003303C8"/>
    <w:rsid w:val="00370846"/>
    <w:rsid w:val="00397983"/>
    <w:rsid w:val="00640F39"/>
    <w:rsid w:val="008832A0"/>
    <w:rsid w:val="00DF2685"/>
    <w:rsid w:val="00F5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ADCB"/>
  <w15:docId w15:val="{DA772F0B-A635-46D0-AE0D-4D6769AE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Zepeng Yu</cp:lastModifiedBy>
  <cp:revision>4</cp:revision>
  <dcterms:created xsi:type="dcterms:W3CDTF">2021-04-12T03:54:00Z</dcterms:created>
  <dcterms:modified xsi:type="dcterms:W3CDTF">2021-04-12T06:46:00Z</dcterms:modified>
</cp:coreProperties>
</file>