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2EB396" w14:textId="12E6F4E8" w:rsidR="0070293B" w:rsidRDefault="007D4D1A">
      <w:pPr>
        <w:rPr>
          <w:rFonts w:ascii="Times New Roman" w:hAnsi="Times New Roman" w:cs="Times New Roman"/>
        </w:rPr>
      </w:pPr>
      <w:r w:rsidRPr="007D4D1A">
        <w:rPr>
          <w:rFonts w:ascii="Times New Roman" w:hAnsi="Times New Roman" w:cs="Times New Roman"/>
        </w:rPr>
        <w:t>Que</w:t>
      </w:r>
      <w:r>
        <w:rPr>
          <w:rFonts w:ascii="Times New Roman" w:hAnsi="Times New Roman" w:cs="Times New Roman"/>
        </w:rPr>
        <w:t>stion 1</w:t>
      </w:r>
    </w:p>
    <w:p w14:paraId="414E2559" w14:textId="7F164049" w:rsidR="007D4D1A" w:rsidRDefault="007D4D1A">
      <w:pPr>
        <w:rPr>
          <w:rFonts w:ascii="Times New Roman" w:hAnsi="Times New Roman" w:cs="Times New Roman"/>
        </w:rPr>
      </w:pPr>
      <w:r>
        <w:rPr>
          <w:rFonts w:ascii="Times New Roman" w:hAnsi="Times New Roman" w:cs="Times New Roman" w:hint="eastAsia"/>
        </w:rPr>
        <w:t>a</w:t>
      </w:r>
      <w:r>
        <w:rPr>
          <w:rFonts w:ascii="Times New Roman" w:hAnsi="Times New Roman" w:cs="Times New Roman"/>
        </w:rPr>
        <w:t>) application layer, presentation layer, session layer, transport layer, network layer, link layer, physical layer.</w:t>
      </w:r>
    </w:p>
    <w:p w14:paraId="13AD2A22" w14:textId="7401CFF5" w:rsidR="007D4D1A" w:rsidRDefault="007D4D1A">
      <w:pPr>
        <w:rPr>
          <w:rFonts w:ascii="Times New Roman" w:hAnsi="Times New Roman" w:cs="Times New Roman"/>
        </w:rPr>
      </w:pPr>
      <w:r>
        <w:rPr>
          <w:rFonts w:ascii="Times New Roman" w:hAnsi="Times New Roman" w:cs="Times New Roman"/>
        </w:rPr>
        <w:t xml:space="preserve">Relation: OSI network model has two extra layers: presentation layer and session layer, other layers are the same. So OSI network adds two more functions: allow applications to interpret meaning of </w:t>
      </w:r>
      <w:proofErr w:type="gramStart"/>
      <w:r>
        <w:rPr>
          <w:rFonts w:ascii="Times New Roman" w:hAnsi="Times New Roman" w:cs="Times New Roman"/>
        </w:rPr>
        <w:t>data, and</w:t>
      </w:r>
      <w:proofErr w:type="gramEnd"/>
      <w:r>
        <w:rPr>
          <w:rFonts w:ascii="Times New Roman" w:hAnsi="Times New Roman" w:cs="Times New Roman"/>
        </w:rPr>
        <w:t xml:space="preserve"> do authentication and authorization.</w:t>
      </w:r>
    </w:p>
    <w:p w14:paraId="0493EB1C" w14:textId="5D0A74D3" w:rsidR="007D4D1A" w:rsidRDefault="007D4D1A">
      <w:pPr>
        <w:rPr>
          <w:rFonts w:ascii="Times New Roman" w:hAnsi="Times New Roman" w:cs="Times New Roman"/>
        </w:rPr>
      </w:pPr>
      <w:r>
        <w:rPr>
          <w:rFonts w:ascii="Times New Roman" w:hAnsi="Times New Roman" w:cs="Times New Roman" w:hint="eastAsia"/>
        </w:rPr>
        <w:t>b</w:t>
      </w:r>
      <w:r>
        <w:rPr>
          <w:rFonts w:ascii="Times New Roman" w:hAnsi="Times New Roman" w:cs="Times New Roman"/>
        </w:rPr>
        <w:t>)</w:t>
      </w:r>
    </w:p>
    <w:p w14:paraId="75309C43" w14:textId="64C99141" w:rsidR="007D4D1A" w:rsidRDefault="007D4D1A">
      <w:pPr>
        <w:rPr>
          <w:rFonts w:ascii="Times New Roman" w:hAnsi="Times New Roman" w:cs="Times New Roman"/>
        </w:rPr>
      </w:pPr>
      <w:proofErr w:type="spellStart"/>
      <w:r>
        <w:rPr>
          <w:rFonts w:ascii="Times New Roman" w:hAnsi="Times New Roman" w:cs="Times New Roman" w:hint="eastAsia"/>
        </w:rPr>
        <w:t>i</w:t>
      </w:r>
      <w:proofErr w:type="spellEnd"/>
      <w:r>
        <w:rPr>
          <w:rFonts w:ascii="Times New Roman" w:hAnsi="Times New Roman" w:cs="Times New Roman"/>
        </w:rPr>
        <w:t>. transport layer</w:t>
      </w:r>
    </w:p>
    <w:p w14:paraId="23D6613A" w14:textId="41E43A44" w:rsidR="007D4D1A" w:rsidRDefault="007D4D1A">
      <w:pPr>
        <w:rPr>
          <w:rFonts w:ascii="Times New Roman" w:hAnsi="Times New Roman" w:cs="Times New Roman"/>
        </w:rPr>
      </w:pPr>
      <w:r>
        <w:rPr>
          <w:rFonts w:ascii="Times New Roman" w:hAnsi="Times New Roman" w:cs="Times New Roman"/>
        </w:rPr>
        <w:t>ii. application layer</w:t>
      </w:r>
    </w:p>
    <w:p w14:paraId="6B9C09CF" w14:textId="1DA13850" w:rsidR="007D4D1A" w:rsidRDefault="007D4D1A">
      <w:pPr>
        <w:rPr>
          <w:rFonts w:ascii="Times New Roman" w:hAnsi="Times New Roman" w:cs="Times New Roman"/>
        </w:rPr>
      </w:pPr>
      <w:r>
        <w:rPr>
          <w:rFonts w:ascii="Times New Roman" w:hAnsi="Times New Roman" w:cs="Times New Roman" w:hint="eastAsia"/>
        </w:rPr>
        <w:t>i</w:t>
      </w:r>
      <w:r>
        <w:rPr>
          <w:rFonts w:ascii="Times New Roman" w:hAnsi="Times New Roman" w:cs="Times New Roman"/>
        </w:rPr>
        <w:t xml:space="preserve">ii. </w:t>
      </w:r>
      <w:r w:rsidR="00E87AE2">
        <w:rPr>
          <w:rFonts w:ascii="Times New Roman" w:hAnsi="Times New Roman" w:cs="Times New Roman"/>
        </w:rPr>
        <w:t>network layer</w:t>
      </w:r>
    </w:p>
    <w:p w14:paraId="4CFA120E" w14:textId="1C53DAFF" w:rsidR="00E87AE2" w:rsidRDefault="00E87AE2">
      <w:pPr>
        <w:rPr>
          <w:rFonts w:ascii="Times New Roman" w:hAnsi="Times New Roman" w:cs="Times New Roman"/>
        </w:rPr>
      </w:pPr>
      <w:r>
        <w:rPr>
          <w:rFonts w:ascii="Times New Roman" w:hAnsi="Times New Roman" w:cs="Times New Roman" w:hint="eastAsia"/>
        </w:rPr>
        <w:t>i</w:t>
      </w:r>
      <w:r>
        <w:rPr>
          <w:rFonts w:ascii="Times New Roman" w:hAnsi="Times New Roman" w:cs="Times New Roman"/>
        </w:rPr>
        <w:t>v. link layer</w:t>
      </w:r>
    </w:p>
    <w:p w14:paraId="58051FEF" w14:textId="3A10702E" w:rsidR="00E87AE2" w:rsidRDefault="00E87AE2">
      <w:pPr>
        <w:rPr>
          <w:rFonts w:ascii="Times New Roman" w:hAnsi="Times New Roman" w:cs="Times New Roman"/>
        </w:rPr>
      </w:pPr>
      <w:r>
        <w:rPr>
          <w:rFonts w:ascii="Times New Roman" w:hAnsi="Times New Roman" w:cs="Times New Roman" w:hint="eastAsia"/>
        </w:rPr>
        <w:t>v</w:t>
      </w:r>
      <w:r>
        <w:rPr>
          <w:rFonts w:ascii="Times New Roman" w:hAnsi="Times New Roman" w:cs="Times New Roman"/>
        </w:rPr>
        <w:t>. network layer</w:t>
      </w:r>
    </w:p>
    <w:p w14:paraId="23AC7A17" w14:textId="7508CB94" w:rsidR="00E87AE2" w:rsidRDefault="00E87AE2">
      <w:pPr>
        <w:rPr>
          <w:rFonts w:ascii="Times New Roman" w:hAnsi="Times New Roman" w:cs="Times New Roman"/>
        </w:rPr>
      </w:pPr>
      <w:r>
        <w:rPr>
          <w:rFonts w:ascii="Times New Roman" w:hAnsi="Times New Roman" w:cs="Times New Roman" w:hint="eastAsia"/>
        </w:rPr>
        <w:t>c</w:t>
      </w:r>
      <w:r>
        <w:rPr>
          <w:rFonts w:ascii="Times New Roman" w:hAnsi="Times New Roman" w:cs="Times New Roman"/>
        </w:rPr>
        <w:t>)</w:t>
      </w:r>
    </w:p>
    <w:p w14:paraId="6D76D9A2" w14:textId="294B05C4" w:rsidR="00E87AE2" w:rsidRDefault="00E87AE2">
      <w:pPr>
        <w:rPr>
          <w:rFonts w:ascii="Times New Roman" w:hAnsi="Times New Roman" w:cs="Times New Roman"/>
        </w:rPr>
      </w:pPr>
      <w:proofErr w:type="spellStart"/>
      <w:r>
        <w:rPr>
          <w:rFonts w:ascii="Times New Roman" w:hAnsi="Times New Roman" w:cs="Times New Roman" w:hint="eastAsia"/>
        </w:rPr>
        <w:t>i</w:t>
      </w:r>
      <w:proofErr w:type="spellEnd"/>
      <w:r>
        <w:rPr>
          <w:rFonts w:ascii="Times New Roman" w:hAnsi="Times New Roman" w:cs="Times New Roman"/>
        </w:rPr>
        <w:t xml:space="preserve">) when creating </w:t>
      </w:r>
      <w:r w:rsidR="0056356D">
        <w:rPr>
          <w:rFonts w:ascii="Times New Roman" w:hAnsi="Times New Roman" w:cs="Times New Roman"/>
        </w:rPr>
        <w:t>segments to handle multiple sockets</w:t>
      </w:r>
      <w:r>
        <w:rPr>
          <w:rFonts w:ascii="Times New Roman" w:hAnsi="Times New Roman" w:cs="Times New Roman"/>
        </w:rPr>
        <w:t xml:space="preserve">, destination IP address and destination port must be specified, </w:t>
      </w:r>
      <w:proofErr w:type="gramStart"/>
      <w:r>
        <w:rPr>
          <w:rFonts w:ascii="Times New Roman" w:hAnsi="Times New Roman" w:cs="Times New Roman"/>
        </w:rPr>
        <w:t>so as to</w:t>
      </w:r>
      <w:proofErr w:type="gramEnd"/>
      <w:r>
        <w:rPr>
          <w:rFonts w:ascii="Times New Roman" w:hAnsi="Times New Roman" w:cs="Times New Roman"/>
        </w:rPr>
        <w:t xml:space="preserve"> allow multiplexing. When host receives UDP segment, it should check the destination port, and then direct the UDP segment to socket with that port</w:t>
      </w:r>
      <w:r w:rsidR="001964FA">
        <w:rPr>
          <w:rFonts w:ascii="Times New Roman" w:hAnsi="Times New Roman" w:cs="Times New Roman"/>
        </w:rPr>
        <w:t xml:space="preserve">, </w:t>
      </w:r>
      <w:proofErr w:type="gramStart"/>
      <w:r w:rsidR="001964FA">
        <w:rPr>
          <w:rFonts w:ascii="Times New Roman" w:hAnsi="Times New Roman" w:cs="Times New Roman"/>
        </w:rPr>
        <w:t>so as to</w:t>
      </w:r>
      <w:proofErr w:type="gramEnd"/>
      <w:r w:rsidR="001964FA">
        <w:rPr>
          <w:rFonts w:ascii="Times New Roman" w:hAnsi="Times New Roman" w:cs="Times New Roman"/>
        </w:rPr>
        <w:t xml:space="preserve"> allow demultiplexing. Therefore, during this process, multiplexing will organize datagrams with same destination port but different source port, while demultiplexing will let those datagrams be directed to the same socket at destination.</w:t>
      </w:r>
    </w:p>
    <w:p w14:paraId="25E93063" w14:textId="2C9ABB23" w:rsidR="00E87AE2" w:rsidRDefault="00E87AE2">
      <w:pPr>
        <w:rPr>
          <w:rFonts w:ascii="Times New Roman" w:hAnsi="Times New Roman" w:cs="Times New Roman"/>
        </w:rPr>
      </w:pPr>
      <w:r>
        <w:rPr>
          <w:rFonts w:ascii="Times New Roman" w:hAnsi="Times New Roman" w:cs="Times New Roman" w:hint="eastAsia"/>
        </w:rPr>
        <w:t>i</w:t>
      </w:r>
      <w:r>
        <w:rPr>
          <w:rFonts w:ascii="Times New Roman" w:hAnsi="Times New Roman" w:cs="Times New Roman"/>
        </w:rPr>
        <w:t xml:space="preserve">i) </w:t>
      </w:r>
      <w:r w:rsidRPr="00E87AE2">
        <w:rPr>
          <w:rFonts w:ascii="Times New Roman" w:hAnsi="Times New Roman" w:cs="Times New Roman"/>
        </w:rPr>
        <w:t>use checksum to detect bit errors. Receiver will compute checksum of received segment and compare it with the checksum field value. If they are not equal, then detect error, otherwise there is no error.</w:t>
      </w:r>
    </w:p>
    <w:p w14:paraId="48B85049" w14:textId="62FC9D7D" w:rsidR="00E87AE2" w:rsidRDefault="00E87AE2">
      <w:pPr>
        <w:rPr>
          <w:rFonts w:ascii="Times New Roman" w:hAnsi="Times New Roman" w:cs="Times New Roman"/>
        </w:rPr>
      </w:pPr>
      <w:r>
        <w:rPr>
          <w:rFonts w:ascii="Times New Roman" w:hAnsi="Times New Roman" w:cs="Times New Roman" w:hint="eastAsia"/>
        </w:rPr>
        <w:t>i</w:t>
      </w:r>
      <w:r>
        <w:rPr>
          <w:rFonts w:ascii="Times New Roman" w:hAnsi="Times New Roman" w:cs="Times New Roman"/>
        </w:rPr>
        <w:t>ii) destination IP: 144.32.124.4 port number: 1243</w:t>
      </w:r>
    </w:p>
    <w:p w14:paraId="5C9423E0" w14:textId="0B1210B6" w:rsidR="00E87AE2" w:rsidRDefault="001964FA">
      <w:pPr>
        <w:rPr>
          <w:rFonts w:ascii="Times New Roman" w:hAnsi="Times New Roman" w:cs="Times New Roman"/>
        </w:rPr>
      </w:pPr>
      <w:r>
        <w:rPr>
          <w:rFonts w:ascii="Times New Roman" w:hAnsi="Times New Roman" w:cs="Times New Roman" w:hint="eastAsia"/>
        </w:rPr>
        <w:t>c</w:t>
      </w:r>
      <w:r>
        <w:rPr>
          <w:rFonts w:ascii="Times New Roman" w:hAnsi="Times New Roman" w:cs="Times New Roman"/>
        </w:rPr>
        <w:t>) draw a diagram</w:t>
      </w:r>
    </w:p>
    <w:p w14:paraId="36826FD0" w14:textId="450857CD" w:rsidR="001964FA" w:rsidRDefault="001964FA">
      <w:pPr>
        <w:rPr>
          <w:rFonts w:ascii="Times New Roman" w:hAnsi="Times New Roman" w:cs="Times New Roman"/>
        </w:rPr>
      </w:pPr>
    </w:p>
    <w:p w14:paraId="6C1D3A1F" w14:textId="636A5F12" w:rsidR="001964FA" w:rsidRDefault="001964FA">
      <w:pPr>
        <w:rPr>
          <w:rFonts w:ascii="Times New Roman" w:hAnsi="Times New Roman" w:cs="Times New Roman"/>
        </w:rPr>
      </w:pPr>
      <w:r>
        <w:rPr>
          <w:rFonts w:ascii="Times New Roman" w:hAnsi="Times New Roman" w:cs="Times New Roman"/>
        </w:rPr>
        <w:t>Question 2</w:t>
      </w:r>
    </w:p>
    <w:p w14:paraId="23BD82A2" w14:textId="77777777" w:rsidR="001964FA" w:rsidRDefault="001964FA" w:rsidP="001964FA">
      <w:pPr>
        <w:rPr>
          <w:rFonts w:ascii="Times New Roman" w:hAnsi="Times New Roman" w:cs="Times New Roman"/>
        </w:rPr>
      </w:pPr>
      <w:r>
        <w:rPr>
          <w:rFonts w:ascii="Times New Roman" w:hAnsi="Times New Roman" w:cs="Times New Roman" w:hint="eastAsia"/>
        </w:rPr>
        <w:t>a</w:t>
      </w:r>
      <w:r>
        <w:rPr>
          <w:rFonts w:ascii="Times New Roman" w:hAnsi="Times New Roman" w:cs="Times New Roman"/>
        </w:rPr>
        <w:t xml:space="preserve">) </w:t>
      </w:r>
    </w:p>
    <w:p w14:paraId="646CB0B1" w14:textId="39985339" w:rsidR="001964FA" w:rsidRPr="001964FA" w:rsidRDefault="001964FA" w:rsidP="001964FA">
      <w:pPr>
        <w:rPr>
          <w:rFonts w:ascii="Times New Roman" w:hAnsi="Times New Roman" w:cs="Times New Roman"/>
        </w:rPr>
      </w:pPr>
      <w:r w:rsidRPr="001964FA">
        <w:rPr>
          <w:rFonts w:ascii="Times New Roman" w:hAnsi="Times New Roman" w:cs="Times New Roman"/>
        </w:rPr>
        <w:t>TCP congestion control:</w:t>
      </w:r>
    </w:p>
    <w:p w14:paraId="4BE169FE" w14:textId="33E2F79C" w:rsidR="001964FA" w:rsidRDefault="001964FA" w:rsidP="001964FA">
      <w:pPr>
        <w:rPr>
          <w:rFonts w:ascii="Times New Roman" w:hAnsi="Times New Roman" w:cs="Times New Roman"/>
        </w:rPr>
      </w:pPr>
      <w:r w:rsidRPr="001964FA">
        <w:rPr>
          <w:rFonts w:ascii="Times New Roman" w:hAnsi="Times New Roman" w:cs="Times New Roman"/>
        </w:rPr>
        <w:t xml:space="preserve">Sometimes too many sources send too much data too fast for network simultaneously, so that the network cannot handle so many data, and lead to packets loss and long delays. </w:t>
      </w:r>
      <w:proofErr w:type="gramStart"/>
      <w:r w:rsidRPr="001964FA">
        <w:rPr>
          <w:rFonts w:ascii="Times New Roman" w:hAnsi="Times New Roman" w:cs="Times New Roman"/>
        </w:rPr>
        <w:t>In order to</w:t>
      </w:r>
      <w:proofErr w:type="gramEnd"/>
      <w:r w:rsidRPr="001964FA">
        <w:rPr>
          <w:rFonts w:ascii="Times New Roman" w:hAnsi="Times New Roman" w:cs="Times New Roman"/>
        </w:rPr>
        <w:t xml:space="preserve"> prevent this, the congestion control let sender increase transmission rate, probing for usable bandwidth, until loss occur and do multiplicative decrease</w:t>
      </w:r>
      <w:r w:rsidR="000E7B8B">
        <w:rPr>
          <w:rFonts w:ascii="Times New Roman" w:hAnsi="Times New Roman" w:cs="Times New Roman"/>
        </w:rPr>
        <w:t>, so as to prevent long delay and packet loss</w:t>
      </w:r>
      <w:r w:rsidRPr="001964FA">
        <w:rPr>
          <w:rFonts w:ascii="Times New Roman" w:hAnsi="Times New Roman" w:cs="Times New Roman"/>
        </w:rPr>
        <w:t>.</w:t>
      </w:r>
    </w:p>
    <w:p w14:paraId="6C6640CE" w14:textId="0E1887F9" w:rsidR="001964FA" w:rsidRDefault="001964FA" w:rsidP="001964FA">
      <w:pPr>
        <w:rPr>
          <w:rFonts w:ascii="Times New Roman" w:hAnsi="Times New Roman" w:cs="Times New Roman"/>
        </w:rPr>
      </w:pPr>
      <w:r>
        <w:rPr>
          <w:rFonts w:ascii="Times New Roman" w:hAnsi="Times New Roman" w:cs="Times New Roman"/>
        </w:rPr>
        <w:t>Window:</w:t>
      </w:r>
      <w:r w:rsidR="000E7B8B">
        <w:rPr>
          <w:rFonts w:ascii="Times New Roman" w:hAnsi="Times New Roman" w:cs="Times New Roman"/>
        </w:rPr>
        <w:t xml:space="preserve"> congestion window</w:t>
      </w:r>
    </w:p>
    <w:p w14:paraId="3DB04E06" w14:textId="0E66AAEF" w:rsidR="001964FA" w:rsidRDefault="001964FA" w:rsidP="001964FA">
      <w:pPr>
        <w:rPr>
          <w:rFonts w:ascii="Times New Roman" w:hAnsi="Times New Roman" w:cs="Times New Roman"/>
        </w:rPr>
      </w:pPr>
      <w:r>
        <w:rPr>
          <w:rFonts w:ascii="Times New Roman" w:hAnsi="Times New Roman" w:cs="Times New Roman"/>
        </w:rPr>
        <w:t xml:space="preserve">Header fields relevant: </w:t>
      </w:r>
      <w:r w:rsidR="000E7B8B">
        <w:rPr>
          <w:rFonts w:ascii="Times New Roman" w:hAnsi="Times New Roman" w:cs="Times New Roman"/>
        </w:rPr>
        <w:t>acknowledgement number</w:t>
      </w:r>
    </w:p>
    <w:p w14:paraId="4176773B" w14:textId="77777777" w:rsidR="001964FA" w:rsidRPr="001964FA" w:rsidRDefault="001964FA" w:rsidP="001964FA">
      <w:pPr>
        <w:rPr>
          <w:rFonts w:ascii="Times New Roman" w:hAnsi="Times New Roman" w:cs="Times New Roman"/>
        </w:rPr>
      </w:pPr>
      <w:r w:rsidRPr="001964FA">
        <w:rPr>
          <w:rFonts w:ascii="Times New Roman" w:hAnsi="Times New Roman" w:cs="Times New Roman"/>
        </w:rPr>
        <w:t>TCP flow control:</w:t>
      </w:r>
    </w:p>
    <w:p w14:paraId="78C8FABB" w14:textId="77777777" w:rsidR="001964FA" w:rsidRPr="001964FA" w:rsidRDefault="001964FA" w:rsidP="001964FA">
      <w:pPr>
        <w:rPr>
          <w:rFonts w:ascii="Times New Roman" w:hAnsi="Times New Roman" w:cs="Times New Roman"/>
        </w:rPr>
      </w:pPr>
      <w:r w:rsidRPr="001964FA">
        <w:rPr>
          <w:rFonts w:ascii="Times New Roman" w:hAnsi="Times New Roman" w:cs="Times New Roman"/>
        </w:rPr>
        <w:t>In fact, sometimes if the sender is more powerful than the receiver, there will be too much data</w:t>
      </w:r>
    </w:p>
    <w:p w14:paraId="5147D224" w14:textId="77777777" w:rsidR="001964FA" w:rsidRPr="001964FA" w:rsidRDefault="001964FA" w:rsidP="001964FA">
      <w:pPr>
        <w:rPr>
          <w:rFonts w:ascii="Times New Roman" w:hAnsi="Times New Roman" w:cs="Times New Roman"/>
        </w:rPr>
      </w:pPr>
      <w:r w:rsidRPr="001964FA">
        <w:rPr>
          <w:rFonts w:ascii="Times New Roman" w:hAnsi="Times New Roman" w:cs="Times New Roman"/>
        </w:rPr>
        <w:t>In the buffer so that the receiver cannot handle it and remove some data from TCP socket buffers.</w:t>
      </w:r>
    </w:p>
    <w:p w14:paraId="4B5592CF" w14:textId="77777777" w:rsidR="001964FA" w:rsidRPr="001964FA" w:rsidRDefault="001964FA" w:rsidP="001964FA">
      <w:pPr>
        <w:rPr>
          <w:rFonts w:ascii="Times New Roman" w:hAnsi="Times New Roman" w:cs="Times New Roman"/>
        </w:rPr>
      </w:pPr>
      <w:r w:rsidRPr="001964FA">
        <w:rPr>
          <w:rFonts w:ascii="Times New Roman" w:hAnsi="Times New Roman" w:cs="Times New Roman"/>
        </w:rPr>
        <w:t>This will cause a serious loss of data and spend lots of cost during useless transmission.</w:t>
      </w:r>
    </w:p>
    <w:p w14:paraId="28AE4064" w14:textId="6BC73995" w:rsidR="001964FA" w:rsidRDefault="001964FA" w:rsidP="001964FA">
      <w:pPr>
        <w:rPr>
          <w:rFonts w:ascii="Times New Roman" w:hAnsi="Times New Roman" w:cs="Times New Roman"/>
        </w:rPr>
      </w:pPr>
      <w:r w:rsidRPr="001964FA">
        <w:rPr>
          <w:rFonts w:ascii="Times New Roman" w:hAnsi="Times New Roman" w:cs="Times New Roman"/>
        </w:rPr>
        <w:t xml:space="preserve">Therefore, the flow control defines </w:t>
      </w:r>
      <w:proofErr w:type="spellStart"/>
      <w:r w:rsidRPr="001964FA">
        <w:rPr>
          <w:rFonts w:ascii="Times New Roman" w:hAnsi="Times New Roman" w:cs="Times New Roman"/>
        </w:rPr>
        <w:t>rwnd</w:t>
      </w:r>
      <w:proofErr w:type="spellEnd"/>
      <w:r w:rsidRPr="001964FA">
        <w:rPr>
          <w:rFonts w:ascii="Times New Roman" w:hAnsi="Times New Roman" w:cs="Times New Roman"/>
        </w:rPr>
        <w:t>, and let receiver control the sender from overrunning the capacity. In this way, data items won’t be discarded at receiver side</w:t>
      </w:r>
      <w:r w:rsidR="000E7B8B">
        <w:rPr>
          <w:rFonts w:ascii="Times New Roman" w:hAnsi="Times New Roman" w:cs="Times New Roman"/>
        </w:rPr>
        <w:t xml:space="preserve">, </w:t>
      </w:r>
      <w:proofErr w:type="gramStart"/>
      <w:r w:rsidR="000E7B8B">
        <w:rPr>
          <w:rFonts w:ascii="Times New Roman" w:hAnsi="Times New Roman" w:cs="Times New Roman"/>
        </w:rPr>
        <w:t>so as to</w:t>
      </w:r>
      <w:proofErr w:type="gramEnd"/>
      <w:r w:rsidR="000E7B8B">
        <w:rPr>
          <w:rFonts w:ascii="Times New Roman" w:hAnsi="Times New Roman" w:cs="Times New Roman"/>
        </w:rPr>
        <w:t xml:space="preserve"> prevent large cost</w:t>
      </w:r>
      <w:r w:rsidRPr="001964FA">
        <w:rPr>
          <w:rFonts w:ascii="Times New Roman" w:hAnsi="Times New Roman" w:cs="Times New Roman"/>
        </w:rPr>
        <w:t>.</w:t>
      </w:r>
    </w:p>
    <w:p w14:paraId="580DA2E9" w14:textId="26C0756B" w:rsidR="000E7B8B" w:rsidRDefault="000E7B8B" w:rsidP="000E7B8B">
      <w:pPr>
        <w:rPr>
          <w:rFonts w:ascii="Times New Roman" w:hAnsi="Times New Roman" w:cs="Times New Roman"/>
        </w:rPr>
      </w:pPr>
      <w:r>
        <w:rPr>
          <w:rFonts w:ascii="Times New Roman" w:hAnsi="Times New Roman" w:cs="Times New Roman"/>
        </w:rPr>
        <w:t>Window: receive window</w:t>
      </w:r>
    </w:p>
    <w:p w14:paraId="1E2FA66E" w14:textId="05E1D341" w:rsidR="000E7B8B" w:rsidRDefault="000E7B8B" w:rsidP="000E7B8B">
      <w:pPr>
        <w:rPr>
          <w:rFonts w:ascii="Times New Roman" w:hAnsi="Times New Roman" w:cs="Times New Roman"/>
        </w:rPr>
      </w:pPr>
      <w:r>
        <w:rPr>
          <w:rFonts w:ascii="Times New Roman" w:hAnsi="Times New Roman" w:cs="Times New Roman"/>
        </w:rPr>
        <w:t>Header fields relevant: receive window</w:t>
      </w:r>
    </w:p>
    <w:p w14:paraId="20F57007" w14:textId="3A0875C5" w:rsidR="000E7B8B" w:rsidRDefault="000E7B8B" w:rsidP="001964FA">
      <w:pPr>
        <w:rPr>
          <w:rFonts w:ascii="Times New Roman" w:hAnsi="Times New Roman" w:cs="Times New Roman"/>
        </w:rPr>
      </w:pPr>
      <w:r>
        <w:rPr>
          <w:rFonts w:ascii="Times New Roman" w:hAnsi="Times New Roman" w:cs="Times New Roman" w:hint="eastAsia"/>
        </w:rPr>
        <w:t>b</w:t>
      </w:r>
      <w:r>
        <w:rPr>
          <w:rFonts w:ascii="Times New Roman" w:hAnsi="Times New Roman" w:cs="Times New Roman"/>
        </w:rPr>
        <w:t xml:space="preserve">) it means after setting congestion window, increase the </w:t>
      </w:r>
      <w:proofErr w:type="spellStart"/>
      <w:r>
        <w:rPr>
          <w:rFonts w:ascii="Times New Roman" w:hAnsi="Times New Roman" w:cs="Times New Roman"/>
        </w:rPr>
        <w:t>cwnd</w:t>
      </w:r>
      <w:proofErr w:type="spellEnd"/>
      <w:r>
        <w:rPr>
          <w:rFonts w:ascii="Times New Roman" w:hAnsi="Times New Roman" w:cs="Times New Roman"/>
        </w:rPr>
        <w:t xml:space="preserve"> by 1 MSS every RTT after receiving ACK until loss detected. If there is a loss, cut </w:t>
      </w:r>
      <w:proofErr w:type="spellStart"/>
      <w:r>
        <w:rPr>
          <w:rFonts w:ascii="Times New Roman" w:hAnsi="Times New Roman" w:cs="Times New Roman"/>
        </w:rPr>
        <w:t>cwnd</w:t>
      </w:r>
      <w:proofErr w:type="spellEnd"/>
      <w:r>
        <w:rPr>
          <w:rFonts w:ascii="Times New Roman" w:hAnsi="Times New Roman" w:cs="Times New Roman"/>
        </w:rPr>
        <w:t xml:space="preserve"> in half after loss. It means increase slowly and </w:t>
      </w:r>
      <w:r>
        <w:rPr>
          <w:rFonts w:ascii="Times New Roman" w:hAnsi="Times New Roman" w:cs="Times New Roman"/>
        </w:rPr>
        <w:lastRenderedPageBreak/>
        <w:t>decrease rapidly. The purpose of AIMD is: In this way, the congestion won’t occur at the beginning and lead to large waste of cost and send lots of unnecessary packets, while improv</w:t>
      </w:r>
      <w:r w:rsidR="00B2637F">
        <w:rPr>
          <w:rFonts w:ascii="Times New Roman" w:hAnsi="Times New Roman" w:cs="Times New Roman"/>
        </w:rPr>
        <w:t>ing</w:t>
      </w:r>
      <w:r>
        <w:rPr>
          <w:rFonts w:ascii="Times New Roman" w:hAnsi="Times New Roman" w:cs="Times New Roman"/>
        </w:rPr>
        <w:t xml:space="preserve"> the sending efficiency gradually and look out loss carefully.</w:t>
      </w:r>
      <w:r w:rsidR="00B2637F">
        <w:rPr>
          <w:rFonts w:ascii="Times New Roman" w:hAnsi="Times New Roman" w:cs="Times New Roman"/>
        </w:rPr>
        <w:t xml:space="preserve"> If there is a loss, cut in half can decrease the cost of loss afterwards.</w:t>
      </w:r>
    </w:p>
    <w:p w14:paraId="719AD0AB" w14:textId="2EA3130D" w:rsidR="00B2637F" w:rsidRDefault="00B2637F" w:rsidP="001964FA">
      <w:pPr>
        <w:rPr>
          <w:rFonts w:ascii="Times New Roman" w:hAnsi="Times New Roman" w:cs="Times New Roman"/>
        </w:rPr>
      </w:pPr>
      <w:r>
        <w:rPr>
          <w:rFonts w:ascii="Times New Roman" w:hAnsi="Times New Roman" w:cs="Times New Roman" w:hint="eastAsia"/>
        </w:rPr>
        <w:t>c</w:t>
      </w:r>
      <w:r>
        <w:rPr>
          <w:rFonts w:ascii="Times New Roman" w:hAnsi="Times New Roman" w:cs="Times New Roman"/>
        </w:rPr>
        <w:t>)</w:t>
      </w:r>
    </w:p>
    <w:p w14:paraId="411EB01E" w14:textId="746050AE" w:rsidR="00B2637F" w:rsidRDefault="00B2637F" w:rsidP="001964FA">
      <w:pPr>
        <w:rPr>
          <w:rFonts w:ascii="Times New Roman" w:hAnsi="Times New Roman" w:cs="Times New Roman"/>
        </w:rPr>
      </w:pPr>
      <w:proofErr w:type="spellStart"/>
      <w:r>
        <w:rPr>
          <w:rFonts w:ascii="Times New Roman" w:hAnsi="Times New Roman" w:cs="Times New Roman"/>
        </w:rPr>
        <w:t>i</w:t>
      </w:r>
      <w:proofErr w:type="spellEnd"/>
      <w:r>
        <w:rPr>
          <w:rFonts w:ascii="Times New Roman" w:hAnsi="Times New Roman" w:cs="Times New Roman"/>
        </w:rPr>
        <w:t xml:space="preserve">. </w:t>
      </w:r>
      <w:r w:rsidR="009C31FE">
        <w:rPr>
          <w:rFonts w:ascii="Times New Roman" w:hAnsi="Times New Roman" w:cs="Times New Roman"/>
        </w:rPr>
        <w:t xml:space="preserve">not valid. Because 127.0.0.1 is </w:t>
      </w:r>
      <w:r w:rsidR="009C31FE" w:rsidRPr="009C31FE">
        <w:rPr>
          <w:rFonts w:ascii="Times New Roman" w:hAnsi="Times New Roman" w:cs="Times New Roman"/>
        </w:rPr>
        <w:t>Loopback Address</w:t>
      </w:r>
      <w:r w:rsidR="009C31FE">
        <w:rPr>
          <w:rFonts w:ascii="Times New Roman" w:hAnsi="Times New Roman" w:cs="Times New Roman"/>
        </w:rPr>
        <w:t>. It means when sending data using this address, the data will immediately come back, and won’t be able to do any transmission. Therefore, it is not a valid IP address to do transmission and send data.</w:t>
      </w:r>
    </w:p>
    <w:p w14:paraId="38F2A29E" w14:textId="111E02D1" w:rsidR="00B2637F" w:rsidRDefault="00B2637F" w:rsidP="001964FA">
      <w:pPr>
        <w:rPr>
          <w:rFonts w:ascii="Times New Roman" w:hAnsi="Times New Roman" w:cs="Times New Roman"/>
        </w:rPr>
      </w:pPr>
      <w:r>
        <w:rPr>
          <w:rFonts w:ascii="Times New Roman" w:hAnsi="Times New Roman" w:cs="Times New Roman" w:hint="eastAsia"/>
        </w:rPr>
        <w:t>i</w:t>
      </w:r>
      <w:r>
        <w:rPr>
          <w:rFonts w:ascii="Times New Roman" w:hAnsi="Times New Roman" w:cs="Times New Roman"/>
        </w:rPr>
        <w:t xml:space="preserve">i. not valid. Because IP address has 4*8 bits divided by decimal point, which means each part divided by decimal point should have </w:t>
      </w:r>
      <w:proofErr w:type="gramStart"/>
      <w:r>
        <w:rPr>
          <w:rFonts w:ascii="Times New Roman" w:hAnsi="Times New Roman" w:cs="Times New Roman"/>
        </w:rPr>
        <w:t>8 bit</w:t>
      </w:r>
      <w:proofErr w:type="gramEnd"/>
      <w:r>
        <w:rPr>
          <w:rFonts w:ascii="Times New Roman" w:hAnsi="Times New Roman" w:cs="Times New Roman"/>
        </w:rPr>
        <w:t xml:space="preserve"> space. Through 8-bit space, the maximum number should be 11111111 in binary, and 255 in decimal. Therefore, 256 is wrong and means invalid.</w:t>
      </w:r>
    </w:p>
    <w:p w14:paraId="475ED1FC" w14:textId="2E0419C0" w:rsidR="00B2637F" w:rsidRDefault="00B2637F" w:rsidP="001964FA">
      <w:pPr>
        <w:rPr>
          <w:rFonts w:ascii="Times New Roman" w:hAnsi="Times New Roman" w:cs="Times New Roman"/>
        </w:rPr>
      </w:pPr>
      <w:r>
        <w:rPr>
          <w:rFonts w:ascii="Times New Roman" w:hAnsi="Times New Roman" w:cs="Times New Roman" w:hint="eastAsia"/>
        </w:rPr>
        <w:t>i</w:t>
      </w:r>
      <w:r>
        <w:rPr>
          <w:rFonts w:ascii="Times New Roman" w:hAnsi="Times New Roman" w:cs="Times New Roman"/>
        </w:rPr>
        <w:t>ii. not valid. Because IP address only has four parts, each part has 8 bits. There is 5 parts in the address, which means it is invalid.</w:t>
      </w:r>
    </w:p>
    <w:p w14:paraId="6E5C9C03" w14:textId="1DC6B7DC" w:rsidR="009C31FE" w:rsidRDefault="009C31FE" w:rsidP="001964FA">
      <w:pPr>
        <w:rPr>
          <w:rFonts w:ascii="Times New Roman" w:hAnsi="Times New Roman" w:cs="Times New Roman"/>
        </w:rPr>
      </w:pPr>
      <w:r>
        <w:rPr>
          <w:rFonts w:ascii="Times New Roman" w:hAnsi="Times New Roman" w:cs="Times New Roman" w:hint="eastAsia"/>
        </w:rPr>
        <w:t>d</w:t>
      </w:r>
      <w:r>
        <w:rPr>
          <w:rFonts w:ascii="Times New Roman" w:hAnsi="Times New Roman" w:cs="Times New Roman"/>
        </w:rPr>
        <w:t>)</w:t>
      </w:r>
    </w:p>
    <w:p w14:paraId="3481FD02" w14:textId="77777777" w:rsidR="009C31FE" w:rsidRDefault="009C31FE" w:rsidP="001964FA">
      <w:pPr>
        <w:rPr>
          <w:rFonts w:ascii="Times New Roman" w:hAnsi="Times New Roman" w:cs="Times New Roman"/>
        </w:rPr>
      </w:pPr>
      <w:proofErr w:type="spellStart"/>
      <w:r>
        <w:rPr>
          <w:rFonts w:ascii="Times New Roman" w:hAnsi="Times New Roman" w:cs="Times New Roman"/>
        </w:rPr>
        <w:t>i</w:t>
      </w:r>
      <w:proofErr w:type="spellEnd"/>
      <w:r>
        <w:rPr>
          <w:rFonts w:ascii="Times New Roman" w:hAnsi="Times New Roman" w:cs="Times New Roman"/>
        </w:rPr>
        <w:t>)</w:t>
      </w:r>
    </w:p>
    <w:p w14:paraId="6B884198" w14:textId="54B81171" w:rsidR="009C31FE" w:rsidRDefault="009C31FE" w:rsidP="001964FA">
      <w:pPr>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44.132.26.0/26</w:t>
      </w:r>
    </w:p>
    <w:p w14:paraId="56BA3932" w14:textId="5CBCD628" w:rsidR="009C31FE" w:rsidRDefault="009C31FE" w:rsidP="001964FA">
      <w:pPr>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44.132.26.64/27</w:t>
      </w:r>
    </w:p>
    <w:p w14:paraId="53709EB0" w14:textId="10BE7D89" w:rsidR="009C31FE" w:rsidRDefault="009C31FE" w:rsidP="001964FA">
      <w:pPr>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44.132.26.96/29</w:t>
      </w:r>
    </w:p>
    <w:p w14:paraId="76E2AFDC" w14:textId="57A53C80" w:rsidR="009C31FE" w:rsidRDefault="009C31FE" w:rsidP="001964FA">
      <w:pPr>
        <w:rPr>
          <w:rFonts w:ascii="Times New Roman" w:hAnsi="Times New Roman" w:cs="Times New Roman"/>
        </w:rPr>
      </w:pPr>
      <w:r>
        <w:rPr>
          <w:rFonts w:ascii="Times New Roman" w:hAnsi="Times New Roman" w:cs="Times New Roman" w:hint="eastAsia"/>
        </w:rPr>
        <w:t>i</w:t>
      </w:r>
      <w:r>
        <w:rPr>
          <w:rFonts w:ascii="Times New Roman" w:hAnsi="Times New Roman" w:cs="Times New Roman"/>
        </w:rPr>
        <w:t>i)</w:t>
      </w:r>
    </w:p>
    <w:p w14:paraId="790EEC50" w14:textId="7AB5EBEF" w:rsidR="009C31FE" w:rsidRDefault="009C31FE" w:rsidP="001964FA">
      <w:pPr>
        <w:rPr>
          <w:rFonts w:ascii="Times New Roman" w:hAnsi="Times New Roman" w:cs="Times New Roman"/>
        </w:rPr>
      </w:pPr>
      <w:r>
        <w:rPr>
          <w:rFonts w:ascii="Times New Roman" w:hAnsi="Times New Roman" w:cs="Times New Roman" w:hint="eastAsia"/>
        </w:rPr>
        <w:t>A</w:t>
      </w:r>
      <w:r>
        <w:rPr>
          <w:rFonts w:ascii="Times New Roman" w:hAnsi="Times New Roman" w:cs="Times New Roman"/>
        </w:rPr>
        <w:t xml:space="preserve">: </w:t>
      </w:r>
      <w:r w:rsidR="00315C4D">
        <w:rPr>
          <w:rFonts w:ascii="Times New Roman" w:hAnsi="Times New Roman" w:cs="Times New Roman"/>
        </w:rPr>
        <w:t>144.132.26.63</w:t>
      </w:r>
    </w:p>
    <w:p w14:paraId="30292B3B" w14:textId="5F7F94ED" w:rsidR="00315C4D" w:rsidRDefault="00315C4D" w:rsidP="001964FA">
      <w:pPr>
        <w:rPr>
          <w:rFonts w:ascii="Times New Roman" w:hAnsi="Times New Roman" w:cs="Times New Roman"/>
        </w:rPr>
      </w:pPr>
      <w:r>
        <w:rPr>
          <w:rFonts w:ascii="Times New Roman" w:hAnsi="Times New Roman" w:cs="Times New Roman"/>
        </w:rPr>
        <w:t>B: 144.132.26.95</w:t>
      </w:r>
    </w:p>
    <w:p w14:paraId="70B13F54" w14:textId="50E115C8" w:rsidR="00315C4D" w:rsidRDefault="00315C4D" w:rsidP="001964FA">
      <w:pPr>
        <w:rPr>
          <w:rFonts w:ascii="Times New Roman" w:hAnsi="Times New Roman" w:cs="Times New Roman"/>
        </w:rPr>
      </w:pPr>
      <w:r>
        <w:rPr>
          <w:rFonts w:ascii="Times New Roman" w:hAnsi="Times New Roman" w:cs="Times New Roman" w:hint="eastAsia"/>
        </w:rPr>
        <w:t>C:</w:t>
      </w:r>
      <w:r>
        <w:rPr>
          <w:rFonts w:ascii="Times New Roman" w:hAnsi="Times New Roman" w:cs="Times New Roman"/>
        </w:rPr>
        <w:t xml:space="preserve"> 144.132.26.103</w:t>
      </w:r>
    </w:p>
    <w:p w14:paraId="660D74B1" w14:textId="7E575414" w:rsidR="00315C4D" w:rsidRDefault="00315C4D" w:rsidP="001964FA">
      <w:pPr>
        <w:rPr>
          <w:rFonts w:ascii="Times New Roman" w:hAnsi="Times New Roman" w:cs="Times New Roman"/>
        </w:rPr>
      </w:pPr>
      <w:r>
        <w:rPr>
          <w:rFonts w:ascii="Times New Roman" w:hAnsi="Times New Roman" w:cs="Times New Roman" w:hint="eastAsia"/>
        </w:rPr>
        <w:t>i</w:t>
      </w:r>
      <w:r>
        <w:rPr>
          <w:rFonts w:ascii="Times New Roman" w:hAnsi="Times New Roman" w:cs="Times New Roman"/>
        </w:rPr>
        <w:t>ii)</w:t>
      </w:r>
    </w:p>
    <w:p w14:paraId="7D6834F7" w14:textId="7286624A" w:rsidR="00315C4D" w:rsidRDefault="00315C4D" w:rsidP="001964FA">
      <w:pPr>
        <w:rPr>
          <w:rFonts w:ascii="Times New Roman" w:hAnsi="Times New Roman" w:cs="Times New Roman"/>
        </w:rPr>
      </w:pPr>
      <w:r>
        <w:rPr>
          <w:rFonts w:ascii="Times New Roman" w:hAnsi="Times New Roman" w:cs="Times New Roman"/>
        </w:rPr>
        <w:t>between the pair of routers there are 3 subnets</w:t>
      </w:r>
    </w:p>
    <w:p w14:paraId="287597FC" w14:textId="454ED2F3" w:rsidR="00315C4D" w:rsidRDefault="00315C4D" w:rsidP="001964FA">
      <w:pPr>
        <w:rPr>
          <w:rFonts w:ascii="Times New Roman" w:hAnsi="Times New Roman" w:cs="Times New Roman"/>
        </w:rPr>
      </w:pPr>
      <w:proofErr w:type="gramStart"/>
      <w:r>
        <w:rPr>
          <w:rFonts w:ascii="Times New Roman" w:hAnsi="Times New Roman" w:cs="Times New Roman"/>
        </w:rPr>
        <w:t>overall</w:t>
      </w:r>
      <w:proofErr w:type="gramEnd"/>
      <w:r>
        <w:rPr>
          <w:rFonts w:ascii="Times New Roman" w:hAnsi="Times New Roman" w:cs="Times New Roman"/>
        </w:rPr>
        <w:t xml:space="preserve"> there are 6 subnets</w:t>
      </w:r>
    </w:p>
    <w:p w14:paraId="7BFF8CC4" w14:textId="5996428C" w:rsidR="00315C4D" w:rsidRDefault="00315C4D" w:rsidP="001964FA">
      <w:pPr>
        <w:rPr>
          <w:rFonts w:ascii="Times New Roman" w:hAnsi="Times New Roman" w:cs="Times New Roman"/>
        </w:rPr>
      </w:pPr>
      <w:r>
        <w:rPr>
          <w:rFonts w:ascii="Times New Roman" w:hAnsi="Times New Roman" w:cs="Times New Roman" w:hint="eastAsia"/>
        </w:rPr>
        <w:t>/</w:t>
      </w:r>
      <w:r>
        <w:rPr>
          <w:rFonts w:ascii="Times New Roman" w:hAnsi="Times New Roman" w:cs="Times New Roman"/>
        </w:rPr>
        <w:t>30</w:t>
      </w:r>
    </w:p>
    <w:p w14:paraId="7483DA76" w14:textId="0160C666" w:rsidR="00315C4D" w:rsidRDefault="00315C4D" w:rsidP="001964FA">
      <w:pPr>
        <w:rPr>
          <w:rFonts w:ascii="Times New Roman" w:hAnsi="Times New Roman" w:cs="Times New Roman"/>
        </w:rPr>
      </w:pPr>
    </w:p>
    <w:p w14:paraId="78A7EF53" w14:textId="05EB838C" w:rsidR="00315C4D" w:rsidRDefault="00315C4D" w:rsidP="001964FA">
      <w:pPr>
        <w:rPr>
          <w:rFonts w:ascii="Times New Roman" w:hAnsi="Times New Roman" w:cs="Times New Roman"/>
        </w:rPr>
      </w:pPr>
      <w:r>
        <w:rPr>
          <w:rFonts w:ascii="Times New Roman" w:hAnsi="Times New Roman" w:cs="Times New Roman" w:hint="eastAsia"/>
        </w:rPr>
        <w:t>Q</w:t>
      </w:r>
      <w:r>
        <w:rPr>
          <w:rFonts w:ascii="Times New Roman" w:hAnsi="Times New Roman" w:cs="Times New Roman"/>
        </w:rPr>
        <w:t>uestion 3</w:t>
      </w:r>
    </w:p>
    <w:p w14:paraId="3722464F" w14:textId="36A99347" w:rsidR="00315C4D" w:rsidRDefault="00315C4D" w:rsidP="001964FA">
      <w:pPr>
        <w:rPr>
          <w:rFonts w:ascii="Times New Roman" w:hAnsi="Times New Roman" w:cs="Times New Roman"/>
        </w:rPr>
      </w:pPr>
      <w:r>
        <w:rPr>
          <w:rFonts w:ascii="Times New Roman" w:hAnsi="Times New Roman" w:cs="Times New Roman" w:hint="eastAsia"/>
        </w:rPr>
        <w:t>a</w:t>
      </w:r>
      <w:r>
        <w:rPr>
          <w:rFonts w:ascii="Times New Roman" w:hAnsi="Times New Roman" w:cs="Times New Roman"/>
        </w:rPr>
        <w:t>)</w:t>
      </w:r>
    </w:p>
    <w:p w14:paraId="2283D98B" w14:textId="2EC6E4C2" w:rsidR="00315C4D" w:rsidRDefault="00315C4D" w:rsidP="001964FA">
      <w:pPr>
        <w:rPr>
          <w:rFonts w:ascii="Times New Roman" w:hAnsi="Times New Roman" w:cs="Times New Roman"/>
        </w:rPr>
      </w:pPr>
      <w:r>
        <w:rPr>
          <w:rFonts w:ascii="Times New Roman" w:hAnsi="Times New Roman" w:cs="Times New Roman" w:hint="eastAsia"/>
        </w:rPr>
        <w:t>b</w:t>
      </w:r>
      <w:r>
        <w:rPr>
          <w:rFonts w:ascii="Times New Roman" w:hAnsi="Times New Roman" w:cs="Times New Roman"/>
        </w:rPr>
        <w:t>)</w:t>
      </w:r>
    </w:p>
    <w:p w14:paraId="1F42A259" w14:textId="183480C0" w:rsidR="00315C4D" w:rsidRDefault="003F7082" w:rsidP="001964FA">
      <w:pPr>
        <w:rPr>
          <w:rFonts w:ascii="Times New Roman" w:hAnsi="Times New Roman" w:cs="Times New Roman"/>
        </w:rPr>
      </w:pPr>
      <w:r>
        <w:rPr>
          <w:rFonts w:ascii="Times New Roman" w:hAnsi="Times New Roman" w:cs="Times New Roman" w:hint="eastAsia"/>
        </w:rPr>
        <w:t>s</w:t>
      </w:r>
      <w:r>
        <w:rPr>
          <w:rFonts w:ascii="Times New Roman" w:hAnsi="Times New Roman" w:cs="Times New Roman"/>
        </w:rPr>
        <w:t>ource host: send series of UDP segments to destination. When ICMP message arrives in the destination, source host will record RTTs. Source host will duplicate the above process, until destination return ICMP “port unreachable” message, then source stop</w:t>
      </w:r>
      <w:r>
        <w:rPr>
          <w:rFonts w:ascii="Times New Roman" w:hAnsi="Times New Roman" w:cs="Times New Roman" w:hint="eastAsia"/>
        </w:rPr>
        <w:t>s</w:t>
      </w:r>
      <w:r>
        <w:rPr>
          <w:rFonts w:ascii="Times New Roman" w:hAnsi="Times New Roman" w:cs="Times New Roman"/>
        </w:rPr>
        <w:t>.</w:t>
      </w:r>
    </w:p>
    <w:p w14:paraId="313C0BCF" w14:textId="401618D5" w:rsidR="003F7082" w:rsidRDefault="003F7082" w:rsidP="001964FA">
      <w:pPr>
        <w:rPr>
          <w:rFonts w:ascii="Times New Roman" w:hAnsi="Times New Roman" w:cs="Times New Roman"/>
        </w:rPr>
      </w:pPr>
      <w:r>
        <w:rPr>
          <w:rFonts w:ascii="Times New Roman" w:hAnsi="Times New Roman" w:cs="Times New Roman"/>
        </w:rPr>
        <w:t>Destination host: receive UDP segment, until port is unreachable, then send message.</w:t>
      </w:r>
    </w:p>
    <w:p w14:paraId="2AC37EDE" w14:textId="6785D069" w:rsidR="003F7082" w:rsidRDefault="003F7082" w:rsidP="001964FA">
      <w:pPr>
        <w:rPr>
          <w:rFonts w:ascii="Times New Roman" w:hAnsi="Times New Roman" w:cs="Times New Roman"/>
        </w:rPr>
      </w:pPr>
      <w:r>
        <w:rPr>
          <w:rFonts w:ascii="Times New Roman" w:hAnsi="Times New Roman" w:cs="Times New Roman"/>
        </w:rPr>
        <w:t xml:space="preserve">Router: when datagram sent by source host arrives to the router, it </w:t>
      </w:r>
      <w:proofErr w:type="gramStart"/>
      <w:r>
        <w:rPr>
          <w:rFonts w:ascii="Times New Roman" w:hAnsi="Times New Roman" w:cs="Times New Roman"/>
        </w:rPr>
        <w:t>discard</w:t>
      </w:r>
      <w:proofErr w:type="gramEnd"/>
      <w:r>
        <w:rPr>
          <w:rFonts w:ascii="Times New Roman" w:hAnsi="Times New Roman" w:cs="Times New Roman"/>
        </w:rPr>
        <w:t xml:space="preserve"> datagram, and send source ICMP message (type 11 code 0), which include name of router and IP address.</w:t>
      </w:r>
    </w:p>
    <w:p w14:paraId="13992DB4" w14:textId="50401E68" w:rsidR="003F7082" w:rsidRDefault="003F7082" w:rsidP="001964FA">
      <w:pPr>
        <w:rPr>
          <w:rFonts w:ascii="Times New Roman" w:hAnsi="Times New Roman" w:cs="Times New Roman"/>
        </w:rPr>
      </w:pPr>
      <w:r>
        <w:rPr>
          <w:rFonts w:ascii="Times New Roman" w:hAnsi="Times New Roman" w:cs="Times New Roman" w:hint="eastAsia"/>
        </w:rPr>
        <w:t>c</w:t>
      </w:r>
      <w:r>
        <w:rPr>
          <w:rFonts w:ascii="Times New Roman" w:hAnsi="Times New Roman" w:cs="Times New Roman"/>
        </w:rPr>
        <w:t>)</w:t>
      </w:r>
    </w:p>
    <w:p w14:paraId="46DB5C83" w14:textId="54E35AD2" w:rsidR="003F7082" w:rsidRDefault="003F7082" w:rsidP="001964FA">
      <w:pPr>
        <w:rPr>
          <w:rFonts w:ascii="Times New Roman" w:hAnsi="Times New Roman" w:cs="Times New Roman"/>
        </w:rPr>
      </w:pPr>
      <w:proofErr w:type="spellStart"/>
      <w:r w:rsidRPr="00DF197C">
        <w:rPr>
          <w:rFonts w:ascii="Times New Roman" w:hAnsi="Times New Roman" w:cs="Times New Roman" w:hint="eastAsia"/>
          <w:highlight w:val="yellow"/>
        </w:rPr>
        <w:t>i</w:t>
      </w:r>
      <w:proofErr w:type="spellEnd"/>
      <w:r w:rsidRPr="00DF197C">
        <w:rPr>
          <w:rFonts w:ascii="Times New Roman" w:hAnsi="Times New Roman" w:cs="Times New Roman"/>
          <w:highlight w:val="yellow"/>
        </w:rPr>
        <w:t>)</w:t>
      </w:r>
      <w:r>
        <w:rPr>
          <w:rFonts w:ascii="Times New Roman" w:hAnsi="Times New Roman" w:cs="Times New Roman"/>
        </w:rPr>
        <w:t xml:space="preserve"> </w:t>
      </w:r>
    </w:p>
    <w:p w14:paraId="3120070D" w14:textId="0C85C675" w:rsidR="00DF197C" w:rsidRDefault="00DF197C" w:rsidP="001964FA">
      <w:pPr>
        <w:rPr>
          <w:rFonts w:ascii="Times New Roman" w:hAnsi="Times New Roman" w:cs="Times New Roman"/>
        </w:rPr>
      </w:pPr>
      <w:r>
        <w:rPr>
          <w:rFonts w:ascii="Times New Roman" w:hAnsi="Times New Roman" w:cs="Times New Roman" w:hint="eastAsia"/>
        </w:rPr>
        <w:t>i</w:t>
      </w:r>
      <w:r>
        <w:rPr>
          <w:rFonts w:ascii="Times New Roman" w:hAnsi="Times New Roman" w:cs="Times New Roman"/>
        </w:rPr>
        <w:t>i) now we know that host A have its own IP address, RT’s IP address, as well as destination IP address. Because there is no previous communication, the ARP table is empty.</w:t>
      </w:r>
    </w:p>
    <w:p w14:paraId="031B2EA1" w14:textId="1E9FE8C3" w:rsidR="00DF197C" w:rsidRDefault="00DF197C" w:rsidP="001964FA">
      <w:pPr>
        <w:rPr>
          <w:rFonts w:ascii="Times New Roman" w:hAnsi="Times New Roman" w:cs="Times New Roman"/>
        </w:rPr>
      </w:pPr>
      <w:r>
        <w:rPr>
          <w:rFonts w:ascii="Times New Roman" w:hAnsi="Times New Roman" w:cs="Times New Roman"/>
        </w:rPr>
        <w:t>Now, host A must determine the MAC address of RT gateway, so it sends out an ARP query packet with a broadcast Ethernet frame to MAC address (FF-FF-FF-FF-FF-FF). when RT receives the query packet, it will send to host A an ARP response packet, which contain its MAC address.</w:t>
      </w:r>
    </w:p>
    <w:p w14:paraId="77B133A3" w14:textId="0DABA70E" w:rsidR="00DF197C" w:rsidRDefault="00DF197C" w:rsidP="001964FA">
      <w:pPr>
        <w:rPr>
          <w:rFonts w:ascii="Times New Roman" w:hAnsi="Times New Roman" w:cs="Times New Roman"/>
        </w:rPr>
      </w:pPr>
      <w:r>
        <w:rPr>
          <w:rFonts w:ascii="Times New Roman" w:hAnsi="Times New Roman" w:cs="Times New Roman" w:hint="eastAsia"/>
        </w:rPr>
        <w:t>T</w:t>
      </w:r>
      <w:r>
        <w:rPr>
          <w:rFonts w:ascii="Times New Roman" w:hAnsi="Times New Roman" w:cs="Times New Roman"/>
        </w:rPr>
        <w:t>herefore, host A get router’s MAC address.</w:t>
      </w:r>
    </w:p>
    <w:p w14:paraId="0D3469EE" w14:textId="76E5F348" w:rsidR="00DF197C" w:rsidRDefault="00DF197C" w:rsidP="001964FA">
      <w:pPr>
        <w:rPr>
          <w:rFonts w:ascii="Times New Roman" w:hAnsi="Times New Roman" w:cs="Times New Roman"/>
        </w:rPr>
      </w:pPr>
      <w:r>
        <w:rPr>
          <w:rFonts w:ascii="Times New Roman" w:hAnsi="Times New Roman" w:cs="Times New Roman"/>
        </w:rPr>
        <w:lastRenderedPageBreak/>
        <w:t xml:space="preserve">Then, host A create an IP datagram containing its source IP address 200.168.1.2 and the destination IP address 200.168.1.2. According to the question, host A should route the datagram should RT bridge. </w:t>
      </w:r>
      <w:proofErr w:type="gramStart"/>
      <w:r>
        <w:rPr>
          <w:rFonts w:ascii="Times New Roman" w:hAnsi="Times New Roman" w:cs="Times New Roman"/>
        </w:rPr>
        <w:t>So</w:t>
      </w:r>
      <w:proofErr w:type="gramEnd"/>
      <w:r>
        <w:rPr>
          <w:rFonts w:ascii="Times New Roman" w:hAnsi="Times New Roman" w:cs="Times New Roman"/>
        </w:rPr>
        <w:t xml:space="preserve"> A sends a frame with RT’s MAC address as destination address, and this frame will contain the datagram created just now. When RT receive the frame and check the MAC address is its own MAC address, it will extract the IP datagram, and send a frame containing the host C’s MAC address and its source MAC address, and this frame contain the IP datagram extracted just now.</w:t>
      </w:r>
    </w:p>
    <w:p w14:paraId="6EB30A2A" w14:textId="6599D495" w:rsidR="00DF197C" w:rsidRDefault="00DF197C" w:rsidP="001964FA">
      <w:pPr>
        <w:rPr>
          <w:rFonts w:ascii="Times New Roman" w:hAnsi="Times New Roman" w:cs="Times New Roman"/>
        </w:rPr>
      </w:pPr>
    </w:p>
    <w:p w14:paraId="597D448D" w14:textId="147436B1" w:rsidR="00DF197C" w:rsidRDefault="00DF197C" w:rsidP="001964FA">
      <w:pPr>
        <w:rPr>
          <w:rFonts w:ascii="Times New Roman" w:hAnsi="Times New Roman" w:cs="Times New Roman"/>
        </w:rPr>
      </w:pPr>
      <w:r>
        <w:rPr>
          <w:rFonts w:ascii="Times New Roman" w:hAnsi="Times New Roman" w:cs="Times New Roman"/>
        </w:rPr>
        <w:t>Question 4</w:t>
      </w:r>
    </w:p>
    <w:p w14:paraId="4962E68A" w14:textId="61B7C4BE" w:rsidR="00DF197C" w:rsidRDefault="00DF197C" w:rsidP="001964FA">
      <w:pPr>
        <w:rPr>
          <w:rFonts w:ascii="Times New Roman" w:hAnsi="Times New Roman" w:cs="Times New Roman"/>
        </w:rPr>
      </w:pPr>
      <w:r>
        <w:rPr>
          <w:rFonts w:ascii="Times New Roman" w:hAnsi="Times New Roman" w:cs="Times New Roman" w:hint="eastAsia"/>
        </w:rPr>
        <w:t>a</w:t>
      </w:r>
      <w:r>
        <w:rPr>
          <w:rFonts w:ascii="Times New Roman" w:hAnsi="Times New Roman" w:cs="Times New Roman"/>
        </w:rPr>
        <w:t xml:space="preserve">) RTT = 2 </w:t>
      </w:r>
      <w:proofErr w:type="spellStart"/>
      <w:r>
        <w:rPr>
          <w:rFonts w:ascii="Times New Roman" w:hAnsi="Times New Roman" w:cs="Times New Roman"/>
        </w:rPr>
        <w:t>ms</w:t>
      </w:r>
      <w:proofErr w:type="spellEnd"/>
    </w:p>
    <w:p w14:paraId="62039DA4" w14:textId="2F50BDFF" w:rsidR="00DF197C" w:rsidRDefault="00DF197C" w:rsidP="001964FA">
      <w:pPr>
        <w:rPr>
          <w:rFonts w:ascii="Times New Roman" w:hAnsi="Times New Roman" w:cs="Times New Roman"/>
        </w:rPr>
      </w:pPr>
      <w:r>
        <w:rPr>
          <w:rFonts w:ascii="Times New Roman" w:hAnsi="Times New Roman" w:cs="Times New Roman" w:hint="eastAsia"/>
        </w:rPr>
        <w:t>b</w:t>
      </w:r>
      <w:r>
        <w:rPr>
          <w:rFonts w:ascii="Times New Roman" w:hAnsi="Times New Roman" w:cs="Times New Roman"/>
        </w:rPr>
        <w:t>it rate: 100 Mbps</w:t>
      </w:r>
    </w:p>
    <w:p w14:paraId="4795AD43" w14:textId="006484B6" w:rsidR="00DF197C" w:rsidRDefault="00DF197C" w:rsidP="001964FA">
      <w:pPr>
        <w:rPr>
          <w:rFonts w:ascii="Times New Roman" w:hAnsi="Times New Roman" w:cs="Times New Roman"/>
        </w:rPr>
      </w:pPr>
      <w:proofErr w:type="spellStart"/>
      <w:r>
        <w:rPr>
          <w:rFonts w:ascii="Times New Roman" w:hAnsi="Times New Roman" w:cs="Times New Roman" w:hint="eastAsia"/>
        </w:rPr>
        <w:t>m</w:t>
      </w:r>
      <w:r>
        <w:rPr>
          <w:rFonts w:ascii="Times New Roman" w:hAnsi="Times New Roman" w:cs="Times New Roman"/>
        </w:rPr>
        <w:t>in</w:t>
      </w:r>
      <w:proofErr w:type="spellEnd"/>
      <w:r>
        <w:rPr>
          <w:rFonts w:ascii="Times New Roman" w:hAnsi="Times New Roman" w:cs="Times New Roman"/>
        </w:rPr>
        <w:t xml:space="preserve"> frame size: 200000bits</w:t>
      </w:r>
    </w:p>
    <w:p w14:paraId="2B43F503" w14:textId="7D128ACF" w:rsidR="00DF197C" w:rsidRDefault="00DF197C" w:rsidP="001964FA">
      <w:pPr>
        <w:rPr>
          <w:rFonts w:ascii="Times New Roman" w:hAnsi="Times New Roman" w:cs="Times New Roman"/>
        </w:rPr>
      </w:pPr>
      <w:r>
        <w:rPr>
          <w:rFonts w:ascii="Times New Roman" w:hAnsi="Times New Roman" w:cs="Times New Roman" w:hint="eastAsia"/>
        </w:rPr>
        <w:t>b</w:t>
      </w:r>
      <w:r>
        <w:rPr>
          <w:rFonts w:ascii="Times New Roman" w:hAnsi="Times New Roman" w:cs="Times New Roman"/>
        </w:rPr>
        <w:t>)</w:t>
      </w:r>
    </w:p>
    <w:p w14:paraId="4B642454" w14:textId="225F2ED0" w:rsidR="00DF197C" w:rsidRDefault="00DF197C" w:rsidP="001964FA">
      <w:pPr>
        <w:rPr>
          <w:rFonts w:ascii="Times New Roman" w:hAnsi="Times New Roman" w:cs="Times New Roman"/>
        </w:rPr>
      </w:pPr>
      <w:proofErr w:type="spellStart"/>
      <w:r>
        <w:rPr>
          <w:rFonts w:ascii="Times New Roman" w:hAnsi="Times New Roman" w:cs="Times New Roman" w:hint="eastAsia"/>
        </w:rPr>
        <w:t>m</w:t>
      </w:r>
      <w:r>
        <w:rPr>
          <w:rFonts w:ascii="Times New Roman" w:hAnsi="Times New Roman" w:cs="Times New Roman"/>
        </w:rPr>
        <w:t>in</w:t>
      </w:r>
      <w:proofErr w:type="spellEnd"/>
      <w:r>
        <w:rPr>
          <w:rFonts w:ascii="Times New Roman" w:hAnsi="Times New Roman" w:cs="Times New Roman"/>
        </w:rPr>
        <w:t xml:space="preserve"> frame size: 2000000bits, 10 times bigger.</w:t>
      </w:r>
    </w:p>
    <w:p w14:paraId="389393B1" w14:textId="56A4A1C9" w:rsidR="00DF197C" w:rsidRDefault="005E50B8" w:rsidP="001964FA">
      <w:pPr>
        <w:rPr>
          <w:rFonts w:ascii="Times New Roman" w:hAnsi="Times New Roman" w:cs="Times New Roman"/>
        </w:rPr>
      </w:pPr>
      <w:r>
        <w:rPr>
          <w:rFonts w:ascii="Times New Roman" w:hAnsi="Times New Roman" w:cs="Times New Roman"/>
        </w:rPr>
        <w:t>Through the calculation, we can see the faster transmission speed, the bigger frame size. Because we need bigger frame size to ensure long enough transmission time, so that a corrupted signal can be detected during transmission.</w:t>
      </w:r>
    </w:p>
    <w:p w14:paraId="3C9FB6CC" w14:textId="561F2A07" w:rsidR="005E50B8" w:rsidRDefault="005E50B8" w:rsidP="001964FA">
      <w:pPr>
        <w:rPr>
          <w:rFonts w:ascii="Times New Roman" w:hAnsi="Times New Roman" w:cs="Times New Roman"/>
        </w:rPr>
      </w:pPr>
      <w:r>
        <w:rPr>
          <w:rFonts w:ascii="Times New Roman" w:hAnsi="Times New Roman" w:cs="Times New Roman" w:hint="eastAsia"/>
        </w:rPr>
        <w:t>c</w:t>
      </w:r>
      <w:r>
        <w:rPr>
          <w:rFonts w:ascii="Times New Roman" w:hAnsi="Times New Roman" w:cs="Times New Roman"/>
        </w:rPr>
        <w:t>)</w:t>
      </w:r>
      <w:r>
        <w:rPr>
          <w:rFonts w:ascii="Times New Roman" w:hAnsi="Times New Roman" w:cs="Times New Roman" w:hint="eastAsia"/>
        </w:rPr>
        <w:t xml:space="preserve"> </w:t>
      </w:r>
      <w:r>
        <w:rPr>
          <w:rFonts w:ascii="Times New Roman" w:hAnsi="Times New Roman" w:cs="Times New Roman" w:hint="eastAsia"/>
        </w:rPr>
        <w:t>没教过</w:t>
      </w:r>
    </w:p>
    <w:p w14:paraId="7E696825" w14:textId="77777777" w:rsidR="005E50B8" w:rsidRDefault="005E50B8" w:rsidP="005E50B8">
      <w:pPr>
        <w:rPr>
          <w:rFonts w:ascii="Times New Roman" w:hAnsi="Times New Roman" w:cs="Times New Roman"/>
        </w:rPr>
      </w:pPr>
      <w:r>
        <w:rPr>
          <w:rFonts w:ascii="Times New Roman" w:hAnsi="Times New Roman" w:cs="Times New Roman" w:hint="eastAsia"/>
        </w:rPr>
        <w:t>d</w:t>
      </w:r>
      <w:r>
        <w:rPr>
          <w:rFonts w:ascii="Times New Roman" w:hAnsi="Times New Roman" w:cs="Times New Roman"/>
        </w:rPr>
        <w:t xml:space="preserve">) </w:t>
      </w:r>
    </w:p>
    <w:p w14:paraId="583E646C" w14:textId="42C0EDA3" w:rsidR="005E50B8" w:rsidRPr="005E50B8" w:rsidRDefault="005E50B8" w:rsidP="005E50B8">
      <w:pPr>
        <w:rPr>
          <w:rFonts w:ascii="Times New Roman" w:hAnsi="Times New Roman" w:cs="Times New Roman"/>
        </w:rPr>
      </w:pPr>
      <w:r w:rsidRPr="005E50B8">
        <w:rPr>
          <w:rFonts w:ascii="Times New Roman" w:hAnsi="Times New Roman" w:cs="Times New Roman"/>
        </w:rPr>
        <w:t>ACK: acknowledgement to indicate that a message has been successfully received.</w:t>
      </w:r>
    </w:p>
    <w:p w14:paraId="6C9F5607" w14:textId="77777777" w:rsidR="005E50B8" w:rsidRPr="005E50B8" w:rsidRDefault="005E50B8" w:rsidP="005E50B8">
      <w:pPr>
        <w:rPr>
          <w:rFonts w:ascii="Times New Roman" w:hAnsi="Times New Roman" w:cs="Times New Roman"/>
        </w:rPr>
      </w:pPr>
      <w:r w:rsidRPr="005E50B8">
        <w:rPr>
          <w:rFonts w:ascii="Times New Roman" w:hAnsi="Times New Roman" w:cs="Times New Roman"/>
        </w:rPr>
        <w:t>RTS: request to send, which is used by a sender to ask for permission to send a message and reserve space on the channel.</w:t>
      </w:r>
    </w:p>
    <w:p w14:paraId="37B44B32" w14:textId="77777777" w:rsidR="005E50B8" w:rsidRPr="005E50B8" w:rsidRDefault="005E50B8" w:rsidP="005E50B8">
      <w:pPr>
        <w:rPr>
          <w:rFonts w:ascii="Times New Roman" w:hAnsi="Times New Roman" w:cs="Times New Roman"/>
        </w:rPr>
      </w:pPr>
      <w:r w:rsidRPr="005E50B8">
        <w:rPr>
          <w:rFonts w:ascii="Times New Roman" w:hAnsi="Times New Roman" w:cs="Times New Roman"/>
        </w:rPr>
        <w:t>CTS: clear to send, which indicates the sender is allowed to send their message.</w:t>
      </w:r>
    </w:p>
    <w:p w14:paraId="1AB5925C" w14:textId="77777777" w:rsidR="005E50B8" w:rsidRPr="005E50B8" w:rsidRDefault="005E50B8" w:rsidP="005E50B8">
      <w:pPr>
        <w:rPr>
          <w:rFonts w:ascii="Times New Roman" w:hAnsi="Times New Roman" w:cs="Times New Roman"/>
        </w:rPr>
      </w:pPr>
      <w:r w:rsidRPr="005E50B8">
        <w:rPr>
          <w:rFonts w:ascii="Times New Roman" w:hAnsi="Times New Roman" w:cs="Times New Roman"/>
        </w:rPr>
        <w:t>Steps:</w:t>
      </w:r>
    </w:p>
    <w:p w14:paraId="42BC9B0E" w14:textId="77777777" w:rsidR="005E50B8" w:rsidRPr="005E50B8" w:rsidRDefault="005E50B8" w:rsidP="005E50B8">
      <w:pPr>
        <w:rPr>
          <w:rFonts w:ascii="Times New Roman" w:hAnsi="Times New Roman" w:cs="Times New Roman"/>
        </w:rPr>
      </w:pPr>
      <w:r w:rsidRPr="005E50B8">
        <w:rPr>
          <w:rFonts w:ascii="Times New Roman" w:hAnsi="Times New Roman" w:cs="Times New Roman"/>
        </w:rPr>
        <w:t>Sender first transmits RTS packets to BS using CSMA.</w:t>
      </w:r>
    </w:p>
    <w:p w14:paraId="58953470" w14:textId="77777777" w:rsidR="005E50B8" w:rsidRPr="005E50B8" w:rsidRDefault="005E50B8" w:rsidP="005E50B8">
      <w:pPr>
        <w:rPr>
          <w:rFonts w:ascii="Times New Roman" w:hAnsi="Times New Roman" w:cs="Times New Roman"/>
        </w:rPr>
      </w:pPr>
      <w:r w:rsidRPr="005E50B8">
        <w:rPr>
          <w:rFonts w:ascii="Times New Roman" w:hAnsi="Times New Roman" w:cs="Times New Roman"/>
        </w:rPr>
        <w:t>BS broadcast CTS in response to RTS.</w:t>
      </w:r>
    </w:p>
    <w:p w14:paraId="6F098A0C" w14:textId="77777777" w:rsidR="005E50B8" w:rsidRPr="005E50B8" w:rsidRDefault="005E50B8" w:rsidP="005E50B8">
      <w:pPr>
        <w:rPr>
          <w:rFonts w:ascii="Times New Roman" w:hAnsi="Times New Roman" w:cs="Times New Roman"/>
        </w:rPr>
      </w:pPr>
      <w:r w:rsidRPr="005E50B8">
        <w:rPr>
          <w:rFonts w:ascii="Times New Roman" w:hAnsi="Times New Roman" w:cs="Times New Roman"/>
        </w:rPr>
        <w:t>CTS heard by all nodes, so sender transmits data frame, other stations defer transmissions.</w:t>
      </w:r>
    </w:p>
    <w:p w14:paraId="5C01D4A3" w14:textId="77777777" w:rsidR="005E50B8" w:rsidRPr="005E50B8" w:rsidRDefault="005E50B8" w:rsidP="005E50B8">
      <w:pPr>
        <w:rPr>
          <w:rFonts w:ascii="Times New Roman" w:hAnsi="Times New Roman" w:cs="Times New Roman"/>
        </w:rPr>
      </w:pPr>
      <w:r w:rsidRPr="005E50B8">
        <w:rPr>
          <w:rFonts w:ascii="Times New Roman" w:hAnsi="Times New Roman" w:cs="Times New Roman"/>
        </w:rPr>
        <w:t>Finally, BS sends ACK to indicate it receive the data frame.</w:t>
      </w:r>
    </w:p>
    <w:p w14:paraId="049C241D" w14:textId="2CCD3CCB" w:rsidR="005E50B8" w:rsidRDefault="005E50B8" w:rsidP="005E50B8">
      <w:pPr>
        <w:rPr>
          <w:rFonts w:ascii="Times New Roman" w:hAnsi="Times New Roman" w:cs="Times New Roman"/>
        </w:rPr>
      </w:pPr>
      <w:r w:rsidRPr="005E50B8">
        <w:rPr>
          <w:rFonts w:ascii="Times New Roman" w:hAnsi="Times New Roman" w:cs="Times New Roman"/>
        </w:rPr>
        <w:t>If an RTS is lost, sender won’t get specific CTS from BS which indicates it can send data. If the CTS shows other stations can transmit, the sender will be quiet. If not, after backoff time, it will retransmit RTS to BS.</w:t>
      </w:r>
    </w:p>
    <w:p w14:paraId="58A1FA35" w14:textId="13B635FE" w:rsidR="005E50B8" w:rsidRDefault="005E50B8" w:rsidP="005E50B8">
      <w:pPr>
        <w:rPr>
          <w:rFonts w:ascii="Times New Roman" w:hAnsi="Times New Roman" w:cs="Times New Roman"/>
        </w:rPr>
      </w:pPr>
      <w:r>
        <w:rPr>
          <w:rFonts w:ascii="Times New Roman" w:hAnsi="Times New Roman" w:cs="Times New Roman" w:hint="eastAsia"/>
        </w:rPr>
        <w:t>e</w:t>
      </w:r>
      <w:r>
        <w:rPr>
          <w:rFonts w:ascii="Times New Roman" w:hAnsi="Times New Roman" w:cs="Times New Roman"/>
        </w:rPr>
        <w:t xml:space="preserve">) RTS, CTS, </w:t>
      </w:r>
      <w:r>
        <w:rPr>
          <w:rFonts w:ascii="Times New Roman" w:hAnsi="Times New Roman" w:cs="Times New Roman" w:hint="eastAsia"/>
        </w:rPr>
        <w:t>data</w:t>
      </w:r>
      <w:r>
        <w:rPr>
          <w:rFonts w:ascii="Times New Roman" w:hAnsi="Times New Roman" w:cs="Times New Roman"/>
        </w:rPr>
        <w:t xml:space="preserve"> transmission, ACK</w:t>
      </w:r>
    </w:p>
    <w:p w14:paraId="504204F9" w14:textId="0FC5AB0A" w:rsidR="00F26060" w:rsidRDefault="00F26060" w:rsidP="005E50B8">
      <w:pPr>
        <w:rPr>
          <w:rFonts w:ascii="Times New Roman" w:hAnsi="Times New Roman" w:cs="Times New Roman"/>
        </w:rPr>
      </w:pPr>
    </w:p>
    <w:p w14:paraId="2D3F454C" w14:textId="6F5243F5" w:rsidR="00F26060" w:rsidRDefault="00F26060" w:rsidP="005E50B8">
      <w:pPr>
        <w:rPr>
          <w:rFonts w:ascii="Times New Roman" w:hAnsi="Times New Roman" w:cs="Times New Roman"/>
        </w:rPr>
      </w:pPr>
    </w:p>
    <w:p w14:paraId="4205F58E" w14:textId="3AE33264" w:rsidR="00F26060" w:rsidRDefault="00F26060" w:rsidP="005E50B8">
      <w:pPr>
        <w:rPr>
          <w:rFonts w:ascii="Times New Roman" w:hAnsi="Times New Roman" w:cs="Times New Roman"/>
        </w:rPr>
      </w:pPr>
      <w:r w:rsidRPr="00F26060">
        <w:rPr>
          <w:rFonts w:ascii="Times New Roman" w:hAnsi="Times New Roman" w:cs="Times New Roman" w:hint="eastAsia"/>
          <w:highlight w:val="yellow"/>
        </w:rPr>
        <w:t>1</w:t>
      </w:r>
      <w:r w:rsidRPr="00F26060">
        <w:rPr>
          <w:rFonts w:ascii="Times New Roman" w:hAnsi="Times New Roman" w:cs="Times New Roman"/>
          <w:highlight w:val="yellow"/>
        </w:rPr>
        <w:t>.</w:t>
      </w:r>
      <w:r>
        <w:rPr>
          <w:rFonts w:ascii="Times New Roman" w:hAnsi="Times New Roman" w:cs="Times New Roman"/>
        </w:rPr>
        <w:t xml:space="preserve"> Ensuring packets are delivered to the correct address within a sub-network.</w:t>
      </w:r>
    </w:p>
    <w:p w14:paraId="0ADE9283" w14:textId="374CFDAD" w:rsidR="00F26060" w:rsidRDefault="00F26060" w:rsidP="005E50B8">
      <w:pPr>
        <w:rPr>
          <w:rFonts w:ascii="Times New Roman" w:hAnsi="Times New Roman" w:cs="Times New Roman"/>
        </w:rPr>
      </w:pPr>
      <w:r>
        <w:rPr>
          <w:rFonts w:ascii="Times New Roman" w:hAnsi="Times New Roman" w:cs="Times New Roman" w:hint="eastAsia"/>
        </w:rPr>
        <w:t>2</w:t>
      </w:r>
      <w:r>
        <w:rPr>
          <w:rFonts w:ascii="Times New Roman" w:hAnsi="Times New Roman" w:cs="Times New Roman"/>
        </w:rPr>
        <w:t>. The layer includes protocols ensuring medium access for devices connected to the same subnets.</w:t>
      </w:r>
    </w:p>
    <w:p w14:paraId="1FAC952A" w14:textId="2AFFF6C1" w:rsidR="00F26060" w:rsidRPr="007D4D1A" w:rsidRDefault="00F26060" w:rsidP="005E50B8">
      <w:pPr>
        <w:rPr>
          <w:rFonts w:ascii="Times New Roman" w:hAnsi="Times New Roman" w:cs="Times New Roman" w:hint="eastAsia"/>
        </w:rPr>
      </w:pPr>
      <w:r>
        <w:rPr>
          <w:rFonts w:ascii="Times New Roman" w:hAnsi="Times New Roman" w:cs="Times New Roman" w:hint="eastAsia"/>
        </w:rPr>
        <w:t>3</w:t>
      </w:r>
      <w:r>
        <w:rPr>
          <w:rFonts w:ascii="Times New Roman" w:hAnsi="Times New Roman" w:cs="Times New Roman"/>
        </w:rPr>
        <w:t>. This layer would move data from somewhere in a subnetwork to another place in the same subnetwork.</w:t>
      </w:r>
    </w:p>
    <w:sectPr w:rsidR="00F26060" w:rsidRPr="007D4D1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276"/>
    <w:rsid w:val="000E7B8B"/>
    <w:rsid w:val="001964FA"/>
    <w:rsid w:val="00315C4D"/>
    <w:rsid w:val="003F7082"/>
    <w:rsid w:val="0056356D"/>
    <w:rsid w:val="005E50B8"/>
    <w:rsid w:val="0070293B"/>
    <w:rsid w:val="007D4D1A"/>
    <w:rsid w:val="008A0F97"/>
    <w:rsid w:val="009C31FE"/>
    <w:rsid w:val="00AC4276"/>
    <w:rsid w:val="00B2637F"/>
    <w:rsid w:val="00DF197C"/>
    <w:rsid w:val="00E87AE2"/>
    <w:rsid w:val="00EB2B6E"/>
    <w:rsid w:val="00F260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A0FE2"/>
  <w15:chartTrackingRefBased/>
  <w15:docId w15:val="{1DFC7B1E-FC0C-4A1C-B477-4586976AB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3</Pages>
  <Words>1009</Words>
  <Characters>5757</Characters>
  <Application>Microsoft Office Word</Application>
  <DocSecurity>0</DocSecurity>
  <Lines>47</Lines>
  <Paragraphs>13</Paragraphs>
  <ScaleCrop>false</ScaleCrop>
  <Company/>
  <LinksUpToDate>false</LinksUpToDate>
  <CharactersWithSpaces>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 汤迅</dc:creator>
  <cp:keywords/>
  <dc:description/>
  <cp:lastModifiedBy>吴 汤迅</cp:lastModifiedBy>
  <cp:revision>3</cp:revision>
  <dcterms:created xsi:type="dcterms:W3CDTF">2022-12-18T01:37:00Z</dcterms:created>
  <dcterms:modified xsi:type="dcterms:W3CDTF">2022-12-21T09:13:00Z</dcterms:modified>
</cp:coreProperties>
</file>