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3C0A0" w14:textId="77777777" w:rsidR="00D65827" w:rsidRDefault="003F3834">
      <w:pPr>
        <w:rPr>
          <w:b/>
          <w:bCs/>
          <w:u w:val="single"/>
          <w:lang w:val="en-US"/>
        </w:rPr>
      </w:pPr>
      <w:r>
        <w:rPr>
          <w:b/>
          <w:bCs/>
          <w:u w:val="single"/>
          <w:lang w:val="en-US"/>
        </w:rPr>
        <w:t>How to see which classes group 1LMA2 has on 06/03/2020</w:t>
      </w:r>
      <w:r w:rsidR="00CD5954">
        <w:rPr>
          <w:b/>
          <w:bCs/>
          <w:u w:val="single"/>
          <w:lang w:val="en-US"/>
        </w:rPr>
        <w:t>:</w:t>
      </w:r>
    </w:p>
    <w:p w14:paraId="68E186ED" w14:textId="77777777" w:rsidR="00CD5954" w:rsidRDefault="00CD5954" w:rsidP="00CD5954">
      <w:pPr>
        <w:pStyle w:val="Lijstalinea"/>
        <w:numPr>
          <w:ilvl w:val="0"/>
          <w:numId w:val="1"/>
        </w:numPr>
        <w:rPr>
          <w:lang w:val="en-US"/>
        </w:rPr>
      </w:pPr>
      <w:r>
        <w:rPr>
          <w:lang w:val="en-US"/>
        </w:rPr>
        <w:t xml:space="preserve">Open your browser of choice and search for </w:t>
      </w:r>
      <w:proofErr w:type="spellStart"/>
      <w:r>
        <w:rPr>
          <w:lang w:val="en-US"/>
        </w:rPr>
        <w:t>digitap</w:t>
      </w:r>
      <w:proofErr w:type="spellEnd"/>
    </w:p>
    <w:p w14:paraId="2F0212E8" w14:textId="77777777" w:rsidR="00CD5954" w:rsidRDefault="00CD5954" w:rsidP="00CD5954">
      <w:pPr>
        <w:pStyle w:val="Lijstalinea"/>
        <w:numPr>
          <w:ilvl w:val="0"/>
          <w:numId w:val="1"/>
        </w:numPr>
        <w:rPr>
          <w:lang w:val="en-US"/>
        </w:rPr>
      </w:pPr>
      <w:r>
        <w:rPr>
          <w:lang w:val="en-US"/>
        </w:rPr>
        <w:t>Open the link that leads to intranet.ap.be (this is probably the first link)</w:t>
      </w:r>
    </w:p>
    <w:p w14:paraId="7D9C1BD4" w14:textId="6DD6F54F" w:rsidR="00CD5954" w:rsidRDefault="00CD5954" w:rsidP="00CD5954">
      <w:pPr>
        <w:pStyle w:val="Lijstalinea"/>
        <w:numPr>
          <w:ilvl w:val="0"/>
          <w:numId w:val="1"/>
        </w:numPr>
        <w:rPr>
          <w:lang w:val="en-US"/>
        </w:rPr>
      </w:pPr>
      <w:r>
        <w:rPr>
          <w:lang w:val="en-US"/>
        </w:rPr>
        <w:t xml:space="preserve">If you’re not logged in already, make sure to login with your </w:t>
      </w:r>
      <w:proofErr w:type="spellStart"/>
      <w:r>
        <w:rPr>
          <w:lang w:val="en-US"/>
        </w:rPr>
        <w:t>digitap</w:t>
      </w:r>
      <w:proofErr w:type="spellEnd"/>
      <w:r>
        <w:rPr>
          <w:lang w:val="en-US"/>
        </w:rPr>
        <w:t xml:space="preserve"> account</w:t>
      </w:r>
    </w:p>
    <w:p w14:paraId="6A8DD640" w14:textId="6AA40067" w:rsidR="004D480C" w:rsidRDefault="004D480C" w:rsidP="004D480C">
      <w:pPr>
        <w:pStyle w:val="Lijstalinea"/>
        <w:rPr>
          <w:lang w:val="en-US"/>
        </w:rPr>
      </w:pPr>
    </w:p>
    <w:p w14:paraId="16B67FD0" w14:textId="7CA66EF9" w:rsidR="004D480C" w:rsidRDefault="00697E43" w:rsidP="004D480C">
      <w:pPr>
        <w:pStyle w:val="Lijstalinea"/>
        <w:numPr>
          <w:ilvl w:val="0"/>
          <w:numId w:val="1"/>
        </w:numPr>
        <w:rPr>
          <w:lang w:val="en-US"/>
        </w:rPr>
      </w:pPr>
      <w:r>
        <w:rPr>
          <w:lang w:val="en-US"/>
        </w:rPr>
        <w:t>To the right, in the “</w:t>
      </w:r>
      <w:proofErr w:type="spellStart"/>
      <w:r>
        <w:rPr>
          <w:lang w:val="en-US"/>
        </w:rPr>
        <w:t>Informatie</w:t>
      </w:r>
      <w:proofErr w:type="spellEnd"/>
      <w:r>
        <w:rPr>
          <w:lang w:val="en-US"/>
        </w:rPr>
        <w:t xml:space="preserve"> </w:t>
      </w:r>
      <w:proofErr w:type="spellStart"/>
      <w:r>
        <w:rPr>
          <w:lang w:val="en-US"/>
        </w:rPr>
        <w:t>en</w:t>
      </w:r>
      <w:proofErr w:type="spellEnd"/>
      <w:r>
        <w:rPr>
          <w:lang w:val="en-US"/>
        </w:rPr>
        <w:t xml:space="preserve"> links </w:t>
      </w:r>
      <w:proofErr w:type="spellStart"/>
      <w:r>
        <w:rPr>
          <w:lang w:val="en-US"/>
        </w:rPr>
        <w:t>voor</w:t>
      </w:r>
      <w:proofErr w:type="spellEnd"/>
      <w:r>
        <w:rPr>
          <w:lang w:val="en-US"/>
        </w:rPr>
        <w:t xml:space="preserve"> …” you will find a button called “Agenda/</w:t>
      </w:r>
      <w:proofErr w:type="spellStart"/>
      <w:r>
        <w:rPr>
          <w:lang w:val="en-US"/>
        </w:rPr>
        <w:t>Webuntis</w:t>
      </w:r>
      <w:proofErr w:type="spellEnd"/>
      <w:r>
        <w:rPr>
          <w:lang w:val="en-US"/>
        </w:rPr>
        <w:t>”, as highlighted in yellow in the picture bellow.</w:t>
      </w:r>
      <w:r w:rsidR="004D480C">
        <w:rPr>
          <w:lang w:val="en-US"/>
        </w:rPr>
        <w:t xml:space="preserve"> </w:t>
      </w:r>
      <w:r w:rsidRPr="004D480C">
        <w:rPr>
          <w:lang w:val="en-US"/>
        </w:rPr>
        <w:t xml:space="preserve">Upon pressing this button you will be redirected to the homepage of </w:t>
      </w:r>
      <w:proofErr w:type="spellStart"/>
      <w:r w:rsidRPr="004D480C">
        <w:rPr>
          <w:lang w:val="en-US"/>
        </w:rPr>
        <w:t>webuntis</w:t>
      </w:r>
      <w:proofErr w:type="spellEnd"/>
      <w:r w:rsidRPr="004D480C">
        <w:rPr>
          <w:lang w:val="en-US"/>
        </w:rPr>
        <w:t>.</w:t>
      </w:r>
      <w:r w:rsidR="004D480C" w:rsidRPr="004D480C">
        <w:rPr>
          <w:noProof/>
          <w:lang w:val="en-US"/>
        </w:rPr>
        <w:t xml:space="preserve"> </w:t>
      </w:r>
      <w:r w:rsidR="004D480C">
        <w:rPr>
          <w:noProof/>
        </w:rPr>
        <w:drawing>
          <wp:inline distT="0" distB="0" distL="0" distR="0" wp14:anchorId="08AB4861" wp14:editId="1BB7DD57">
            <wp:extent cx="5760720" cy="31324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32455"/>
                    </a:xfrm>
                    <a:prstGeom prst="rect">
                      <a:avLst/>
                    </a:prstGeom>
                  </pic:spPr>
                </pic:pic>
              </a:graphicData>
            </a:graphic>
          </wp:inline>
        </w:drawing>
      </w:r>
    </w:p>
    <w:p w14:paraId="4EF14DA2" w14:textId="77777777" w:rsidR="004D480C" w:rsidRPr="004D480C" w:rsidRDefault="004D480C" w:rsidP="004D480C">
      <w:pPr>
        <w:ind w:left="360"/>
        <w:rPr>
          <w:lang w:val="en-US"/>
        </w:rPr>
      </w:pPr>
    </w:p>
    <w:p w14:paraId="32419AB2" w14:textId="725200B0" w:rsidR="00697E43" w:rsidRPr="004D480C" w:rsidRDefault="00697E43" w:rsidP="004D480C">
      <w:pPr>
        <w:pStyle w:val="Lijstalinea"/>
        <w:numPr>
          <w:ilvl w:val="0"/>
          <w:numId w:val="1"/>
        </w:numPr>
        <w:rPr>
          <w:lang w:val="en-US"/>
        </w:rPr>
      </w:pPr>
      <w:r w:rsidRPr="004D480C">
        <w:rPr>
          <w:lang w:val="en-US"/>
        </w:rPr>
        <w:t xml:space="preserve">Now on your left press on the agenda icon, it is highlighted with a red circle in the picture </w:t>
      </w:r>
      <w:bookmarkStart w:id="0" w:name="_GoBack"/>
      <w:bookmarkEnd w:id="0"/>
      <w:r w:rsidRPr="004D480C">
        <w:rPr>
          <w:lang w:val="en-US"/>
        </w:rPr>
        <w:t>below.</w:t>
      </w:r>
    </w:p>
    <w:p w14:paraId="19D86446" w14:textId="77777777" w:rsidR="00697E43" w:rsidRDefault="00697E43" w:rsidP="00697E43">
      <w:pPr>
        <w:pStyle w:val="Lijstalinea"/>
        <w:rPr>
          <w:lang w:val="en-US"/>
        </w:rPr>
      </w:pPr>
      <w:r>
        <w:rPr>
          <w:noProof/>
        </w:rPr>
        <w:drawing>
          <wp:inline distT="0" distB="0" distL="0" distR="0" wp14:anchorId="51213B5C" wp14:editId="02EF2526">
            <wp:extent cx="5760720" cy="307721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77210"/>
                    </a:xfrm>
                    <a:prstGeom prst="rect">
                      <a:avLst/>
                    </a:prstGeom>
                  </pic:spPr>
                </pic:pic>
              </a:graphicData>
            </a:graphic>
          </wp:inline>
        </w:drawing>
      </w:r>
    </w:p>
    <w:p w14:paraId="1D8BA175" w14:textId="77777777" w:rsidR="00697E43" w:rsidRDefault="00697E43" w:rsidP="00697E43">
      <w:pPr>
        <w:pStyle w:val="Lijstalinea"/>
        <w:rPr>
          <w:lang w:val="en-US"/>
        </w:rPr>
      </w:pPr>
    </w:p>
    <w:p w14:paraId="10BDB8AF" w14:textId="77777777" w:rsidR="00697E43" w:rsidRDefault="00697E43" w:rsidP="00697E43">
      <w:pPr>
        <w:pStyle w:val="Lijstalinea"/>
        <w:rPr>
          <w:lang w:val="en-US"/>
        </w:rPr>
      </w:pPr>
    </w:p>
    <w:p w14:paraId="5962C75F" w14:textId="77777777" w:rsidR="00697E43" w:rsidRDefault="00697E43" w:rsidP="00697E43">
      <w:pPr>
        <w:pStyle w:val="Lijstalinea"/>
        <w:rPr>
          <w:lang w:val="en-US"/>
        </w:rPr>
      </w:pPr>
    </w:p>
    <w:p w14:paraId="3D877163" w14:textId="77777777" w:rsidR="00697E43" w:rsidRPr="00697E43" w:rsidRDefault="00697E43" w:rsidP="00697E43">
      <w:pPr>
        <w:pStyle w:val="Lijstalinea"/>
        <w:numPr>
          <w:ilvl w:val="0"/>
          <w:numId w:val="1"/>
        </w:numPr>
        <w:rPr>
          <w:lang w:val="en-US"/>
        </w:rPr>
      </w:pPr>
      <w:r>
        <w:rPr>
          <w:lang w:val="en-US"/>
        </w:rPr>
        <w:t>Here you will see an input field with the group of your choice. Search for “1LMA2” and select this group. If you are not sure where the input field is, it is again highlighted in yellow in the picture below.</w:t>
      </w:r>
      <w:r w:rsidRPr="004D480C">
        <w:rPr>
          <w:noProof/>
          <w:lang w:val="en-US"/>
        </w:rPr>
        <w:t xml:space="preserve"> </w:t>
      </w:r>
      <w:r>
        <w:rPr>
          <w:noProof/>
        </w:rPr>
        <w:drawing>
          <wp:inline distT="0" distB="0" distL="0" distR="0" wp14:anchorId="2B70C56C" wp14:editId="205296EE">
            <wp:extent cx="5760720" cy="30905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p>
    <w:p w14:paraId="1015AFB2" w14:textId="77777777" w:rsidR="00697E43" w:rsidRDefault="00697E43" w:rsidP="00697E43">
      <w:pPr>
        <w:pStyle w:val="Lijstalinea"/>
        <w:numPr>
          <w:ilvl w:val="0"/>
          <w:numId w:val="1"/>
        </w:numPr>
        <w:rPr>
          <w:lang w:val="en-US"/>
        </w:rPr>
      </w:pPr>
      <w:r>
        <w:rPr>
          <w:lang w:val="en-US"/>
        </w:rPr>
        <w:t>Next up,</w:t>
      </w:r>
      <w:r w:rsidR="00A34A93">
        <w:rPr>
          <w:lang w:val="en-US"/>
        </w:rPr>
        <w:t xml:space="preserve"> Select the week which we want to see our classes for. In our case this would be the week of the 6</w:t>
      </w:r>
      <w:r w:rsidR="00A34A93" w:rsidRPr="00A34A93">
        <w:rPr>
          <w:vertAlign w:val="superscript"/>
          <w:lang w:val="en-US"/>
        </w:rPr>
        <w:t>th</w:t>
      </w:r>
      <w:r w:rsidR="00A34A93">
        <w:rPr>
          <w:lang w:val="en-US"/>
        </w:rPr>
        <w:t xml:space="preserve"> of march. It is again highlighted in yellow in the picture below.</w:t>
      </w:r>
      <w:r w:rsidR="00A34A93" w:rsidRPr="004D480C">
        <w:rPr>
          <w:noProof/>
          <w:lang w:val="en-US"/>
        </w:rPr>
        <w:t xml:space="preserve"> </w:t>
      </w:r>
      <w:r w:rsidR="00A34A93">
        <w:rPr>
          <w:noProof/>
        </w:rPr>
        <w:drawing>
          <wp:inline distT="0" distB="0" distL="0" distR="0" wp14:anchorId="1B74F903" wp14:editId="7181A5AE">
            <wp:extent cx="5760720" cy="3096260"/>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96260"/>
                    </a:xfrm>
                    <a:prstGeom prst="rect">
                      <a:avLst/>
                    </a:prstGeom>
                  </pic:spPr>
                </pic:pic>
              </a:graphicData>
            </a:graphic>
          </wp:inline>
        </w:drawing>
      </w:r>
    </w:p>
    <w:p w14:paraId="2B01F324" w14:textId="77777777" w:rsidR="00A34A93" w:rsidRDefault="00A34A93" w:rsidP="00A34A93">
      <w:pPr>
        <w:pStyle w:val="Lijstalinea"/>
        <w:numPr>
          <w:ilvl w:val="0"/>
          <w:numId w:val="1"/>
        </w:numPr>
        <w:rPr>
          <w:lang w:val="en-US"/>
        </w:rPr>
      </w:pPr>
      <w:r>
        <w:rPr>
          <w:lang w:val="en-US"/>
        </w:rPr>
        <w:lastRenderedPageBreak/>
        <w:t>Once you did that, you will be able to see what classes the group 1LMA2 has on Friday the 6</w:t>
      </w:r>
      <w:r w:rsidRPr="00A34A93">
        <w:rPr>
          <w:vertAlign w:val="superscript"/>
          <w:lang w:val="en-US"/>
        </w:rPr>
        <w:t>th</w:t>
      </w:r>
      <w:r>
        <w:rPr>
          <w:lang w:val="en-US"/>
        </w:rPr>
        <w:t xml:space="preserve"> of march. Just like you can see on the picture below.</w:t>
      </w:r>
      <w:r w:rsidRPr="00A34A93">
        <w:rPr>
          <w:noProof/>
        </w:rPr>
        <w:t xml:space="preserve"> </w:t>
      </w:r>
      <w:r>
        <w:rPr>
          <w:noProof/>
        </w:rPr>
        <w:drawing>
          <wp:inline distT="0" distB="0" distL="0" distR="0" wp14:anchorId="15BDE9E4" wp14:editId="31C2960A">
            <wp:extent cx="5760720" cy="30949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4990"/>
                    </a:xfrm>
                    <a:prstGeom prst="rect">
                      <a:avLst/>
                    </a:prstGeom>
                  </pic:spPr>
                </pic:pic>
              </a:graphicData>
            </a:graphic>
          </wp:inline>
        </w:drawing>
      </w:r>
    </w:p>
    <w:p w14:paraId="04D97DC1" w14:textId="77777777" w:rsidR="00A34A93" w:rsidRPr="00A34A93" w:rsidRDefault="00A34A93" w:rsidP="00A34A93">
      <w:pPr>
        <w:pStyle w:val="Lijstalinea"/>
        <w:rPr>
          <w:lang w:val="en-US"/>
        </w:rPr>
      </w:pPr>
    </w:p>
    <w:p w14:paraId="26BA0824" w14:textId="77777777" w:rsidR="00697E43" w:rsidRPr="00697E43" w:rsidRDefault="00697E43" w:rsidP="00697E43">
      <w:pPr>
        <w:rPr>
          <w:lang w:val="en-US"/>
        </w:rPr>
      </w:pPr>
    </w:p>
    <w:p w14:paraId="49D71B4E" w14:textId="77777777" w:rsidR="00697E43" w:rsidRDefault="00697E43" w:rsidP="00697E43">
      <w:pPr>
        <w:pStyle w:val="Lijstalinea"/>
        <w:rPr>
          <w:lang w:val="en-US"/>
        </w:rPr>
      </w:pPr>
    </w:p>
    <w:p w14:paraId="5C3F4B16" w14:textId="77777777" w:rsidR="00697E43" w:rsidRPr="00697E43" w:rsidRDefault="00697E43" w:rsidP="00697E43">
      <w:pPr>
        <w:pStyle w:val="Lijstalinea"/>
        <w:rPr>
          <w:lang w:val="en-US"/>
        </w:rPr>
      </w:pPr>
    </w:p>
    <w:sectPr w:rsidR="00697E43" w:rsidRPr="00697E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271581"/>
    <w:multiLevelType w:val="hybridMultilevel"/>
    <w:tmpl w:val="7FDC8FC4"/>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34"/>
    <w:rsid w:val="003F3834"/>
    <w:rsid w:val="004D480C"/>
    <w:rsid w:val="0055736E"/>
    <w:rsid w:val="00697E43"/>
    <w:rsid w:val="00A34A93"/>
    <w:rsid w:val="00CD5954"/>
    <w:rsid w:val="00D6582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3A3C8"/>
  <w15:chartTrackingRefBased/>
  <w15:docId w15:val="{6849C8DD-F49C-4627-9282-8AE359093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D5954"/>
    <w:pPr>
      <w:ind w:left="720"/>
      <w:contextualSpacing/>
    </w:pPr>
  </w:style>
  <w:style w:type="character" w:styleId="Hyperlink">
    <w:name w:val="Hyperlink"/>
    <w:basedOn w:val="Standaardalinea-lettertype"/>
    <w:uiPriority w:val="99"/>
    <w:unhideWhenUsed/>
    <w:rsid w:val="00CD5954"/>
    <w:rPr>
      <w:color w:val="0563C1" w:themeColor="hyperlink"/>
      <w:u w:val="single"/>
    </w:rPr>
  </w:style>
  <w:style w:type="character" w:styleId="Onopgelostemelding">
    <w:name w:val="Unresolved Mention"/>
    <w:basedOn w:val="Standaardalinea-lettertype"/>
    <w:uiPriority w:val="99"/>
    <w:semiHidden/>
    <w:unhideWhenUsed/>
    <w:rsid w:val="00CD59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175</Words>
  <Characters>963</Characters>
  <Application>Microsoft Office Word</Application>
  <DocSecurity>0</DocSecurity>
  <Lines>8</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 van der Avoirt</dc:creator>
  <cp:keywords/>
  <dc:description/>
  <cp:lastModifiedBy>van der Avoirt Jef [student]</cp:lastModifiedBy>
  <cp:revision>2</cp:revision>
  <dcterms:created xsi:type="dcterms:W3CDTF">2020-02-27T11:58:00Z</dcterms:created>
  <dcterms:modified xsi:type="dcterms:W3CDTF">2020-03-03T09:51:00Z</dcterms:modified>
</cp:coreProperties>
</file>