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1031" w14:textId="47F69465" w:rsidR="000E3D5F" w:rsidRDefault="000F7A97">
      <w:pPr>
        <w:rPr>
          <w:sz w:val="24"/>
          <w:szCs w:val="24"/>
        </w:rPr>
      </w:pPr>
      <w:r w:rsidRPr="000F7A97">
        <w:rPr>
          <w:sz w:val="24"/>
          <w:szCs w:val="24"/>
        </w:rPr>
        <w:t>Machine learning solves many problems but making product recommendations is a widely known application of machine learning. There are three main types of recommendation systems –</w:t>
      </w:r>
    </w:p>
    <w:p w14:paraId="59A7C972" w14:textId="14E803B1" w:rsidR="000F7A97" w:rsidRDefault="000F7A97">
      <w:pPr>
        <w:rPr>
          <w:sz w:val="24"/>
          <w:szCs w:val="24"/>
        </w:rPr>
      </w:pPr>
    </w:p>
    <w:p w14:paraId="48E8436F" w14:textId="77777777" w:rsidR="000F7A97" w:rsidRPr="000F7A97" w:rsidRDefault="000F7A97" w:rsidP="000F7A97">
      <w:pPr>
        <w:rPr>
          <w:sz w:val="24"/>
          <w:szCs w:val="24"/>
        </w:rPr>
      </w:pPr>
      <w:r w:rsidRPr="000F7A97">
        <w:rPr>
          <w:sz w:val="24"/>
          <w:szCs w:val="24"/>
        </w:rPr>
        <w:t>Recommendation system</w:t>
      </w:r>
    </w:p>
    <w:p w14:paraId="116FCCB9" w14:textId="77777777" w:rsidR="000F7A97" w:rsidRPr="000F7A97" w:rsidRDefault="000F7A97" w:rsidP="000F7A97">
      <w:pPr>
        <w:rPr>
          <w:sz w:val="24"/>
          <w:szCs w:val="24"/>
        </w:rPr>
      </w:pPr>
      <w:r w:rsidRPr="000F7A97">
        <w:rPr>
          <w:sz w:val="24"/>
          <w:szCs w:val="24"/>
        </w:rPr>
        <w:t xml:space="preserve">    |</w:t>
      </w:r>
    </w:p>
    <w:p w14:paraId="090D8F0E" w14:textId="77777777" w:rsidR="000F7A97" w:rsidRPr="000F7A97" w:rsidRDefault="000F7A97" w:rsidP="000F7A97">
      <w:pPr>
        <w:rPr>
          <w:sz w:val="24"/>
          <w:szCs w:val="24"/>
        </w:rPr>
      </w:pPr>
      <w:r w:rsidRPr="000F7A97">
        <w:rPr>
          <w:sz w:val="24"/>
          <w:szCs w:val="24"/>
        </w:rPr>
        <w:t xml:space="preserve">    |</w:t>
      </w:r>
    </w:p>
    <w:p w14:paraId="6835C840" w14:textId="73818750" w:rsidR="000F7A97" w:rsidRPr="000F7A97" w:rsidRDefault="000F7A97" w:rsidP="000F7A97">
      <w:pPr>
        <w:rPr>
          <w:sz w:val="24"/>
          <w:szCs w:val="24"/>
        </w:rPr>
      </w:pPr>
      <w:r w:rsidRPr="000F7A97">
        <w:rPr>
          <w:sz w:val="24"/>
          <w:szCs w:val="24"/>
        </w:rPr>
        <w:t xml:space="preserve">    |-----&gt; </w:t>
      </w:r>
      <w:r>
        <w:rPr>
          <w:sz w:val="24"/>
          <w:szCs w:val="24"/>
        </w:rPr>
        <w:t>Collaborative filtering</w:t>
      </w:r>
    </w:p>
    <w:p w14:paraId="725039FB" w14:textId="77777777" w:rsidR="000F7A97" w:rsidRPr="000F7A97" w:rsidRDefault="000F7A97" w:rsidP="000F7A97">
      <w:pPr>
        <w:rPr>
          <w:sz w:val="24"/>
          <w:szCs w:val="24"/>
        </w:rPr>
      </w:pPr>
      <w:r w:rsidRPr="000F7A97">
        <w:rPr>
          <w:sz w:val="24"/>
          <w:szCs w:val="24"/>
        </w:rPr>
        <w:t xml:space="preserve">    |       |</w:t>
      </w:r>
    </w:p>
    <w:p w14:paraId="0ACD4042" w14:textId="747BAADD" w:rsidR="000F7A97" w:rsidRPr="000F7A97" w:rsidRDefault="000F7A97" w:rsidP="000F7A97">
      <w:pPr>
        <w:rPr>
          <w:sz w:val="24"/>
          <w:szCs w:val="24"/>
        </w:rPr>
      </w:pPr>
      <w:r w:rsidRPr="000F7A97">
        <w:rPr>
          <w:sz w:val="24"/>
          <w:szCs w:val="24"/>
        </w:rPr>
        <w:t xml:space="preserve">    |       |------&gt; User-User collaborative filtering</w:t>
      </w:r>
    </w:p>
    <w:p w14:paraId="7F26D101" w14:textId="77777777" w:rsidR="000F7A97" w:rsidRPr="000F7A97" w:rsidRDefault="000F7A97" w:rsidP="000F7A97">
      <w:pPr>
        <w:rPr>
          <w:sz w:val="24"/>
          <w:szCs w:val="24"/>
        </w:rPr>
      </w:pPr>
      <w:r w:rsidRPr="000F7A97">
        <w:rPr>
          <w:sz w:val="24"/>
          <w:szCs w:val="24"/>
        </w:rPr>
        <w:t xml:space="preserve">    |       |</w:t>
      </w:r>
    </w:p>
    <w:p w14:paraId="0F2D19F0" w14:textId="187103A1" w:rsidR="000F7A97" w:rsidRPr="000F7A97" w:rsidRDefault="000F7A97" w:rsidP="000F7A97">
      <w:pPr>
        <w:rPr>
          <w:sz w:val="24"/>
          <w:szCs w:val="24"/>
        </w:rPr>
      </w:pPr>
      <w:r w:rsidRPr="000F7A97">
        <w:rPr>
          <w:sz w:val="24"/>
          <w:szCs w:val="24"/>
        </w:rPr>
        <w:t xml:space="preserve">    |       |------&gt;Item-Item collaborative filtering</w:t>
      </w:r>
    </w:p>
    <w:p w14:paraId="5048C85B" w14:textId="77777777" w:rsidR="000F7A97" w:rsidRPr="000F7A97" w:rsidRDefault="000F7A97" w:rsidP="000F7A97">
      <w:pPr>
        <w:rPr>
          <w:sz w:val="24"/>
          <w:szCs w:val="24"/>
        </w:rPr>
      </w:pPr>
      <w:r w:rsidRPr="000F7A97">
        <w:rPr>
          <w:sz w:val="24"/>
          <w:szCs w:val="24"/>
        </w:rPr>
        <w:t xml:space="preserve">    |</w:t>
      </w:r>
    </w:p>
    <w:p w14:paraId="133B1F6E" w14:textId="77777777" w:rsidR="000F7A97" w:rsidRPr="000F7A97" w:rsidRDefault="000F7A97" w:rsidP="000F7A97">
      <w:pPr>
        <w:rPr>
          <w:sz w:val="24"/>
          <w:szCs w:val="24"/>
        </w:rPr>
      </w:pPr>
      <w:r w:rsidRPr="000F7A97">
        <w:rPr>
          <w:sz w:val="24"/>
          <w:szCs w:val="24"/>
        </w:rPr>
        <w:t xml:space="preserve">    |</w:t>
      </w:r>
    </w:p>
    <w:p w14:paraId="23E258A5" w14:textId="42A508B6" w:rsidR="000F7A97" w:rsidRDefault="000F7A97" w:rsidP="000F7A97">
      <w:pPr>
        <w:rPr>
          <w:sz w:val="24"/>
          <w:szCs w:val="24"/>
        </w:rPr>
      </w:pPr>
      <w:r w:rsidRPr="000F7A97">
        <w:rPr>
          <w:sz w:val="24"/>
          <w:szCs w:val="24"/>
        </w:rPr>
        <w:t xml:space="preserve">    |-----&gt; Content Based Filtering</w:t>
      </w:r>
    </w:p>
    <w:p w14:paraId="504C040F" w14:textId="60B65935" w:rsidR="000F7A97" w:rsidRDefault="000F7A97" w:rsidP="000F7A97">
      <w:pPr>
        <w:rPr>
          <w:sz w:val="24"/>
          <w:szCs w:val="24"/>
        </w:rPr>
      </w:pPr>
      <w:r>
        <w:rPr>
          <w:sz w:val="24"/>
          <w:szCs w:val="24"/>
        </w:rPr>
        <w:t xml:space="preserve">    |</w:t>
      </w:r>
    </w:p>
    <w:p w14:paraId="4E892BA2" w14:textId="4DA034B4" w:rsidR="000F7A97" w:rsidRDefault="000F7A97" w:rsidP="000F7A97">
      <w:pPr>
        <w:rPr>
          <w:sz w:val="24"/>
          <w:szCs w:val="24"/>
        </w:rPr>
      </w:pPr>
      <w:r>
        <w:rPr>
          <w:sz w:val="24"/>
          <w:szCs w:val="24"/>
        </w:rPr>
        <w:t xml:space="preserve">    |</w:t>
      </w:r>
    </w:p>
    <w:p w14:paraId="1612BC67" w14:textId="405C3A29" w:rsidR="000F7A97" w:rsidRDefault="000F7A97" w:rsidP="000F7A97">
      <w:pPr>
        <w:rPr>
          <w:sz w:val="24"/>
          <w:szCs w:val="24"/>
        </w:rPr>
      </w:pPr>
      <w:r>
        <w:rPr>
          <w:sz w:val="24"/>
          <w:szCs w:val="24"/>
        </w:rPr>
        <w:t xml:space="preserve">    |------&gt;</w:t>
      </w:r>
      <w:r w:rsidRPr="000F7A97">
        <w:rPr>
          <w:sz w:val="24"/>
          <w:szCs w:val="24"/>
        </w:rPr>
        <w:t>Hybrid Recommendation Systems</w:t>
      </w:r>
    </w:p>
    <w:p w14:paraId="2D300DBD" w14:textId="278BD325" w:rsidR="000F7A97" w:rsidRDefault="000F7A97" w:rsidP="000F7A97">
      <w:pPr>
        <w:rPr>
          <w:sz w:val="24"/>
          <w:szCs w:val="24"/>
        </w:rPr>
      </w:pPr>
    </w:p>
    <w:p w14:paraId="1EA55F66" w14:textId="49497E1B" w:rsidR="000F7A97" w:rsidRPr="000F7A97" w:rsidRDefault="000F7A97" w:rsidP="000F7A97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0F7A97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Collaborative Filtering</w:t>
      </w:r>
    </w:p>
    <w:p w14:paraId="1D8467CE" w14:textId="207BBE7C" w:rsidR="000F7A97" w:rsidRPr="000F7A97" w:rsidRDefault="000F7A97" w:rsidP="000F7A97">
      <w:pPr>
        <w:shd w:val="clear" w:color="auto" w:fill="FFFFFF"/>
        <w:spacing w:before="480" w:after="0" w:line="480" w:lineRule="atLeast"/>
        <w:ind w:left="36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The collaborative filtering method is based on gathering and </w:t>
      </w: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analysing</w:t>
      </w: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data on user’s </w:t>
      </w: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behaviour</w:t>
      </w: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. This includes the user’s online activities and predicting what they will like based on the similarity with other users.</w:t>
      </w:r>
    </w:p>
    <w:p w14:paraId="7B8F0E3E" w14:textId="77777777" w:rsidR="000F7A97" w:rsidRPr="000F7A97" w:rsidRDefault="000F7A97" w:rsidP="000F7A97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7A97">
        <w:rPr>
          <w:rFonts w:eastAsia="Times New Roman" w:cstheme="minorHAnsi"/>
          <w:noProof/>
          <w:sz w:val="20"/>
          <w:szCs w:val="20"/>
          <w:lang w:eastAsia="en-IN"/>
        </w:rPr>
        <w:lastRenderedPageBreak/>
        <w:drawing>
          <wp:inline distT="0" distB="0" distL="0" distR="0" wp14:anchorId="7EDAA348" wp14:editId="75E84859">
            <wp:extent cx="3274571" cy="3162300"/>
            <wp:effectExtent l="0" t="0" r="2540" b="0"/>
            <wp:docPr id="4" name="Picture 4" descr="Collaborative Fil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aborative Filter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804" cy="316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5A82" w14:textId="77777777" w:rsidR="000F7A97" w:rsidRPr="000F7A97" w:rsidRDefault="000F7A97" w:rsidP="000F7A9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For example, if user A likes Apple, Banana, and Mango while user B likes Apple, Banana, and Jackfruit, they have similar interests. So, it is highly likely that A would like Jackfruit and B would enjoy Mango. This is how collaborative filtering takes place.</w:t>
      </w:r>
    </w:p>
    <w:p w14:paraId="52F6FBFA" w14:textId="77777777" w:rsidR="000F7A97" w:rsidRPr="000F7A97" w:rsidRDefault="000F7A97" w:rsidP="000F7A9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Two kinds of collaborative filtering techniques used are:</w:t>
      </w:r>
    </w:p>
    <w:p w14:paraId="682D7BFC" w14:textId="77777777" w:rsidR="000F7A97" w:rsidRPr="000F7A97" w:rsidRDefault="000F7A97" w:rsidP="000F7A97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User-User collaborative filtering</w:t>
      </w:r>
    </w:p>
    <w:p w14:paraId="33FA6E68" w14:textId="77777777" w:rsidR="000F7A97" w:rsidRPr="000F7A97" w:rsidRDefault="000F7A97" w:rsidP="000F7A97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Item-Item collaborative filtering</w:t>
      </w:r>
    </w:p>
    <w:p w14:paraId="296A48ED" w14:textId="38D2D9E5" w:rsidR="000F7A97" w:rsidRDefault="000F7A97" w:rsidP="000F7A9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One of the main advantages of this recommendation system is that it can recommend complex items precisely without understanding the object itself. There is no reliance on machine </w:t>
      </w: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analysable</w:t>
      </w: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 xml:space="preserve"> content.</w:t>
      </w:r>
    </w:p>
    <w:p w14:paraId="6A688B08" w14:textId="47AA98C8" w:rsidR="000F7A97" w:rsidRDefault="000F7A97" w:rsidP="000F7A9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</w:p>
    <w:p w14:paraId="76B4198E" w14:textId="77777777" w:rsidR="000F7A97" w:rsidRPr="000F7A97" w:rsidRDefault="000F7A97" w:rsidP="000F7A9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</w:p>
    <w:p w14:paraId="6D7C67F7" w14:textId="77777777" w:rsidR="000F7A97" w:rsidRPr="000F7A97" w:rsidRDefault="000F7A97" w:rsidP="000F7A9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0F7A97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lastRenderedPageBreak/>
        <w:t>2. Content-Based Filtering</w:t>
      </w:r>
    </w:p>
    <w:p w14:paraId="58AD4D97" w14:textId="77777777" w:rsidR="000F7A97" w:rsidRPr="000F7A97" w:rsidRDefault="000F7A97" w:rsidP="000F7A9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Content-based filtering methods are based on the description of a product and a profile of the user’s preferred choices. In this recommendation system, products are described using keywords, and a user profile is built to express the kind of item this user likes.</w:t>
      </w:r>
    </w:p>
    <w:p w14:paraId="0B867233" w14:textId="77777777" w:rsidR="000F7A97" w:rsidRPr="000F7A97" w:rsidRDefault="000F7A97" w:rsidP="000F7A97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7A97">
        <w:rPr>
          <w:rFonts w:eastAsia="Times New Roman" w:cstheme="minorHAnsi"/>
          <w:noProof/>
          <w:sz w:val="20"/>
          <w:szCs w:val="20"/>
          <w:lang w:eastAsia="en-IN"/>
        </w:rPr>
        <w:drawing>
          <wp:inline distT="0" distB="0" distL="0" distR="0" wp14:anchorId="19941100" wp14:editId="6840CDDB">
            <wp:extent cx="3479725" cy="3360420"/>
            <wp:effectExtent l="0" t="0" r="6985" b="0"/>
            <wp:docPr id="5" name="Picture 5" descr="Content-Based Filt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ent-Based Filte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921" cy="336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C7EC" w14:textId="77777777" w:rsidR="000F7A97" w:rsidRPr="000F7A97" w:rsidRDefault="000F7A97" w:rsidP="000F7A9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For instance, if a user likes to watch movies such as Iron Man, the recommender system recommends movies of the superhero genre or films describing Tony Stark.</w:t>
      </w:r>
    </w:p>
    <w:p w14:paraId="541D87D1" w14:textId="77777777" w:rsidR="000F7A97" w:rsidRPr="000F7A97" w:rsidRDefault="000F7A97" w:rsidP="000F7A9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The central assumption of content-based filtering is that you will also like a similar item if you like a particular item.</w:t>
      </w:r>
    </w:p>
    <w:p w14:paraId="0BF04A06" w14:textId="77777777" w:rsidR="000F7A97" w:rsidRPr="000F7A97" w:rsidRDefault="000F7A97" w:rsidP="000F7A9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0F7A97">
        <w:rPr>
          <w:rFonts w:eastAsia="Times New Roman" w:cstheme="minorHAnsi"/>
          <w:b/>
          <w:bCs/>
          <w:color w:val="292929"/>
          <w:spacing w:val="-1"/>
          <w:sz w:val="24"/>
          <w:szCs w:val="24"/>
          <w:lang w:eastAsia="en-IN"/>
        </w:rPr>
        <w:t>3. Hybrid Recommendation Systems</w:t>
      </w:r>
    </w:p>
    <w:p w14:paraId="1C548DA4" w14:textId="77777777" w:rsidR="000F7A97" w:rsidRPr="000F7A97" w:rsidRDefault="000F7A97" w:rsidP="000F7A9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In hybrid recommendation systems, products are recommended using both content-based and collaborative filtering simultaneously to suggest a broader range of products to customers. This recommendation system is up-and-coming and is said to provide more accurate recommendations than other recommender systems.</w:t>
      </w:r>
    </w:p>
    <w:p w14:paraId="72CA8EA9" w14:textId="77777777" w:rsidR="000F7A97" w:rsidRPr="000F7A97" w:rsidRDefault="000F7A97" w:rsidP="000F7A97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0F7A97">
        <w:rPr>
          <w:rFonts w:eastAsia="Times New Roman" w:cstheme="minorHAnsi"/>
          <w:noProof/>
          <w:sz w:val="20"/>
          <w:szCs w:val="20"/>
          <w:lang w:eastAsia="en-IN"/>
        </w:rPr>
        <w:lastRenderedPageBreak/>
        <w:drawing>
          <wp:inline distT="0" distB="0" distL="0" distR="0" wp14:anchorId="6AAE655B" wp14:editId="305ACB05">
            <wp:extent cx="4552837" cy="4396740"/>
            <wp:effectExtent l="0" t="0" r="635" b="3810"/>
            <wp:docPr id="6" name="Picture 6" descr="Hybrid Recommendation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ybrid Recommendation Syste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38" cy="440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F18A" w14:textId="77777777" w:rsidR="000F7A97" w:rsidRPr="000F7A97" w:rsidRDefault="000F7A97" w:rsidP="000F7A9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Netflix is an excellent case in point of a hybrid recommendation system. It makes recommendations by juxtaposing users’ watching and searching habits and finding similar users on that platform. This way, Netflix uses collaborative filtering.</w:t>
      </w:r>
    </w:p>
    <w:p w14:paraId="4772169F" w14:textId="77777777" w:rsidR="000F7A97" w:rsidRPr="000F7A97" w:rsidRDefault="000F7A97" w:rsidP="000F7A97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 w:rsidRPr="000F7A97"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By recommending such shows/movies that share similar traits with those rated highly by the user, Netflix uses content-based filtering. They can also veto the common issues in recommendation systems, such as cold start and data insufficiency issues.</w:t>
      </w:r>
    </w:p>
    <w:p w14:paraId="3A2FF0DB" w14:textId="77777777" w:rsidR="000F7A97" w:rsidRPr="000F7A97" w:rsidRDefault="000F7A97" w:rsidP="000F7A97">
      <w:pPr>
        <w:rPr>
          <w:sz w:val="24"/>
          <w:szCs w:val="24"/>
        </w:rPr>
      </w:pPr>
    </w:p>
    <w:sectPr w:rsidR="000F7A97" w:rsidRPr="000F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45F97"/>
    <w:multiLevelType w:val="multilevel"/>
    <w:tmpl w:val="E8F2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C7EB4"/>
    <w:multiLevelType w:val="hybridMultilevel"/>
    <w:tmpl w:val="6838C84E"/>
    <w:lvl w:ilvl="0" w:tplc="BB1A7C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322734">
    <w:abstractNumId w:val="0"/>
  </w:num>
  <w:num w:numId="2" w16cid:durableId="8673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97"/>
    <w:rsid w:val="000E3D5F"/>
    <w:rsid w:val="000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56A1"/>
  <w15:chartTrackingRefBased/>
  <w15:docId w15:val="{A2FCA476-D83E-4B21-9AE8-22E0E165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S.DEEPAN KUMAR</dc:creator>
  <cp:keywords/>
  <dc:description/>
  <cp:lastModifiedBy>S.DEEPAN KUMAR</cp:lastModifiedBy>
  <cp:revision>1</cp:revision>
  <dcterms:created xsi:type="dcterms:W3CDTF">2022-10-11T12:28:00Z</dcterms:created>
  <dcterms:modified xsi:type="dcterms:W3CDTF">2022-10-11T12:33:00Z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2022-10-11T12:33:27Z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ee4084b5-4126-4b1b-890d-97e44b04acd9</vt:lpwstr>
  </property>
  <property fmtid="{D5CDD505-2E9C-101B-9397-08002B2CF9AE}" pid="7" name="MSIP_Label_defa4170-0d19-0005-0004-bc88714345d2_ActionId">
    <vt:lpwstr>fd00152a-fa88-4086-8ad9-dfcbbf5c52ff</vt:lpwstr>
  </property>
  <property fmtid="{D5CDD505-2E9C-101B-9397-08002B2CF9AE}" pid="8" name="MSIP_Label_defa4170-0d19-0005-0004-bc88714345d2_ContentBits">
    <vt:lpwstr>0</vt:lpwstr>
  </property>
</Properties>
</file>