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0DE9" w14:textId="77777777" w:rsidR="00DE6075" w:rsidRDefault="00DE6075" w:rsidP="00DE6075">
      <w:pPr>
        <w:pStyle w:val="Default"/>
        <w:jc w:val="center"/>
        <w:rPr>
          <w:b/>
          <w:bCs/>
          <w:sz w:val="23"/>
          <w:szCs w:val="23"/>
        </w:rPr>
      </w:pPr>
    </w:p>
    <w:p w14:paraId="78208675" w14:textId="44D7296A" w:rsidR="00DE6075" w:rsidRDefault="00DE6075" w:rsidP="00DE607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CURRICULUM VITAE</w:t>
      </w:r>
    </w:p>
    <w:p w14:paraId="0D5CB01C" w14:textId="77777777" w:rsidR="009931A2" w:rsidRDefault="009931A2" w:rsidP="00DE6075">
      <w:pPr>
        <w:pStyle w:val="Default"/>
        <w:jc w:val="center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95"/>
        <w:gridCol w:w="1223"/>
        <w:gridCol w:w="506"/>
        <w:gridCol w:w="2055"/>
        <w:gridCol w:w="1399"/>
        <w:gridCol w:w="38"/>
        <w:gridCol w:w="2747"/>
      </w:tblGrid>
      <w:tr w:rsidR="00417C01" w14:paraId="4C387063" w14:textId="3D682C44" w:rsidTr="007908AA">
        <w:tc>
          <w:tcPr>
            <w:tcW w:w="1287" w:type="dxa"/>
          </w:tcPr>
          <w:p w14:paraId="195DE1AD" w14:textId="3D973341" w:rsidR="00417C01" w:rsidRPr="00DE6075" w:rsidRDefault="00417C01" w:rsidP="00DE607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DE6075">
              <w:rPr>
                <w:b/>
                <w:bCs/>
                <w:sz w:val="23"/>
                <w:szCs w:val="23"/>
              </w:rPr>
              <w:t>Name:</w:t>
            </w:r>
          </w:p>
        </w:tc>
        <w:tc>
          <w:tcPr>
            <w:tcW w:w="8063" w:type="dxa"/>
            <w:gridSpan w:val="7"/>
          </w:tcPr>
          <w:p w14:paraId="6076F322" w14:textId="2FAEB20F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>Gilliam, Jessica S.</w:t>
            </w:r>
          </w:p>
        </w:tc>
      </w:tr>
      <w:tr w:rsidR="00417C01" w14:paraId="0F5FB799" w14:textId="4E5A55AA" w:rsidTr="007908AA">
        <w:tc>
          <w:tcPr>
            <w:tcW w:w="1287" w:type="dxa"/>
          </w:tcPr>
          <w:p w14:paraId="2C3C50BF" w14:textId="2C12A1E1" w:rsidR="00417C01" w:rsidRPr="00DE6075" w:rsidRDefault="00417C01" w:rsidP="00DE607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DE6075">
              <w:rPr>
                <w:b/>
                <w:bCs/>
                <w:sz w:val="23"/>
                <w:szCs w:val="23"/>
              </w:rPr>
              <w:t>Contact:</w:t>
            </w:r>
          </w:p>
        </w:tc>
        <w:tc>
          <w:tcPr>
            <w:tcW w:w="8063" w:type="dxa"/>
            <w:gridSpan w:val="7"/>
          </w:tcPr>
          <w:p w14:paraId="206C984E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Shepherd Center</w:t>
            </w:r>
            <w:r w:rsidRPr="00DE6075">
              <w:rPr>
                <w:sz w:val="23"/>
                <w:szCs w:val="23"/>
              </w:rPr>
              <w:t xml:space="preserve"> </w:t>
            </w:r>
          </w:p>
          <w:p w14:paraId="011BBB83" w14:textId="77777777" w:rsidR="00417C01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2020 Peachtree Road, NW</w:t>
            </w:r>
          </w:p>
          <w:p w14:paraId="1FF53588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Atlanta, Georgia 30309</w:t>
            </w:r>
          </w:p>
          <w:p w14:paraId="1D136AF1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</w:p>
          <w:p w14:paraId="0CFA57F0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>Phone: 303-710-9357</w:t>
            </w:r>
          </w:p>
          <w:p w14:paraId="7B0C4CBE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 xml:space="preserve">Email: </w:t>
            </w:r>
            <w:r>
              <w:t>Jessica.Gilliam@shepherd.org</w:t>
            </w:r>
          </w:p>
          <w:p w14:paraId="7A952D53" w14:textId="77777777" w:rsidR="00417C01" w:rsidRDefault="00417C01" w:rsidP="00DE6075">
            <w:pPr>
              <w:pStyle w:val="Default"/>
              <w:rPr>
                <w:sz w:val="23"/>
                <w:szCs w:val="23"/>
              </w:rPr>
            </w:pPr>
          </w:p>
        </w:tc>
      </w:tr>
      <w:tr w:rsidR="00417C01" w14:paraId="3B556686" w14:textId="47F8CFCC" w:rsidTr="007908AA">
        <w:tc>
          <w:tcPr>
            <w:tcW w:w="9350" w:type="dxa"/>
            <w:gridSpan w:val="8"/>
          </w:tcPr>
          <w:p w14:paraId="2F48AEAF" w14:textId="6AC51060" w:rsidR="00417C01" w:rsidRPr="009931A2" w:rsidRDefault="00417C01" w:rsidP="00DE6075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9931A2">
              <w:rPr>
                <w:b/>
                <w:bCs/>
                <w:sz w:val="23"/>
                <w:szCs w:val="23"/>
                <w:u w:val="single"/>
              </w:rPr>
              <w:t>Degree and Credential History</w:t>
            </w:r>
          </w:p>
        </w:tc>
      </w:tr>
      <w:tr w:rsidR="00417C01" w14:paraId="5086679D" w14:textId="126246CB" w:rsidTr="007908AA">
        <w:tc>
          <w:tcPr>
            <w:tcW w:w="1287" w:type="dxa"/>
          </w:tcPr>
          <w:p w14:paraId="564AE451" w14:textId="3C0E6F30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>Degree</w:t>
            </w:r>
          </w:p>
        </w:tc>
        <w:tc>
          <w:tcPr>
            <w:tcW w:w="1824" w:type="dxa"/>
            <w:gridSpan w:val="3"/>
          </w:tcPr>
          <w:p w14:paraId="4A895ACA" w14:textId="7777777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>Institution</w:t>
            </w:r>
          </w:p>
        </w:tc>
        <w:tc>
          <w:tcPr>
            <w:tcW w:w="2055" w:type="dxa"/>
          </w:tcPr>
          <w:p w14:paraId="126CD3EC" w14:textId="0F3653CB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Department </w:t>
            </w:r>
          </w:p>
        </w:tc>
        <w:tc>
          <w:tcPr>
            <w:tcW w:w="1437" w:type="dxa"/>
            <w:gridSpan w:val="2"/>
          </w:tcPr>
          <w:p w14:paraId="1225D5C3" w14:textId="02544E27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Conferred</w:t>
            </w:r>
          </w:p>
        </w:tc>
        <w:tc>
          <w:tcPr>
            <w:tcW w:w="2747" w:type="dxa"/>
          </w:tcPr>
          <w:p w14:paraId="5F429DB4" w14:textId="2DF51DD4" w:rsidR="00417C01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Location</w:t>
            </w:r>
          </w:p>
        </w:tc>
      </w:tr>
      <w:tr w:rsidR="00417C01" w:rsidRPr="00DE6075" w14:paraId="6098FD5A" w14:textId="19A8F8EE" w:rsidTr="007908AA">
        <w:tc>
          <w:tcPr>
            <w:tcW w:w="1287" w:type="dxa"/>
          </w:tcPr>
          <w:p w14:paraId="4F41E0B4" w14:textId="775E8E28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 w:rsidRPr="00DE6075">
              <w:rPr>
                <w:sz w:val="23"/>
                <w:szCs w:val="23"/>
              </w:rPr>
              <w:t>MSc</w:t>
            </w:r>
          </w:p>
        </w:tc>
        <w:tc>
          <w:tcPr>
            <w:tcW w:w="1824" w:type="dxa"/>
            <w:gridSpan w:val="3"/>
          </w:tcPr>
          <w:p w14:paraId="7506C6F0" w14:textId="201E4C3B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Ohio State University</w:t>
            </w:r>
          </w:p>
        </w:tc>
        <w:tc>
          <w:tcPr>
            <w:tcW w:w="2055" w:type="dxa"/>
          </w:tcPr>
          <w:p w14:paraId="200AD2CF" w14:textId="40F69F66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Mechanical Engineering</w:t>
            </w:r>
          </w:p>
        </w:tc>
        <w:tc>
          <w:tcPr>
            <w:tcW w:w="1437" w:type="dxa"/>
            <w:gridSpan w:val="2"/>
          </w:tcPr>
          <w:p w14:paraId="2D563E19" w14:textId="01CA52D8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2021</w:t>
            </w:r>
          </w:p>
        </w:tc>
        <w:tc>
          <w:tcPr>
            <w:tcW w:w="2747" w:type="dxa"/>
          </w:tcPr>
          <w:p w14:paraId="02628394" w14:textId="436FBDA2" w:rsidR="00417C01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Columbus, OH</w:t>
            </w:r>
          </w:p>
        </w:tc>
      </w:tr>
      <w:tr w:rsidR="00417C01" w:rsidRPr="00DE6075" w14:paraId="204ADB5F" w14:textId="185E7253" w:rsidTr="007908AA">
        <w:tc>
          <w:tcPr>
            <w:tcW w:w="1287" w:type="dxa"/>
          </w:tcPr>
          <w:p w14:paraId="683C4F58" w14:textId="3371FE1C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BSc</w:t>
            </w:r>
          </w:p>
        </w:tc>
        <w:tc>
          <w:tcPr>
            <w:tcW w:w="1824" w:type="dxa"/>
            <w:gridSpan w:val="3"/>
          </w:tcPr>
          <w:p w14:paraId="35753FCC" w14:textId="1FFB0DD5" w:rsidR="00417C01" w:rsidRPr="009931A2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University of Dayton</w:t>
            </w:r>
          </w:p>
        </w:tc>
        <w:tc>
          <w:tcPr>
            <w:tcW w:w="2055" w:type="dxa"/>
          </w:tcPr>
          <w:p w14:paraId="6E1D4AC0" w14:textId="3D4580D6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Mechanical Engineering</w:t>
            </w:r>
          </w:p>
        </w:tc>
        <w:tc>
          <w:tcPr>
            <w:tcW w:w="1437" w:type="dxa"/>
            <w:gridSpan w:val="2"/>
          </w:tcPr>
          <w:p w14:paraId="6CBCC127" w14:textId="3800C800" w:rsidR="00417C01" w:rsidRPr="00DE6075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2019</w:t>
            </w:r>
          </w:p>
        </w:tc>
        <w:tc>
          <w:tcPr>
            <w:tcW w:w="2747" w:type="dxa"/>
          </w:tcPr>
          <w:p w14:paraId="7A549E69" w14:textId="268505E6" w:rsidR="00417C01" w:rsidRDefault="00417C01" w:rsidP="00DE60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Dayton, OH</w:t>
            </w:r>
          </w:p>
        </w:tc>
      </w:tr>
      <w:tr w:rsidR="00417C01" w:rsidRPr="00DE6075" w14:paraId="049EB8DB" w14:textId="1B4E2532" w:rsidTr="007908AA">
        <w:tc>
          <w:tcPr>
            <w:tcW w:w="1287" w:type="dxa"/>
          </w:tcPr>
          <w:p w14:paraId="6010C9F1" w14:textId="77777777" w:rsidR="00417C01" w:rsidRDefault="00417C01" w:rsidP="00DE607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063" w:type="dxa"/>
            <w:gridSpan w:val="7"/>
          </w:tcPr>
          <w:p w14:paraId="1F402699" w14:textId="77777777" w:rsidR="00417C01" w:rsidRDefault="00417C01" w:rsidP="00DE6075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(Cum Laude; Minor: Human Movement and Biomechanics)</w:t>
            </w:r>
          </w:p>
          <w:p w14:paraId="1FF5BD2B" w14:textId="77777777" w:rsidR="00417C01" w:rsidRDefault="00417C01" w:rsidP="00DE6075">
            <w:pPr>
              <w:pStyle w:val="Default"/>
              <w:rPr>
                <w:i/>
                <w:iCs/>
                <w:sz w:val="23"/>
                <w:szCs w:val="23"/>
              </w:rPr>
            </w:pPr>
          </w:p>
        </w:tc>
      </w:tr>
      <w:tr w:rsidR="00417C01" w:rsidRPr="00DE6075" w14:paraId="4032883F" w14:textId="3166D178" w:rsidTr="007908AA">
        <w:tc>
          <w:tcPr>
            <w:tcW w:w="9350" w:type="dxa"/>
            <w:gridSpan w:val="8"/>
          </w:tcPr>
          <w:p w14:paraId="507EC0EF" w14:textId="442ADE8C" w:rsidR="00417C01" w:rsidRPr="009931A2" w:rsidRDefault="00417C01" w:rsidP="00DE6075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9931A2">
              <w:rPr>
                <w:b/>
                <w:bCs/>
                <w:sz w:val="23"/>
                <w:szCs w:val="23"/>
                <w:u w:val="single"/>
              </w:rPr>
              <w:t>Publications</w:t>
            </w:r>
          </w:p>
        </w:tc>
      </w:tr>
      <w:tr w:rsidR="00417C01" w:rsidRPr="00DE6075" w14:paraId="33DC92CF" w14:textId="29BC7096" w:rsidTr="007908AA">
        <w:tc>
          <w:tcPr>
            <w:tcW w:w="9350" w:type="dxa"/>
            <w:gridSpan w:val="8"/>
          </w:tcPr>
          <w:p w14:paraId="07CBEE87" w14:textId="77777777" w:rsidR="00417C01" w:rsidRDefault="00417C01" w:rsidP="00A826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82687">
              <w:rPr>
                <w:rFonts w:ascii="Times New Roman" w:hAnsi="Times New Roman" w:cs="Times New Roman"/>
                <w:sz w:val="26"/>
                <w:szCs w:val="26"/>
              </w:rPr>
              <w:t xml:space="preserve">“Standing Balance as the Fifth Vital Sign in Clinical Setting” with J. Garvin, A. Chaudhari, L. Worthen-Chaudhari, V. Yazzie., J. Gilliam, </w:t>
            </w:r>
            <w:r w:rsidRPr="00A8268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Journal for the American Geriatric Society.</w:t>
            </w:r>
            <w:r w:rsidRPr="00A82687">
              <w:rPr>
                <w:rFonts w:ascii="Times New Roman" w:hAnsi="Times New Roman" w:cs="Times New Roman"/>
                <w:sz w:val="26"/>
                <w:szCs w:val="26"/>
              </w:rPr>
              <w:t xml:space="preserve"> (Pending Publication)</w:t>
            </w:r>
          </w:p>
          <w:p w14:paraId="312DE236" w14:textId="77777777" w:rsidR="00417C01" w:rsidRDefault="00417C01" w:rsidP="00417C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13339">
              <w:rPr>
                <w:rFonts w:ascii="Times New Roman" w:hAnsi="Times New Roman" w:cs="Times New Roman"/>
                <w:sz w:val="26"/>
                <w:szCs w:val="26"/>
              </w:rPr>
              <w:t xml:space="preserve">“Lower Extremity Kinematics Differ Between Collegiate and Youth Softball Pitchers” with Dr. G. Oliver, A. Chaudhari, J. Downs, J. Gilliam, </w:t>
            </w:r>
            <w:r w:rsidRPr="001133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The American Journal of Sports Medicine.</w:t>
            </w:r>
            <w:r w:rsidRPr="00113339">
              <w:rPr>
                <w:rFonts w:ascii="Times New Roman" w:hAnsi="Times New Roman" w:cs="Times New Roman"/>
                <w:sz w:val="26"/>
                <w:szCs w:val="26"/>
              </w:rPr>
              <w:t xml:space="preserve"> (Pending Publication)</w:t>
            </w:r>
          </w:p>
          <w:p w14:paraId="3D37E337" w14:textId="09F9047D" w:rsidR="00417C01" w:rsidRPr="00417C01" w:rsidRDefault="00417C01" w:rsidP="00417C0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7C01" w:rsidRPr="00DE6075" w14:paraId="77191A44" w14:textId="24147BB7" w:rsidTr="007908AA">
        <w:tc>
          <w:tcPr>
            <w:tcW w:w="9350" w:type="dxa"/>
            <w:gridSpan w:val="8"/>
          </w:tcPr>
          <w:p w14:paraId="40DAE0F0" w14:textId="1819B02B" w:rsidR="00417C01" w:rsidRDefault="00417C01" w:rsidP="009931A2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>
              <w:rPr>
                <w:b/>
                <w:bCs/>
                <w:sz w:val="23"/>
                <w:szCs w:val="23"/>
                <w:u w:val="single"/>
              </w:rPr>
              <w:t>Employment</w:t>
            </w:r>
          </w:p>
        </w:tc>
      </w:tr>
      <w:tr w:rsidR="00417C01" w:rsidRPr="00DE6075" w14:paraId="327FB05F" w14:textId="27F43FA4" w:rsidTr="007908AA">
        <w:tc>
          <w:tcPr>
            <w:tcW w:w="2605" w:type="dxa"/>
            <w:gridSpan w:val="3"/>
          </w:tcPr>
          <w:p w14:paraId="276B128A" w14:textId="1E3C1248" w:rsidR="00417C01" w:rsidRPr="007908AA" w:rsidRDefault="007908AA" w:rsidP="0011333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May 2021 – Present </w:t>
            </w:r>
          </w:p>
        </w:tc>
        <w:tc>
          <w:tcPr>
            <w:tcW w:w="3960" w:type="dxa"/>
            <w:gridSpan w:val="3"/>
          </w:tcPr>
          <w:p w14:paraId="76C4DCE3" w14:textId="77777777" w:rsidR="00417C01" w:rsidRPr="007908AA" w:rsidRDefault="007908AA" w:rsidP="0011333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7908AA">
              <w:rPr>
                <w:i/>
                <w:iCs/>
                <w:sz w:val="23"/>
                <w:szCs w:val="23"/>
              </w:rPr>
              <w:t>Shepherd Center</w:t>
            </w:r>
          </w:p>
          <w:p w14:paraId="4CD9C120" w14:textId="77777777" w:rsidR="007908AA" w:rsidRDefault="007908AA" w:rsidP="0011333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Research Engineer</w:t>
            </w:r>
          </w:p>
          <w:p w14:paraId="1DB6DFE1" w14:textId="07546CAC" w:rsidR="007908AA" w:rsidRPr="00417C01" w:rsidRDefault="007908AA" w:rsidP="0011333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785" w:type="dxa"/>
            <w:gridSpan w:val="2"/>
          </w:tcPr>
          <w:p w14:paraId="603A31FF" w14:textId="3C009F34" w:rsidR="00417C01" w:rsidRDefault="007908AA" w:rsidP="00417C0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Atlanta, GA</w:t>
            </w:r>
          </w:p>
        </w:tc>
      </w:tr>
      <w:tr w:rsidR="007908AA" w:rsidRPr="00DE6075" w14:paraId="5A89CAC2" w14:textId="77777777" w:rsidTr="007908AA">
        <w:tc>
          <w:tcPr>
            <w:tcW w:w="2605" w:type="dxa"/>
            <w:gridSpan w:val="3"/>
          </w:tcPr>
          <w:p w14:paraId="16B8C115" w14:textId="21EB224D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Aug 2019 – May 2021</w:t>
            </w:r>
          </w:p>
        </w:tc>
        <w:tc>
          <w:tcPr>
            <w:tcW w:w="3960" w:type="dxa"/>
            <w:gridSpan w:val="3"/>
          </w:tcPr>
          <w:p w14:paraId="548FB39F" w14:textId="77777777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 w:rsidRPr="00417C01">
              <w:rPr>
                <w:i/>
                <w:iCs/>
                <w:sz w:val="23"/>
                <w:szCs w:val="23"/>
              </w:rPr>
              <w:t>Bertec Corporation</w:t>
            </w:r>
          </w:p>
          <w:p w14:paraId="27A0AABC" w14:textId="77777777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Graduate Research Associate</w:t>
            </w:r>
          </w:p>
          <w:p w14:paraId="48D4131A" w14:textId="58D2BCC5" w:rsidR="007908AA" w:rsidRPr="00417C01" w:rsidRDefault="007908AA" w:rsidP="007908AA">
            <w:pPr>
              <w:pStyle w:val="Default"/>
              <w:rPr>
                <w:i/>
                <w:iCs/>
                <w:sz w:val="23"/>
                <w:szCs w:val="23"/>
              </w:rPr>
            </w:pPr>
          </w:p>
        </w:tc>
        <w:tc>
          <w:tcPr>
            <w:tcW w:w="2785" w:type="dxa"/>
            <w:gridSpan w:val="2"/>
          </w:tcPr>
          <w:p w14:paraId="729AE40E" w14:textId="77777777" w:rsidR="007908AA" w:rsidRDefault="007908AA" w:rsidP="007908AA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Columbus, OH</w:t>
            </w:r>
          </w:p>
          <w:p w14:paraId="0AEDA96F" w14:textId="77777777" w:rsidR="007908AA" w:rsidRDefault="007908AA" w:rsidP="007908AA">
            <w:pPr>
              <w:pStyle w:val="Default"/>
              <w:jc w:val="right"/>
              <w:rPr>
                <w:sz w:val="23"/>
                <w:szCs w:val="23"/>
              </w:rPr>
            </w:pPr>
          </w:p>
        </w:tc>
      </w:tr>
      <w:tr w:rsidR="007908AA" w:rsidRPr="00DE6075" w14:paraId="016E07A9" w14:textId="77777777" w:rsidTr="007908AA">
        <w:tc>
          <w:tcPr>
            <w:tcW w:w="2605" w:type="dxa"/>
            <w:gridSpan w:val="3"/>
          </w:tcPr>
          <w:p w14:paraId="7D76F5C8" w14:textId="58E5F344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2018 – Aug 2018</w:t>
            </w:r>
          </w:p>
        </w:tc>
        <w:tc>
          <w:tcPr>
            <w:tcW w:w="3960" w:type="dxa"/>
            <w:gridSpan w:val="3"/>
          </w:tcPr>
          <w:p w14:paraId="73EBAD73" w14:textId="77777777" w:rsidR="007908AA" w:rsidRDefault="007908AA" w:rsidP="007908AA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417C01">
              <w:rPr>
                <w:i/>
                <w:iCs/>
                <w:sz w:val="23"/>
                <w:szCs w:val="23"/>
              </w:rPr>
              <w:t>Design of Machines Lab</w:t>
            </w:r>
          </w:p>
          <w:p w14:paraId="1BA53084" w14:textId="77777777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 w:rsidRPr="007908AA">
              <w:rPr>
                <w:sz w:val="23"/>
                <w:szCs w:val="23"/>
              </w:rPr>
              <w:t>Research Assistant</w:t>
            </w:r>
          </w:p>
          <w:p w14:paraId="4F922B73" w14:textId="59C2A79E" w:rsidR="007908AA" w:rsidRPr="007908AA" w:rsidRDefault="007908AA" w:rsidP="007908A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785" w:type="dxa"/>
            <w:gridSpan w:val="2"/>
          </w:tcPr>
          <w:p w14:paraId="2640078A" w14:textId="2EA752D6" w:rsidR="007908AA" w:rsidRDefault="007908AA" w:rsidP="007908AA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Dayton, OH</w:t>
            </w:r>
          </w:p>
        </w:tc>
      </w:tr>
      <w:tr w:rsidR="007908AA" w:rsidRPr="00DE6075" w14:paraId="35B17ED0" w14:textId="339CDF0D" w:rsidTr="007908AA">
        <w:tc>
          <w:tcPr>
            <w:tcW w:w="9350" w:type="dxa"/>
            <w:gridSpan w:val="8"/>
          </w:tcPr>
          <w:p w14:paraId="2425C047" w14:textId="467A9DD0" w:rsidR="007908AA" w:rsidRPr="009931A2" w:rsidRDefault="007908AA" w:rsidP="007908AA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9931A2">
              <w:rPr>
                <w:b/>
                <w:bCs/>
                <w:sz w:val="23"/>
                <w:szCs w:val="23"/>
                <w:u w:val="single"/>
              </w:rPr>
              <w:t>Academic Awards and Distinctions</w:t>
            </w:r>
          </w:p>
        </w:tc>
      </w:tr>
      <w:tr w:rsidR="007908AA" w:rsidRPr="00DE6075" w14:paraId="0B285FDA" w14:textId="574E335E" w:rsidTr="007908AA">
        <w:tc>
          <w:tcPr>
            <w:tcW w:w="1382" w:type="dxa"/>
            <w:gridSpan w:val="2"/>
          </w:tcPr>
          <w:p w14:paraId="1BE64A89" w14:textId="3CD7C616" w:rsidR="007908AA" w:rsidRPr="009931A2" w:rsidRDefault="007908AA" w:rsidP="007908AA">
            <w:pPr>
              <w:pStyle w:val="Default"/>
              <w:rPr>
                <w:sz w:val="23"/>
                <w:szCs w:val="23"/>
              </w:rPr>
            </w:pPr>
            <w:r w:rsidRPr="009931A2">
              <w:rPr>
                <w:sz w:val="23"/>
                <w:szCs w:val="23"/>
              </w:rPr>
              <w:t>20</w:t>
            </w:r>
            <w:r>
              <w:rPr>
                <w:sz w:val="23"/>
                <w:szCs w:val="23"/>
              </w:rPr>
              <w:t>19-2021</w:t>
            </w:r>
          </w:p>
        </w:tc>
        <w:tc>
          <w:tcPr>
            <w:tcW w:w="7968" w:type="dxa"/>
            <w:gridSpan w:val="6"/>
          </w:tcPr>
          <w:p w14:paraId="6E15733D" w14:textId="39C7F432" w:rsidR="007908AA" w:rsidRPr="00BD54F4" w:rsidRDefault="007908AA" w:rsidP="007908AA">
            <w:pPr>
              <w:pStyle w:val="Default"/>
              <w:rPr>
                <w:sz w:val="23"/>
                <w:szCs w:val="23"/>
              </w:rPr>
            </w:pPr>
            <w:r w:rsidRPr="00BD54F4">
              <w:rPr>
                <w:sz w:val="23"/>
                <w:szCs w:val="23"/>
              </w:rPr>
              <w:t>Gra</w:t>
            </w:r>
            <w:r>
              <w:rPr>
                <w:sz w:val="23"/>
                <w:szCs w:val="23"/>
              </w:rPr>
              <w:t>duate Research Associate for Bertec Corporation &amp; The Ohio State University, Columbus, OH</w:t>
            </w:r>
          </w:p>
        </w:tc>
      </w:tr>
      <w:tr w:rsidR="007908AA" w:rsidRPr="00DE6075" w14:paraId="1EDE56F8" w14:textId="47F2E00C" w:rsidTr="007908AA">
        <w:tc>
          <w:tcPr>
            <w:tcW w:w="1382" w:type="dxa"/>
            <w:gridSpan w:val="2"/>
          </w:tcPr>
          <w:p w14:paraId="5A4DE93B" w14:textId="38775D79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2019</w:t>
            </w:r>
          </w:p>
        </w:tc>
        <w:tc>
          <w:tcPr>
            <w:tcW w:w="7968" w:type="dxa"/>
            <w:gridSpan w:val="6"/>
          </w:tcPr>
          <w:p w14:paraId="4B8A13FC" w14:textId="5E0C290C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Top four-year graduating student, College of Engineering and Professional Studies, University of Dayton, Dayton, OH</w:t>
            </w:r>
          </w:p>
        </w:tc>
      </w:tr>
      <w:tr w:rsidR="007908AA" w:rsidRPr="00DE6075" w14:paraId="380D087B" w14:textId="0B2D8C68" w:rsidTr="007908AA">
        <w:tc>
          <w:tcPr>
            <w:tcW w:w="1382" w:type="dxa"/>
            <w:gridSpan w:val="2"/>
          </w:tcPr>
          <w:p w14:paraId="6BC7CBEB" w14:textId="5072EBE4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2017</w:t>
            </w:r>
          </w:p>
        </w:tc>
        <w:tc>
          <w:tcPr>
            <w:tcW w:w="7968" w:type="dxa"/>
            <w:gridSpan w:val="6"/>
          </w:tcPr>
          <w:p w14:paraId="2E5B50B1" w14:textId="77777777" w:rsidR="007908AA" w:rsidRDefault="007908AA" w:rsidP="007908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Student Undergraduate Research Program, Design of Innovative Machines Lab, University of Dayton, Dayton, OH </w:t>
            </w:r>
          </w:p>
          <w:p w14:paraId="6D702DCC" w14:textId="77777777" w:rsidR="007908AA" w:rsidRDefault="007908AA" w:rsidP="007908AA">
            <w:pPr>
              <w:pStyle w:val="Default"/>
              <w:rPr>
                <w:sz w:val="23"/>
                <w:szCs w:val="23"/>
              </w:rPr>
            </w:pPr>
          </w:p>
        </w:tc>
      </w:tr>
      <w:tr w:rsidR="007908AA" w:rsidRPr="00DE6075" w14:paraId="29C622A3" w14:textId="0399D7E9" w:rsidTr="007908AA">
        <w:tc>
          <w:tcPr>
            <w:tcW w:w="9350" w:type="dxa"/>
            <w:gridSpan w:val="8"/>
          </w:tcPr>
          <w:p w14:paraId="3FFCAF3B" w14:textId="70AB348E" w:rsidR="007908AA" w:rsidRPr="00BD54F4" w:rsidRDefault="007908AA" w:rsidP="007908AA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BD54F4">
              <w:rPr>
                <w:b/>
                <w:bCs/>
                <w:sz w:val="23"/>
                <w:szCs w:val="23"/>
                <w:u w:val="single"/>
              </w:rPr>
              <w:t>Scholarly &amp; Professional Activities</w:t>
            </w:r>
          </w:p>
        </w:tc>
      </w:tr>
      <w:tr w:rsidR="007908AA" w:rsidRPr="00DE6075" w14:paraId="630031CE" w14:textId="5BDB3D01" w:rsidTr="007908AA">
        <w:tc>
          <w:tcPr>
            <w:tcW w:w="9350" w:type="dxa"/>
            <w:gridSpan w:val="8"/>
          </w:tcPr>
          <w:p w14:paraId="1ACE477C" w14:textId="77777777" w:rsidR="007908AA" w:rsidRPr="00BD54F4" w:rsidRDefault="007908AA" w:rsidP="007908A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54F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American Baseball Biomechanics Society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(ABBS)</w:t>
            </w:r>
          </w:p>
          <w:p w14:paraId="76992A00" w14:textId="77777777" w:rsidR="007908AA" w:rsidRPr="00BD54F4" w:rsidRDefault="007908AA" w:rsidP="007908A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54F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American Society of Biomechanics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(ASB)</w:t>
            </w:r>
          </w:p>
          <w:p w14:paraId="6CED268D" w14:textId="77777777" w:rsidR="007908AA" w:rsidRPr="00BD54F4" w:rsidRDefault="007908AA" w:rsidP="007908A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54F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Graduate Society of Women Engineers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(GSWE)</w:t>
            </w:r>
          </w:p>
          <w:p w14:paraId="60ECE66F" w14:textId="77777777" w:rsidR="007908AA" w:rsidRPr="00BD54F4" w:rsidRDefault="007908AA" w:rsidP="007908A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54F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Pi Tau Sigma</w:t>
            </w:r>
          </w:p>
          <w:p w14:paraId="04C02FA6" w14:textId="7B5109DC" w:rsidR="007908AA" w:rsidRPr="00BD54F4" w:rsidRDefault="007908AA" w:rsidP="007908AA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54F4">
              <w:rPr>
                <w:sz w:val="23"/>
                <w:szCs w:val="23"/>
              </w:rPr>
              <w:t>Society of Women Engineers</w:t>
            </w:r>
            <w:r>
              <w:rPr>
                <w:sz w:val="23"/>
                <w:szCs w:val="23"/>
              </w:rPr>
              <w:t xml:space="preserve"> (SWE)</w:t>
            </w:r>
          </w:p>
        </w:tc>
      </w:tr>
    </w:tbl>
    <w:p w14:paraId="663D20EE" w14:textId="16030676" w:rsidR="00113339" w:rsidRDefault="00113339" w:rsidP="007908AA">
      <w:pPr>
        <w:pStyle w:val="Default"/>
        <w:rPr>
          <w:b/>
          <w:bCs/>
          <w:sz w:val="23"/>
          <w:szCs w:val="23"/>
        </w:rPr>
      </w:pPr>
    </w:p>
    <w:p w14:paraId="0D1BA002" w14:textId="77D6169C" w:rsidR="007908AA" w:rsidRDefault="007908AA" w:rsidP="007908AA">
      <w:pPr>
        <w:pStyle w:val="Default"/>
        <w:rPr>
          <w:b/>
          <w:bCs/>
          <w:sz w:val="23"/>
          <w:szCs w:val="23"/>
        </w:rPr>
      </w:pPr>
    </w:p>
    <w:p w14:paraId="6B2E4D1D" w14:textId="5F68A7AF" w:rsidR="007908AA" w:rsidRDefault="007908AA" w:rsidP="007908AA">
      <w:pPr>
        <w:pStyle w:val="Default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</w:t>
      </w:r>
    </w:p>
    <w:p w14:paraId="4CF5C2E9" w14:textId="3E4E6973" w:rsidR="007908AA" w:rsidRPr="007908AA" w:rsidRDefault="007908AA" w:rsidP="007908AA">
      <w:pPr>
        <w:pStyle w:val="Default"/>
        <w:jc w:val="right"/>
        <w:rPr>
          <w:b/>
          <w:bCs/>
          <w:i/>
          <w:iCs/>
          <w:sz w:val="23"/>
          <w:szCs w:val="23"/>
        </w:rPr>
      </w:pPr>
      <w:r w:rsidRPr="007908AA">
        <w:rPr>
          <w:b/>
          <w:bCs/>
          <w:i/>
          <w:iCs/>
          <w:sz w:val="23"/>
          <w:szCs w:val="23"/>
        </w:rPr>
        <w:t>Jessica Gilliam 6/22/2021</w:t>
      </w:r>
    </w:p>
    <w:sectPr w:rsidR="007908AA" w:rsidRPr="007908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B847" w14:textId="77777777" w:rsidR="000208F0" w:rsidRDefault="000208F0" w:rsidP="009931A2">
      <w:pPr>
        <w:spacing w:after="0" w:line="240" w:lineRule="auto"/>
      </w:pPr>
      <w:r>
        <w:separator/>
      </w:r>
    </w:p>
  </w:endnote>
  <w:endnote w:type="continuationSeparator" w:id="0">
    <w:p w14:paraId="62EB2157" w14:textId="77777777" w:rsidR="000208F0" w:rsidRDefault="000208F0" w:rsidP="0099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EAB0" w14:textId="6715F1B1" w:rsidR="009931A2" w:rsidRDefault="009931A2" w:rsidP="009931A2">
    <w:pPr>
      <w:pStyle w:val="Footer"/>
      <w:jc w:val="right"/>
    </w:pPr>
    <w:r>
      <w:t>Jessica Gilliam 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E52A" w14:textId="77777777" w:rsidR="000208F0" w:rsidRDefault="000208F0" w:rsidP="009931A2">
      <w:pPr>
        <w:spacing w:after="0" w:line="240" w:lineRule="auto"/>
      </w:pPr>
      <w:r>
        <w:separator/>
      </w:r>
    </w:p>
  </w:footnote>
  <w:footnote w:type="continuationSeparator" w:id="0">
    <w:p w14:paraId="00535771" w14:textId="77777777" w:rsidR="000208F0" w:rsidRDefault="000208F0" w:rsidP="0099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F46"/>
    <w:multiLevelType w:val="hybridMultilevel"/>
    <w:tmpl w:val="295E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C45"/>
    <w:multiLevelType w:val="hybridMultilevel"/>
    <w:tmpl w:val="501A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1E82"/>
    <w:multiLevelType w:val="hybridMultilevel"/>
    <w:tmpl w:val="3DE2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A570A"/>
    <w:multiLevelType w:val="hybridMultilevel"/>
    <w:tmpl w:val="CEB0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6FD8"/>
    <w:multiLevelType w:val="hybridMultilevel"/>
    <w:tmpl w:val="471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75"/>
    <w:rsid w:val="000208F0"/>
    <w:rsid w:val="00113339"/>
    <w:rsid w:val="00213D7D"/>
    <w:rsid w:val="00417C01"/>
    <w:rsid w:val="005B4592"/>
    <w:rsid w:val="005D430F"/>
    <w:rsid w:val="005E5799"/>
    <w:rsid w:val="00646E86"/>
    <w:rsid w:val="007908AA"/>
    <w:rsid w:val="009931A2"/>
    <w:rsid w:val="00A82687"/>
    <w:rsid w:val="00BD54F4"/>
    <w:rsid w:val="00CB6CB8"/>
    <w:rsid w:val="00DE6075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261F"/>
  <w15:chartTrackingRefBased/>
  <w15:docId w15:val="{1322D068-8505-480D-ADFE-CF3A4337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E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1A2"/>
  </w:style>
  <w:style w:type="paragraph" w:styleId="Footer">
    <w:name w:val="footer"/>
    <w:basedOn w:val="Normal"/>
    <w:link w:val="FooterChar"/>
    <w:uiPriority w:val="99"/>
    <w:unhideWhenUsed/>
    <w:rsid w:val="0099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Gilliam</dc:creator>
  <cp:keywords/>
  <dc:description/>
  <cp:lastModifiedBy>Jessica Gilliam</cp:lastModifiedBy>
  <cp:revision>2</cp:revision>
  <cp:lastPrinted>2021-06-22T16:16:00Z</cp:lastPrinted>
  <dcterms:created xsi:type="dcterms:W3CDTF">2021-06-22T16:17:00Z</dcterms:created>
  <dcterms:modified xsi:type="dcterms:W3CDTF">2021-06-22T16:17:00Z</dcterms:modified>
</cp:coreProperties>
</file>