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ink/ink1.xml" ContentType="application/inkml+xml"/>
  <Override PartName="/word/ink/ink2.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Pr>
        <w:jc w:val="center"/>
        <w:rPr>
          <w:b/>
          <w:sz w:val="36"/>
          <w:szCs w:val="36"/>
        </w:rPr>
      </w:pPr>
      <w:r>
        <w:rPr>
          <w:rFonts w:hint="eastAsia"/>
          <w:b/>
          <w:sz w:val="36"/>
          <w:szCs w:val="36"/>
        </w:rPr>
        <w:t>Youth游览疏导及酒店入住规划模型</w:t>
      </w:r>
    </w:p>
    <w:p/>
    <w:p/>
    <w:p/>
    <w:p/>
    <w:p/>
    <w:p/>
    <w:p/>
    <w:p/>
    <w:tbl>
      <w:tblPr>
        <w:tblStyle w:val="8"/>
        <w:tblpPr w:leftFromText="180" w:rightFromText="180" w:vertAnchor="text" w:horzAnchor="margin" w:tblpY="10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姓名</w:t>
            </w:r>
          </w:p>
        </w:tc>
        <w:tc>
          <w:tcPr>
            <w:tcW w:w="1704" w:type="dxa"/>
          </w:tcPr>
          <w:p>
            <w:r>
              <w:rPr>
                <w:rFonts w:hint="eastAsia"/>
              </w:rPr>
              <w:t>学号</w:t>
            </w:r>
          </w:p>
        </w:tc>
        <w:tc>
          <w:tcPr>
            <w:tcW w:w="1704" w:type="dxa"/>
          </w:tcPr>
          <w:p>
            <w:r>
              <w:rPr>
                <w:rFonts w:hint="eastAsia"/>
              </w:rPr>
              <w:t>学院</w:t>
            </w:r>
          </w:p>
        </w:tc>
        <w:tc>
          <w:tcPr>
            <w:tcW w:w="1705" w:type="dxa"/>
          </w:tcPr>
          <w:p>
            <w:r>
              <w:rPr>
                <w:rFonts w:hint="eastAsia"/>
              </w:rPr>
              <w:t>专业</w:t>
            </w:r>
          </w:p>
        </w:tc>
        <w:tc>
          <w:tcPr>
            <w:tcW w:w="1705" w:type="dxa"/>
          </w:tcPr>
          <w:p>
            <w:r>
              <w:rPr>
                <w:rFonts w:hint="eastAsia"/>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bookmarkStart w:id="0" w:name="_GoBack"/>
            <w:bookmarkEnd w:id="0"/>
          </w:p>
        </w:tc>
        <w:tc>
          <w:tcPr>
            <w:tcW w:w="1704" w:type="dxa"/>
          </w:tcPr>
          <w:p/>
        </w:tc>
        <w:tc>
          <w:tcPr>
            <w:tcW w:w="1704" w:type="dxa"/>
          </w:tcPr>
          <w:p/>
        </w:tc>
        <w:tc>
          <w:tcPr>
            <w:tcW w:w="1705"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tc>
        <w:tc>
          <w:tcPr>
            <w:tcW w:w="1704" w:type="dxa"/>
          </w:tcPr>
          <w:p/>
        </w:tc>
        <w:tc>
          <w:tcPr>
            <w:tcW w:w="1704" w:type="dxa"/>
          </w:tcPr>
          <w:p/>
        </w:tc>
        <w:tc>
          <w:tcPr>
            <w:tcW w:w="1705" w:type="dxa"/>
          </w:tcPr>
          <w:p/>
        </w:tc>
        <w:tc>
          <w:tcPr>
            <w:tcW w:w="1705"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tc>
        <w:tc>
          <w:tcPr>
            <w:tcW w:w="1704" w:type="dxa"/>
          </w:tcPr>
          <w:p/>
        </w:tc>
        <w:tc>
          <w:tcPr>
            <w:tcW w:w="1704" w:type="dxa"/>
          </w:tcPr>
          <w:p/>
        </w:tc>
        <w:tc>
          <w:tcPr>
            <w:tcW w:w="1705" w:type="dxa"/>
          </w:tcPr>
          <w:p/>
        </w:tc>
        <w:tc>
          <w:tcPr>
            <w:tcW w:w="1705" w:type="dxa"/>
          </w:tcPr>
          <w:p/>
        </w:tc>
      </w:tr>
    </w:tbl>
    <w:p/>
    <w:p/>
    <w:p/>
    <w:p/>
    <w:p/>
    <w:p/>
    <w:p/>
    <w:p/>
    <w:p/>
    <w:p/>
    <w:p/>
    <w:p/>
    <w:p/>
    <w:p/>
    <w:p/>
    <w:p/>
    <w:p/>
    <w:p/>
    <w:p/>
    <w:p>
      <w:pPr>
        <w:rPr>
          <w:rFonts w:hint="eastAsia"/>
          <w:b/>
        </w:rPr>
      </w:pPr>
      <w:r>
        <w:rPr>
          <w:rFonts w:hint="eastAsia"/>
          <w:b/>
        </w:rPr>
        <w:t>摘要：</w:t>
      </w:r>
    </w:p>
    <w:p>
      <w:pPr>
        <w:ind w:firstLine="480" w:firstLineChars="200"/>
        <w:rPr>
          <w:b/>
        </w:rPr>
      </w:pPr>
      <w:r>
        <w:t>Youth游乐园即将盛大开园，作为本市建有最多过山车的游乐园，预计届时园区将迎来每天1万人的大客流。针对游乐园的客流问题及附近皇冠假日酒店的房间分配问题，本文分别建立了无序多服务台模型、层次分析模型及ARIMA模型，较为圆满地解决了上述问题。</w:t>
      </w:r>
      <w:r>
        <w:br w:type="textWrapping"/>
      </w:r>
      <w:r>
        <w:rPr>
          <w:rFonts w:hint="eastAsia"/>
        </w:rPr>
        <w:t xml:space="preserve">    </w:t>
      </w:r>
      <w:r>
        <w:t>问题一，假定游客在Youth游乐园遵从M/M/n排队论，基于游乐设施承载能力及游览路程、排队时间等，构建了无序多服务台模型。进一步，采用K-约束的贪心算法，得到十条推荐路线（见4.3）。随后，利用层次分析法对游乐设施的游乐设施拥挤程度进行评价，进而对不按照推荐路线的游客及时疏导。</w:t>
      </w:r>
      <w:r>
        <w:br w:type="textWrapping"/>
      </w:r>
      <w:r>
        <w:rPr>
          <w:rFonts w:hint="eastAsia"/>
        </w:rPr>
        <w:t xml:space="preserve">    </w:t>
      </w:r>
      <w:r>
        <w:t>问题二，利用附件中的数据，得到酒店每天的房间入住数，并利用ADF方法对其平稳性进行检验，发现该序列是一阶单整的。同时，利用自相关检验和偏自相关检验对模型形式进行选择，从而建立了ARIMA(5,1,5)模型，进而对酒店的入住人数进行预测。特别地，本文还依据AIC和SC准则对模型的滞后阶数进行了检验，验证了模型的合理性。进一步，引入季节、节假日等系列虚拟变量对上述模型进行修正，以得到更为精确的预测结果。在对模型误差项的适应性检验后，发现模型的拟合效果不错。最后，对2016年1月到3月的酒店入住数进行了外推预测。</w:t>
      </w:r>
      <w:r>
        <w:br w:type="textWrapping"/>
      </w:r>
      <w:r>
        <w:br w:type="textWrapping"/>
      </w:r>
      <w:r>
        <w:br w:type="textWrapping"/>
      </w:r>
      <w:r>
        <w:rPr>
          <w:b/>
        </w:rPr>
        <w:t>关键词</w:t>
      </w:r>
      <w:r>
        <w:t>：M/M/n排队论；无序多服务台模型；最优路线；ARIMA；适应性检验</w:t>
      </w:r>
      <w:r>
        <w:br w:type="textWrapping"/>
      </w:r>
    </w:p>
    <w:p/>
    <w:p/>
    <w:p/>
    <w:p/>
    <w:p/>
    <w:p/>
    <w:p/>
    <w:p/>
    <w:p/>
    <w:p/>
    <w:p/>
    <w:p/>
    <w:p/>
    <w:p/>
    <w:p/>
    <w:p/>
    <w:p/>
    <w:p/>
    <w:p/>
    <w:p/>
    <w:p/>
    <w:p>
      <w:pPr>
        <w:pStyle w:val="9"/>
        <w:numPr>
          <w:ilvl w:val="0"/>
          <w:numId w:val="1"/>
        </w:numPr>
        <w:ind w:firstLineChars="0"/>
        <w:jc w:val="center"/>
        <w:rPr>
          <w:b/>
          <w:sz w:val="28"/>
          <w:szCs w:val="28"/>
        </w:rPr>
      </w:pPr>
      <w:r>
        <w:rPr>
          <w:rFonts w:hint="eastAsia"/>
          <w:b/>
          <w:sz w:val="28"/>
          <w:szCs w:val="28"/>
        </w:rPr>
        <w:t>序言</w:t>
      </w:r>
    </w:p>
    <w:p>
      <w:pPr>
        <w:rPr>
          <w:b/>
          <w:sz w:val="28"/>
          <w:szCs w:val="28"/>
        </w:rPr>
      </w:pPr>
    </w:p>
    <w:p>
      <w:pPr>
        <w:rPr>
          <w:b/>
        </w:rPr>
      </w:pPr>
      <w:r>
        <w:rPr>
          <w:rFonts w:hint="eastAsia"/>
          <w:b/>
        </w:rPr>
        <w:t>1.1研究意义</w:t>
      </w:r>
    </w:p>
    <w:p>
      <w:pPr>
        <w:ind w:firstLine="420" w:firstLineChars="200"/>
        <w:rPr>
          <w:sz w:val="21"/>
          <w:szCs w:val="21"/>
        </w:rPr>
      </w:pPr>
      <w:r>
        <w:rPr>
          <w:rFonts w:hint="eastAsia"/>
          <w:sz w:val="21"/>
          <w:szCs w:val="21"/>
        </w:rPr>
        <w:t>随着经济的高速发展、人民生活水平逐渐提高，人们对于娱乐生活的要求也越来越高，但同时，人口的持续增长使得许多的娱乐项目总是供不应求。游乐园作为越来越普及化的娱乐设施，过饱和的人流量、游乐设施的超长时间排队经常发生。过长的排队队伍不仅影响游客的游玩体验，并且还会减弱游乐园的人流量疏散，里面的游客没有得到游玩出不去，外面的游客源源不断地进入，游玩体验越来越差，甚至更容易引发一些危险事故，各游乐园都在寻求解决这一现象的方法和途径。如果能够有效地提升游乐园的服务，可以使很多游客得到更好的游玩体验，同时也能提升游乐园的品牌形象。游乐园的游乐设施排队问题和酒店入住问题是影响游乐园游玩体验的重要因素，同时也与游乐园的经济效益息息相关。Youth游乐园作为本市建有最多过山车的游乐园，将在开园后迎来10000人的日平均客流，那么如何疏通客流减少排队成为了游乐园必须解决的问题。而酒店的运营成本较大，如果能够准确地预测出入住酒店的人数，进行适当的运营调整，将能为酒店带来更大的效益。</w:t>
      </w:r>
    </w:p>
    <w:p>
      <w:pPr>
        <w:ind w:firstLine="420" w:firstLineChars="200"/>
        <w:rPr>
          <w:sz w:val="21"/>
          <w:szCs w:val="21"/>
        </w:rPr>
      </w:pPr>
    </w:p>
    <w:p>
      <w:pPr>
        <w:rPr>
          <w:b/>
        </w:rPr>
      </w:pPr>
      <w:r>
        <w:rPr>
          <w:rFonts w:hint="eastAsia"/>
          <w:b/>
        </w:rPr>
        <w:t>1.</w:t>
      </w:r>
      <w:r>
        <w:rPr>
          <w:b/>
        </w:rPr>
        <w:t>2</w:t>
      </w:r>
      <w:r>
        <w:rPr>
          <w:rFonts w:hint="eastAsia"/>
          <w:b/>
        </w:rPr>
        <w:t>问题重述</w:t>
      </w:r>
    </w:p>
    <w:p>
      <w:pPr>
        <w:ind w:firstLine="420" w:firstLineChars="200"/>
        <w:rPr>
          <w:sz w:val="21"/>
          <w:szCs w:val="21"/>
        </w:rPr>
      </w:pPr>
      <w:r>
        <w:rPr>
          <w:rFonts w:hint="eastAsia"/>
          <w:sz w:val="21"/>
          <w:szCs w:val="21"/>
        </w:rPr>
        <w:t>针对问题一，Youth乐园有A-J共10个项目点，项目点之间的线路只可按给定路线往返。要保障每位游客都能体验游乐设施的同时，寻找对正在排队的游客进行游览疏导的方法，以此降低游客的排队时间，提高游玩体验。游乐园排队的原因有很多，例如：游乐园内的总人数过多所有设施拥挤；某一游乐设施为该游乐园的招牌项目，极其受欢迎大家都排队；游乐园实际可以承载已入园的游客然而游客们集中在某些设施排队不知道其他设施的空闲程度等。从实质上看，游乐园的排队现象来源于游客们的游玩路线集中而导致的持续性拥堵。因此可以通过一定方法分散游客，达到提升游玩体验的效果。</w:t>
      </w:r>
    </w:p>
    <w:p>
      <w:pPr>
        <w:ind w:firstLine="420" w:firstLineChars="200"/>
        <w:rPr>
          <w:sz w:val="21"/>
          <w:szCs w:val="21"/>
        </w:rPr>
      </w:pPr>
      <w:r>
        <w:rPr>
          <w:rFonts w:hint="eastAsia"/>
          <w:sz w:val="21"/>
          <w:szCs w:val="21"/>
        </w:rPr>
        <w:t>针对问题二，皇冠假日酒店作为Youth乐园内的酒店，为有需要的游客提供了便利的住所，保障了Youth乐园多日游玩这一模式的成立。已知皇冠假日酒店2015年全年的预订数据，对所给数据进行处理，拟合2015年中的季节、周末等参数对房间预订的影响，运用电脑软件处理数据最终预测201</w:t>
      </w:r>
      <w:r>
        <w:rPr>
          <w:sz w:val="21"/>
          <w:szCs w:val="21"/>
        </w:rPr>
        <w:t>6</w:t>
      </w:r>
      <w:r>
        <w:rPr>
          <w:rFonts w:hint="eastAsia"/>
          <w:sz w:val="21"/>
          <w:szCs w:val="21"/>
        </w:rPr>
        <w:t>年1-</w:t>
      </w:r>
      <w:r>
        <w:rPr>
          <w:sz w:val="21"/>
          <w:szCs w:val="21"/>
        </w:rPr>
        <w:t>3</w:t>
      </w:r>
      <w:r>
        <w:rPr>
          <w:rFonts w:hint="eastAsia"/>
          <w:sz w:val="21"/>
          <w:szCs w:val="21"/>
        </w:rPr>
        <w:t>月每天预订房间数。</w:t>
      </w:r>
    </w:p>
    <w:p>
      <w:pPr>
        <w:rPr>
          <w:sz w:val="21"/>
          <w:szCs w:val="21"/>
          <w:highlight w:val="yellow"/>
        </w:rPr>
      </w:pPr>
    </w:p>
    <w:p>
      <w:pPr>
        <w:rPr>
          <w:sz w:val="21"/>
          <w:szCs w:val="21"/>
          <w:highlight w:val="yellow"/>
        </w:rPr>
      </w:pPr>
    </w:p>
    <w:p>
      <w:pPr>
        <w:rPr>
          <w:sz w:val="21"/>
          <w:szCs w:val="21"/>
          <w:highlight w:val="yellow"/>
        </w:rPr>
      </w:pPr>
    </w:p>
    <w:p>
      <w:pPr>
        <w:rPr>
          <w:sz w:val="21"/>
          <w:szCs w:val="21"/>
          <w:highlight w:val="yellow"/>
        </w:rPr>
      </w:pPr>
    </w:p>
    <w:p>
      <w:pPr>
        <w:rPr>
          <w:sz w:val="21"/>
          <w:szCs w:val="21"/>
          <w:highlight w:val="yellow"/>
        </w:rPr>
      </w:pPr>
    </w:p>
    <w:p>
      <w:pPr>
        <w:rPr>
          <w:sz w:val="21"/>
          <w:szCs w:val="21"/>
          <w:highlight w:val="yellow"/>
        </w:rPr>
      </w:pPr>
    </w:p>
    <w:p>
      <w:pPr>
        <w:rPr>
          <w:sz w:val="21"/>
          <w:szCs w:val="21"/>
          <w:highlight w:val="yellow"/>
        </w:rPr>
      </w:pPr>
    </w:p>
    <w:p>
      <w:pPr>
        <w:rPr>
          <w:sz w:val="21"/>
          <w:szCs w:val="21"/>
          <w:highlight w:val="yellow"/>
        </w:rPr>
      </w:pPr>
    </w:p>
    <w:p>
      <w:pPr>
        <w:rPr>
          <w:sz w:val="21"/>
          <w:szCs w:val="21"/>
          <w:highlight w:val="yellow"/>
        </w:rPr>
      </w:pPr>
    </w:p>
    <w:p>
      <w:pPr>
        <w:rPr>
          <w:sz w:val="21"/>
          <w:szCs w:val="21"/>
          <w:highlight w:val="yellow"/>
        </w:rPr>
      </w:pPr>
    </w:p>
    <w:p>
      <w:pPr>
        <w:rPr>
          <w:sz w:val="21"/>
          <w:szCs w:val="21"/>
        </w:rPr>
      </w:pPr>
    </w:p>
    <w:p>
      <w:pPr>
        <w:rPr>
          <w:sz w:val="21"/>
          <w:szCs w:val="21"/>
        </w:rPr>
      </w:pPr>
    </w:p>
    <w:p/>
    <w:p>
      <w:pPr>
        <w:jc w:val="center"/>
        <w:rPr>
          <w:b/>
          <w:sz w:val="28"/>
          <w:szCs w:val="28"/>
        </w:rPr>
      </w:pPr>
      <w:r>
        <w:rPr>
          <w:rFonts w:hint="eastAsia"/>
          <w:b/>
          <w:sz w:val="28"/>
          <w:szCs w:val="28"/>
        </w:rPr>
        <w:t>2、预备知识及符号说明</w:t>
      </w:r>
    </w:p>
    <w:p>
      <w:pPr>
        <w:rPr>
          <w:b/>
        </w:rPr>
      </w:pPr>
      <w:r>
        <w:rPr>
          <w:rFonts w:hint="eastAsia"/>
          <w:b/>
        </w:rPr>
        <w:t>2.1泊松分布</w:t>
      </w:r>
    </w:p>
    <w:p>
      <w:pPr>
        <w:ind w:firstLine="420" w:firstLineChars="200"/>
        <w:rPr>
          <w:rFonts w:ascii="Arial" w:hAnsi="Arial" w:cs="Arial"/>
          <w:color w:val="333333"/>
          <w:sz w:val="21"/>
          <w:szCs w:val="21"/>
          <w:shd w:val="clear" w:color="auto" w:fill="FFFFFF"/>
        </w:rPr>
      </w:pPr>
      <w:r>
        <w:rPr>
          <w:rFonts w:ascii="Arial" w:hAnsi="Arial" w:cs="Arial"/>
          <w:color w:val="333333"/>
          <w:sz w:val="21"/>
          <w:szCs w:val="21"/>
          <w:shd w:val="clear" w:color="auto" w:fill="FFFFFF"/>
        </w:rPr>
        <w:t>泊松分布是一种统计与概率学里常见到的离散机率分布</w:t>
      </w:r>
      <w:r>
        <w:rPr>
          <w:rFonts w:hint="eastAsia" w:ascii="Arial" w:hAnsi="Arial" w:cs="Arial"/>
          <w:color w:val="333333"/>
          <w:sz w:val="21"/>
          <w:szCs w:val="21"/>
          <w:shd w:val="clear" w:color="auto" w:fill="FFFFFF"/>
        </w:rPr>
        <w:t>，概率函数为</w:t>
      </w:r>
    </w:p>
    <w:p>
      <w:pPr>
        <w:jc w:val="center"/>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P（X=k）=，k=</w:t>
      </w:r>
      <w:r>
        <w:rPr>
          <w:rFonts w:ascii="Arial" w:hAnsi="Arial" w:cs="Arial"/>
          <w:color w:val="333333"/>
          <w:sz w:val="21"/>
          <w:szCs w:val="21"/>
          <w:shd w:val="clear" w:color="auto" w:fill="FFFFFF"/>
        </w:rPr>
        <w:t>0</w:t>
      </w:r>
      <w:r>
        <w:rPr>
          <w:rFonts w:hint="eastAsia" w:ascii="Arial" w:hAnsi="Arial" w:cs="Arial"/>
          <w:color w:val="333333"/>
          <w:sz w:val="21"/>
          <w:szCs w:val="21"/>
          <w:shd w:val="clear" w:color="auto" w:fill="FFFFFF"/>
        </w:rPr>
        <w:t>,1,2</w:t>
      </w:r>
      <w:r>
        <w:rPr>
          <w:rFonts w:ascii="Arial" w:hAnsi="Arial" w:cs="Arial"/>
          <w:color w:val="333333"/>
          <w:sz w:val="21"/>
          <w:szCs w:val="21"/>
          <w:shd w:val="clear" w:color="auto" w:fill="FFFFFF"/>
        </w:rPr>
        <w:t>……</w:t>
      </w:r>
    </w:p>
    <w:p>
      <w:pPr>
        <w:rPr>
          <w:sz w:val="21"/>
          <w:szCs w:val="21"/>
        </w:rPr>
      </w:pPr>
      <w:r>
        <w:rPr>
          <w:rFonts w:hint="eastAsia"/>
          <w:sz w:val="21"/>
          <w:szCs w:val="21"/>
        </w:rPr>
        <w:t>其中λ（&gt;0）为常数，则称X服从参数λ的泊松分布，其期望平均值为EX</w:t>
      </w:r>
      <w:r>
        <w:rPr>
          <w:sz w:val="21"/>
          <w:szCs w:val="21"/>
        </w:rPr>
        <w:t>=</w:t>
      </w:r>
      <w:r>
        <w:rPr>
          <w:rFonts w:hint="eastAsia"/>
          <w:sz w:val="21"/>
          <w:szCs w:val="21"/>
        </w:rPr>
        <w:t>λ，方差为DX=λ。</w:t>
      </w:r>
    </w:p>
    <w:p>
      <w:pPr>
        <w:rPr>
          <w:b/>
        </w:rPr>
      </w:pPr>
      <w:r>
        <w:rPr>
          <w:rFonts w:hint="eastAsia"/>
          <w:b/>
        </w:rPr>
        <w:t>2.2排队论</w:t>
      </w:r>
    </w:p>
    <w:p>
      <w:pPr>
        <w:ind w:firstLine="420" w:firstLineChars="200"/>
        <w:rPr>
          <w:sz w:val="21"/>
          <w:szCs w:val="21"/>
        </w:rPr>
      </w:pPr>
      <w:r>
        <w:rPr>
          <w:rFonts w:hint="eastAsia"/>
          <w:sz w:val="21"/>
          <w:szCs w:val="21"/>
        </w:rPr>
        <w:t>排队论是研究系统随机聚散现象和随机服务系统工作过程的数学理论和方法，又称随机服务系统理论，为运筹学的一个分支。一个排队系统由输入过程、排队规则、服务规则、输出过程四个要素组成。输入过程是对顾客到达系统的一种描述，可以是独立的也可以是相关的。排队规则损失制、等待制、混合制。服务规则可以是无窗口、单窗口、多服务窗口。服务规则有先到先服务，后到先服务等，服务窗的服务时间为确定型或者随机型。输出过程是指顾客接受服务完之后离开的过程。</w:t>
      </w:r>
    </w:p>
    <w:p>
      <w:pPr>
        <w:rPr>
          <w:b/>
        </w:rPr>
      </w:pPr>
      <w:r>
        <w:rPr>
          <w:b/>
        </w:rPr>
        <w:t xml:space="preserve">2.3 </w:t>
      </w:r>
      <w:r>
        <w:rPr>
          <w:rFonts w:hint="eastAsia"/>
          <w:b/>
        </w:rPr>
        <w:t>M</w:t>
      </w:r>
      <w:r>
        <w:rPr>
          <w:b/>
        </w:rPr>
        <w:t>/M/</w:t>
      </w:r>
      <w:r>
        <w:rPr>
          <w:rFonts w:hint="eastAsia"/>
          <w:b/>
        </w:rPr>
        <w:t>n排队论</w:t>
      </w:r>
    </w:p>
    <w:p>
      <w:pPr>
        <w:ind w:firstLine="420" w:firstLineChars="200"/>
        <w:rPr>
          <w:sz w:val="21"/>
          <w:szCs w:val="21"/>
        </w:rPr>
      </w:pPr>
      <w:r>
        <w:rPr>
          <w:rFonts w:hint="eastAsia"/>
          <w:sz w:val="21"/>
          <w:szCs w:val="21"/>
        </w:rPr>
        <w:t>M/M/n排队论用模型表述，令X（t）表示t时刻时，系统中的总顾客数，{</w:t>
      </w:r>
      <w:r>
        <w:rPr>
          <w:sz w:val="21"/>
          <w:szCs w:val="21"/>
        </w:rPr>
        <w:t>X</w:t>
      </w:r>
      <w:r>
        <w:rPr>
          <w:rFonts w:hint="eastAsia"/>
          <w:sz w:val="21"/>
          <w:szCs w:val="21"/>
        </w:rPr>
        <w:t>（t），t∈</w:t>
      </w:r>
      <w:r>
        <w:rPr>
          <w:sz w:val="21"/>
          <w:szCs w:val="21"/>
        </w:rPr>
        <w:t>T</w:t>
      </w:r>
      <w:r>
        <w:rPr>
          <w:rFonts w:hint="eastAsia"/>
          <w:sz w:val="21"/>
          <w:szCs w:val="21"/>
        </w:rPr>
        <w:t>}是状态空间E={</w:t>
      </w:r>
      <w:r>
        <w:rPr>
          <w:sz w:val="21"/>
          <w:szCs w:val="21"/>
        </w:rPr>
        <w:t>0</w:t>
      </w:r>
      <w:r>
        <w:rPr>
          <w:rFonts w:hint="eastAsia"/>
          <w:sz w:val="21"/>
          <w:szCs w:val="21"/>
        </w:rPr>
        <w:t>,1,2，</w:t>
      </w:r>
      <w:r>
        <w:rPr>
          <w:sz w:val="21"/>
          <w:szCs w:val="21"/>
        </w:rPr>
        <w:t>…}</w:t>
      </w:r>
      <w:r>
        <w:rPr>
          <w:rFonts w:hint="eastAsia"/>
          <w:sz w:val="21"/>
          <w:szCs w:val="21"/>
        </w:rPr>
        <w:t>上的生灭过程。</w:t>
      </w:r>
    </w:p>
    <w:p>
      <w:pPr>
        <w:rPr>
          <w:sz w:val="21"/>
          <w:szCs w:val="21"/>
        </w:rPr>
      </w:pPr>
      <w:r>
        <w:rPr>
          <w:rFonts w:hint="eastAsia"/>
          <w:sz w:val="21"/>
          <w:szCs w:val="21"/>
        </w:rPr>
        <w:t>生率为：，k=</w:t>
      </w:r>
      <w:r>
        <w:rPr>
          <w:sz w:val="21"/>
          <w:szCs w:val="21"/>
        </w:rPr>
        <w:t>0</w:t>
      </w:r>
      <w:r>
        <w:rPr>
          <w:rFonts w:hint="eastAsia"/>
          <w:sz w:val="21"/>
          <w:szCs w:val="21"/>
        </w:rPr>
        <w:t>,1,2，...；灭率为： ，</w:t>
      </w:r>
    </w:p>
    <w:p>
      <w:pPr>
        <w:rPr>
          <w:sz w:val="21"/>
          <w:szCs w:val="21"/>
        </w:rPr>
      </w:pPr>
      <w:r>
        <w:rPr>
          <w:rFonts w:hint="eastAsia"/>
          <w:sz w:val="21"/>
          <w:szCs w:val="21"/>
        </w:rPr>
        <w:t>令，ρ=</w:t>
      </w:r>
    </w:p>
    <w:p>
      <w:pPr>
        <w:rPr>
          <w:rFonts w:hint="eastAsia"/>
          <w:sz w:val="21"/>
          <w:szCs w:val="21"/>
        </w:rPr>
      </w:pPr>
      <w:r>
        <w:rPr>
          <w:rFonts w:hint="eastAsia"/>
          <w:sz w:val="21"/>
          <w:szCs w:val="21"/>
        </w:rPr>
        <w:t>，k∈E={</w:t>
      </w:r>
      <w:r>
        <w:rPr>
          <w:sz w:val="21"/>
          <w:szCs w:val="21"/>
        </w:rPr>
        <w:t>0</w:t>
      </w:r>
      <w:r>
        <w:rPr>
          <w:rFonts w:hint="eastAsia"/>
          <w:sz w:val="21"/>
          <w:szCs w:val="21"/>
        </w:rPr>
        <w:t>,1,2，</w:t>
      </w:r>
      <w:r>
        <w:rPr>
          <w:sz w:val="21"/>
          <w:szCs w:val="21"/>
        </w:rPr>
        <w:t>…},</w:t>
      </w:r>
      <w:r>
        <w:rPr>
          <w:rFonts w:hint="eastAsia"/>
          <w:sz w:val="21"/>
          <w:szCs w:val="21"/>
        </w:rPr>
        <w:t>则当ρ&lt;1时，该生灭过程有平稳分布</w:t>
      </w:r>
    </w:p>
    <w:p>
      <w:pPr>
        <w:rPr>
          <w:sz w:val="21"/>
          <w:szCs w:val="21"/>
        </w:rPr>
      </w:pPr>
    </w:p>
    <w:p>
      <w:pPr>
        <w:rPr>
          <w:sz w:val="21"/>
          <w:szCs w:val="21"/>
        </w:rPr>
      </w:pPr>
      <w:r>
        <w:rPr>
          <w:rFonts w:hint="eastAsia"/>
          <w:sz w:val="21"/>
          <w:szCs w:val="21"/>
        </w:rPr>
        <w:t>其中，  这里p</w:t>
      </w:r>
      <w:r>
        <w:rPr>
          <w:sz w:val="21"/>
          <w:szCs w:val="21"/>
        </w:rPr>
        <w:t>0</w:t>
      </w:r>
      <w:r>
        <w:rPr>
          <w:rFonts w:hint="eastAsia"/>
          <w:sz w:val="21"/>
          <w:szCs w:val="21"/>
        </w:rPr>
        <w:t>表示服务系统空闲的概率。ρ</w:t>
      </w:r>
      <w:r>
        <w:rPr>
          <w:sz w:val="21"/>
          <w:szCs w:val="21"/>
        </w:rPr>
        <w:t>&lt;1</w:t>
      </w:r>
      <w:r>
        <w:rPr>
          <w:rFonts w:hint="eastAsia"/>
          <w:sz w:val="21"/>
          <w:szCs w:val="21"/>
        </w:rPr>
        <w:t>为该生灭过程存在平稳分布的充要条件，ρ为系统的服务强度。</w:t>
      </w:r>
    </w:p>
    <w:p>
      <w:pPr>
        <w:rPr>
          <w:sz w:val="21"/>
          <w:szCs w:val="21"/>
        </w:rPr>
      </w:pPr>
      <w:r>
        <w:rPr>
          <w:rFonts w:hint="eastAsia"/>
          <w:sz w:val="21"/>
          <w:szCs w:val="21"/>
        </w:rPr>
        <w:t>系统中存在n个服务台的时候，顾客需要等待的概率为</w:t>
      </w:r>
    </w:p>
    <w:p>
      <w:pPr>
        <w:rPr>
          <w:sz w:val="21"/>
          <w:szCs w:val="21"/>
        </w:rPr>
      </w:pPr>
      <w:r>
        <w:rPr>
          <w:rFonts w:hint="eastAsia"/>
          <w:sz w:val="21"/>
          <w:szCs w:val="21"/>
        </w:rPr>
        <w:t>其中，</w:t>
      </w:r>
    </w:p>
    <w:p>
      <w:pPr>
        <w:rPr>
          <w:sz w:val="21"/>
          <w:szCs w:val="21"/>
        </w:rPr>
      </w:pPr>
      <w:r>
        <w:rPr>
          <w:rFonts w:hint="eastAsia"/>
          <w:sz w:val="21"/>
          <w:szCs w:val="21"/>
        </w:rPr>
        <w:t>系统内排队等候的顾客数均值，即平均等待队长：</w:t>
      </w:r>
    </w:p>
    <w:p>
      <w:pPr>
        <w:rPr>
          <w:sz w:val="21"/>
          <w:szCs w:val="21"/>
        </w:rPr>
      </w:pPr>
      <w:r>
        <w:rPr>
          <w:rFonts w:hint="eastAsia"/>
          <w:sz w:val="21"/>
          <w:szCs w:val="21"/>
        </w:rPr>
        <w:t>系统平衡时，正在接受服务的顾客数均值为：</w:t>
      </w:r>
    </w:p>
    <w:p>
      <w:pPr>
        <w:rPr>
          <w:sz w:val="21"/>
          <w:szCs w:val="21"/>
        </w:rPr>
      </w:pPr>
      <w:r>
        <w:rPr>
          <w:rFonts w:hint="eastAsia"/>
          <w:sz w:val="21"/>
          <w:szCs w:val="21"/>
        </w:rPr>
        <w:t>L为正在接受服务的顾客数与排队等待服务的顾客和，即队长，为平均队长，其值为</w:t>
      </w:r>
      <w:r>
        <w:rPr>
          <w:sz w:val="21"/>
          <w:szCs w:val="21"/>
        </w:rPr>
        <w:drawing>
          <wp:inline distT="0" distB="0" distL="0" distR="0">
            <wp:extent cx="2393950" cy="398780"/>
            <wp:effectExtent l="0" t="0" r="6350" b="127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5"/>
                    <a:stretch>
                      <a:fillRect/>
                    </a:stretch>
                  </pic:blipFill>
                  <pic:spPr>
                    <a:xfrm>
                      <a:off x="0" y="0"/>
                      <a:ext cx="2428157" cy="404596"/>
                    </a:xfrm>
                    <a:prstGeom prst="rect">
                      <a:avLst/>
                    </a:prstGeom>
                  </pic:spPr>
                </pic:pic>
              </a:graphicData>
            </a:graphic>
          </wp:inline>
        </w:drawing>
      </w:r>
    </w:p>
    <w:p>
      <w:pPr>
        <w:rPr>
          <w:sz w:val="21"/>
          <w:szCs w:val="21"/>
        </w:rPr>
      </w:pPr>
      <w:r>
        <w:rPr>
          <w:rFonts w:hint="eastAsia"/>
          <w:sz w:val="21"/>
          <w:szCs w:val="21"/>
        </w:rPr>
        <w:t>游客排队等候服务的时间均值即平均等待时间为</w:t>
      </w:r>
      <w:r>
        <w:rPr>
          <w:sz w:val="21"/>
          <w:szCs w:val="21"/>
        </w:rPr>
        <w:drawing>
          <wp:inline distT="0" distB="0" distL="0" distR="0">
            <wp:extent cx="1341755" cy="37020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6"/>
                    <a:stretch>
                      <a:fillRect/>
                    </a:stretch>
                  </pic:blipFill>
                  <pic:spPr>
                    <a:xfrm>
                      <a:off x="0" y="0"/>
                      <a:ext cx="1375580" cy="379737"/>
                    </a:xfrm>
                    <a:prstGeom prst="rect">
                      <a:avLst/>
                    </a:prstGeom>
                  </pic:spPr>
                </pic:pic>
              </a:graphicData>
            </a:graphic>
          </wp:inline>
        </w:drawing>
      </w:r>
    </w:p>
    <w:p>
      <w:pPr>
        <w:rPr>
          <w:b/>
        </w:rPr>
      </w:pPr>
      <w:r>
        <w:rPr>
          <w:rFonts w:hint="eastAsia"/>
          <w:b/>
        </w:rPr>
        <w:t>2.3</w:t>
      </w:r>
      <w:r>
        <w:rPr>
          <w:b/>
        </w:rPr>
        <w:t xml:space="preserve"> </w:t>
      </w:r>
      <w:r>
        <w:rPr>
          <w:rFonts w:hint="eastAsia"/>
          <w:b/>
        </w:rPr>
        <w:t>贪心算法</w:t>
      </w:r>
    </w:p>
    <w:p>
      <w:pPr>
        <w:ind w:firstLine="420" w:firstLineChars="200"/>
        <w:rPr>
          <w:sz w:val="21"/>
          <w:szCs w:val="21"/>
        </w:rPr>
      </w:pPr>
      <w:r>
        <w:rPr>
          <w:rFonts w:hint="eastAsia"/>
          <w:sz w:val="21"/>
          <w:szCs w:val="21"/>
        </w:rPr>
        <w:t>贪心算法就是在不回溯的前提下寻找解决问题的启发式，在算法执行的过程中希望能够通过每个阶段的局部最优解的选择从而达到全局的最优解。因此能够使用贪心算法的问题应该具有一下两种性质：一是整体的最优解可以通过局部的最优解来逐步得出，而且整体的问题可以划分为多个局部问题，并且对于这些局部问题都能找出各自的最优解。在许多问题的求解中，贪心策略不一定能够产生一个全局最优解，但不管怎样，一个贪心算法的启发式能够在限定的时间内通过局部的最优来近似于全局最优。</w:t>
      </w:r>
    </w:p>
    <w:p>
      <w:pPr>
        <w:rPr>
          <w:sz w:val="21"/>
          <w:szCs w:val="21"/>
        </w:rPr>
      </w:pPr>
      <w:r>
        <w:rPr>
          <w:rFonts w:hint="eastAsia"/>
          <w:sz w:val="21"/>
          <w:szCs w:val="21"/>
        </w:rPr>
        <w:t>贪心算法具有以下元素；</w:t>
      </w:r>
    </w:p>
    <w:p>
      <w:pPr>
        <w:rPr>
          <w:sz w:val="21"/>
          <w:szCs w:val="21"/>
        </w:rPr>
      </w:pPr>
      <w:r>
        <w:rPr>
          <w:rFonts w:hint="eastAsia"/>
          <w:sz w:val="21"/>
          <w:szCs w:val="21"/>
        </w:rPr>
        <w:t>1.一个可以产生解决方案的候选集</w:t>
      </w:r>
    </w:p>
    <w:p>
      <w:pPr>
        <w:rPr>
          <w:sz w:val="21"/>
          <w:szCs w:val="21"/>
        </w:rPr>
      </w:pPr>
      <w:r>
        <w:rPr>
          <w:rFonts w:hint="eastAsia"/>
          <w:sz w:val="21"/>
          <w:szCs w:val="21"/>
        </w:rPr>
        <w:t>2.一个选择函数，通过这个函数可以选择出最佳的候选元素加入到解集中；</w:t>
      </w:r>
    </w:p>
    <w:p>
      <w:pPr>
        <w:rPr>
          <w:sz w:val="21"/>
          <w:szCs w:val="21"/>
        </w:rPr>
      </w:pPr>
      <w:r>
        <w:rPr>
          <w:rFonts w:hint="eastAsia"/>
          <w:sz w:val="21"/>
          <w:szCs w:val="21"/>
        </w:rPr>
        <w:t>3.一个可行性函数，通过可行性函数来决定一个候选元素是否能对解决问题有所帮助；</w:t>
      </w:r>
    </w:p>
    <w:p>
      <w:pPr>
        <w:rPr>
          <w:sz w:val="21"/>
          <w:szCs w:val="21"/>
        </w:rPr>
      </w:pPr>
      <w:r>
        <w:rPr>
          <w:rFonts w:hint="eastAsia"/>
          <w:sz w:val="21"/>
          <w:szCs w:val="21"/>
        </w:rPr>
        <w:t>4.一个目标函数，通过目标函数为问题或者问题的部分指定一个值；</w:t>
      </w:r>
    </w:p>
    <w:p>
      <w:pPr>
        <w:rPr>
          <w:sz w:val="21"/>
          <w:szCs w:val="21"/>
        </w:rPr>
      </w:pPr>
      <w:r>
        <w:rPr>
          <w:rFonts w:hint="eastAsia"/>
          <w:sz w:val="21"/>
          <w:szCs w:val="21"/>
        </w:rPr>
        <w:t>5.一个功能函数，通过功能函数来确定是否得到了一个完整的问题求解。</w:t>
      </w:r>
    </w:p>
    <w:p>
      <w:pPr>
        <w:ind w:firstLine="420" w:firstLineChars="200"/>
        <w:rPr>
          <w:sz w:val="21"/>
          <w:szCs w:val="21"/>
        </w:rPr>
      </w:pPr>
      <w:r>
        <w:rPr>
          <w:rFonts w:hint="eastAsia"/>
          <w:sz w:val="21"/>
          <w:szCs w:val="21"/>
        </w:rPr>
        <w:t>贪心算法在解决一些数学问题上能够产生很好的解决方案，但是在一些问题上并不能得到最优的解，在用贪心算法解决的许多问题中，有两个很重要的特征；一是贪心选择特点：在处理一个子问题的时候，我们对于这个子问题可以作出任何看起来是最好的选择。由贪心算法作出的选择只是当前子问题的最好选择，并不是整体问题求解的最好选择。在一个选择结束之后重复的进行贪心选择，产生一个个子问题的最优解。换句话说，贪心算法没有回溯，不会当前做出的选择进行重新考虑，这是贪心算法和动态规划算法最主要的不同。动态规划算法在每一步中都会考虑之前的步骤，并且重新考虑之前的算法路径。二是最优子结构：如果问题的最优解包含了每个子问题的最优解。那么我们认为这个问题具有最优的子结构。</w:t>
      </w:r>
    </w:p>
    <w:p>
      <w:pPr>
        <w:rPr>
          <w:b/>
        </w:rPr>
      </w:pPr>
      <w:r>
        <w:rPr>
          <w:rFonts w:hint="eastAsia"/>
          <w:b/>
        </w:rPr>
        <w:t>2.4层次分析法</w:t>
      </w:r>
    </w:p>
    <w:p>
      <w:pPr>
        <w:ind w:firstLine="420" w:firstLineChars="200"/>
        <w:rPr>
          <w:sz w:val="21"/>
          <w:szCs w:val="21"/>
        </w:rPr>
      </w:pPr>
      <w:r>
        <w:rPr>
          <w:sz w:val="21"/>
          <w:szCs w:val="21"/>
          <w:lang w:val="zh-CN"/>
        </w:rPr>
        <w:t>层次分析法是将与决策有关</w:t>
      </w:r>
      <w:r>
        <w:rPr>
          <w:sz w:val="21"/>
          <w:szCs w:val="21"/>
          <w:lang w:val="zh-TW" w:eastAsia="zh-TW"/>
        </w:rPr>
        <w:t>的</w:t>
      </w:r>
      <w:r>
        <w:rPr>
          <w:sz w:val="21"/>
          <w:szCs w:val="21"/>
          <w:lang w:val="zh-CN"/>
        </w:rPr>
        <w:t>影响因素</w:t>
      </w:r>
      <w:r>
        <w:rPr>
          <w:sz w:val="21"/>
          <w:szCs w:val="21"/>
          <w:lang w:val="ja-JP" w:eastAsia="ja-JP"/>
        </w:rPr>
        <w:t>分解</w:t>
      </w:r>
      <w:r>
        <w:rPr>
          <w:sz w:val="21"/>
          <w:szCs w:val="21"/>
          <w:lang w:val="zh-CN"/>
        </w:rPr>
        <w:t>为目标、准则、方案等层次，在此基础之上进行定性和定量分析的决策方法。建立递阶层次结构模型，构造出每个层次中的每个判断矩阵，最后计算一致性指标，进行检验。</w:t>
      </w:r>
    </w:p>
    <w:p>
      <w:pPr>
        <w:rPr>
          <w:b/>
        </w:rPr>
      </w:pPr>
      <w:r>
        <w:rPr>
          <w:rFonts w:hint="eastAsia"/>
          <w:b/>
        </w:rPr>
        <w:t>2.5</w:t>
      </w:r>
      <w:r>
        <w:rPr>
          <w:b/>
        </w:rPr>
        <w:t xml:space="preserve"> ARMA</w:t>
      </w:r>
      <w:r>
        <w:rPr>
          <w:rFonts w:hint="eastAsia"/>
          <w:b/>
        </w:rPr>
        <w:t>模型</w:t>
      </w:r>
    </w:p>
    <w:p>
      <w:pPr>
        <w:ind w:firstLine="420" w:firstLineChars="200"/>
        <w:rPr>
          <w:sz w:val="21"/>
          <w:szCs w:val="21"/>
        </w:rPr>
      </w:pPr>
      <w:r>
        <w:rPr>
          <w:rFonts w:hint="eastAsia"/>
          <w:sz w:val="21"/>
          <w:szCs w:val="21"/>
        </w:rPr>
        <w:t>ARMA模型即自回归滑动平均模型，是研究时间序列的重要方法。是由AR模型（自回归模型）与MA模型（滑动平均模型）为基础叠加而成。通过对ARMA模型的分析研究，能够更加深刻地理解时间序列的结构与特征，达到最优的预测。</w:t>
      </w:r>
    </w:p>
    <w:p>
      <w:pPr>
        <w:rPr>
          <w:sz w:val="21"/>
          <w:szCs w:val="21"/>
        </w:rPr>
      </w:pPr>
      <w:r>
        <w:rPr>
          <w:rFonts w:hint="eastAsia"/>
          <w:sz w:val="21"/>
          <w:szCs w:val="21"/>
        </w:rPr>
        <w:t>ARMA模型表达式：</w:t>
      </w:r>
    </w:p>
    <w:p>
      <w:pPr>
        <w:rPr>
          <w:sz w:val="21"/>
          <w:szCs w:val="21"/>
        </w:rPr>
      </w:pPr>
      <w:r>
        <w:rPr>
          <w:rFonts w:hint="eastAsia"/>
          <w:sz w:val="21"/>
          <w:szCs w:val="21"/>
        </w:rPr>
        <w:t>注1；Y是预测对象的观测值；</w:t>
      </w:r>
    </w:p>
    <w:p>
      <w:pPr>
        <w:rPr>
          <w:sz w:val="21"/>
          <w:szCs w:val="21"/>
        </w:rPr>
      </w:pPr>
      <w:r>
        <w:rPr>
          <w:rFonts w:hint="eastAsia"/>
          <w:sz w:val="21"/>
          <w:szCs w:val="21"/>
        </w:rPr>
        <w:t>注2；β为自回归系数，α为移动平均系数，都是模型的待估参数；</w:t>
      </w:r>
    </w:p>
    <w:p>
      <w:pPr>
        <w:rPr>
          <w:sz w:val="21"/>
          <w:szCs w:val="21"/>
        </w:rPr>
      </w:pPr>
      <w:r>
        <w:rPr>
          <w:rFonts w:hint="eastAsia"/>
          <w:sz w:val="21"/>
          <w:szCs w:val="21"/>
        </w:rPr>
        <w:t>注3：引入滞后算子B，原模型可以简化为 β(B)Yt＝α(B)</w:t>
      </w:r>
    </w:p>
    <w:p>
      <w:pPr>
        <w:rPr>
          <w:sz w:val="21"/>
          <w:szCs w:val="21"/>
        </w:rPr>
      </w:pPr>
      <w:r>
        <w:rPr>
          <w:rFonts w:hint="eastAsia"/>
          <w:sz w:val="21"/>
          <w:szCs w:val="21"/>
        </w:rPr>
        <w:t>注4：平稳条件是滞后多项式β(B)的根都在单位圆外；可逆条件是滞后多项式α(B)的根都在单位圆外。</w:t>
      </w:r>
    </w:p>
    <w:p>
      <w:pPr>
        <w:jc w:val="center"/>
        <w:rPr>
          <w:b/>
          <w:sz w:val="28"/>
          <w:szCs w:val="28"/>
        </w:rPr>
      </w:pPr>
    </w:p>
    <w:p>
      <w:pPr>
        <w:jc w:val="center"/>
        <w:rPr>
          <w:b/>
          <w:sz w:val="28"/>
          <w:szCs w:val="28"/>
        </w:rPr>
      </w:pPr>
      <w:r>
        <w:rPr>
          <w:rFonts w:hint="eastAsia"/>
          <w:b/>
          <w:sz w:val="28"/>
          <w:szCs w:val="28"/>
        </w:rPr>
        <w:t>3、排队问题分析</w:t>
      </w:r>
    </w:p>
    <w:p>
      <w:pPr>
        <w:rPr>
          <w:b/>
        </w:rPr>
      </w:pPr>
      <w:r>
        <w:rPr>
          <w:rFonts w:hint="eastAsia"/>
          <w:b/>
        </w:rPr>
        <w:t>3</w:t>
      </w:r>
      <w:r>
        <w:rPr>
          <w:b/>
        </w:rPr>
        <w:t>.1</w:t>
      </w:r>
      <w:r>
        <w:rPr>
          <w:rFonts w:hint="eastAsia"/>
          <w:b/>
        </w:rPr>
        <w:t>游乐场设施排队现象分析</w:t>
      </w:r>
    </w:p>
    <w:p>
      <w:pPr>
        <w:rPr>
          <w:sz w:val="21"/>
          <w:szCs w:val="21"/>
        </w:rPr>
      </w:pPr>
      <w:r>
        <w:rPr>
          <w:rFonts w:hint="eastAsia"/>
          <w:sz w:val="21"/>
          <w:szCs w:val="21"/>
        </w:rPr>
        <w:t>（图1为游乐设施排队问题的运行图）</w:t>
      </w:r>
    </w:p>
    <w:p>
      <w:r>
        <w:rPr>
          <w:rFonts w:hint="eastAsia"/>
        </w:rPr>
        <mc:AlternateContent>
          <mc:Choice Requires="wps">
            <w:drawing>
              <wp:anchor distT="0" distB="0" distL="114300" distR="114300" simplePos="0" relativeHeight="251637760" behindDoc="0" locked="0" layoutInCell="1" allowOverlap="1">
                <wp:simplePos x="0" y="0"/>
                <wp:positionH relativeFrom="column">
                  <wp:posOffset>4189730</wp:posOffset>
                </wp:positionH>
                <wp:positionV relativeFrom="paragraph">
                  <wp:posOffset>12065</wp:posOffset>
                </wp:positionV>
                <wp:extent cx="829310" cy="491490"/>
                <wp:effectExtent l="0" t="0" r="27940" b="22860"/>
                <wp:wrapNone/>
                <wp:docPr id="5" name="矩形 5"/>
                <wp:cNvGraphicFramePr/>
                <a:graphic xmlns:a="http://schemas.openxmlformats.org/drawingml/2006/main">
                  <a:graphicData uri="http://schemas.microsoft.com/office/word/2010/wordprocessingShape">
                    <wps:wsp>
                      <wps:cNvSpPr/>
                      <wps:spPr>
                        <a:xfrm>
                          <a:off x="0" y="0"/>
                          <a:ext cx="829310" cy="4914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离开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9.9pt;margin-top:0.95pt;height:38.7pt;width:65.3pt;z-index:251637760;v-text-anchor:middle;mso-width-relative:page;mso-height-relative:page;" fillcolor="#FFFFFF [3212]" filled="t" stroked="t" coordsize="21600,21600" o:gfxdata="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E18HDYAAAACAEAAA8AAAAA&#10;AAAAAQAgAAAAIgAAAGRycy9kb3ducmV2LnhtbFBLAQIUABQAAAAIAIdO4kAQNqAoTQIAAJgEAAAO&#10;AAAAAAAAAAEAIAAAACcBAABkcnMvZTJvRG9jLnhtbFBLBQYAAAAABgAGAFkBAADmBQAAAAA=&#10;">
                <v:fill on="t" focussize="0,0"/>
                <v:stroke color="#000000 [3213]" joinstyle="round"/>
                <v:imagedata o:title=""/>
                <o:lock v:ext="edit" aspectratio="f"/>
                <v:textbo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离开</w:t>
                      </w:r>
                    </w:p>
                  </w:txbxContent>
                </v:textbox>
              </v:rect>
            </w:pict>
          </mc:Fallback>
        </mc:AlternateContent>
      </w:r>
      <w:r>
        <w:rPr>
          <w:rFonts w:hint="eastAsia"/>
        </w:rPr>
        <mc:AlternateContent>
          <mc:Choice Requires="wps">
            <w:drawing>
              <wp:anchor distT="0" distB="0" distL="114300" distR="114300" simplePos="0" relativeHeight="251654144" behindDoc="0" locked="0" layoutInCell="1" allowOverlap="1">
                <wp:simplePos x="0" y="0"/>
                <wp:positionH relativeFrom="column">
                  <wp:posOffset>3317875</wp:posOffset>
                </wp:positionH>
                <wp:positionV relativeFrom="paragraph">
                  <wp:posOffset>255270</wp:posOffset>
                </wp:positionV>
                <wp:extent cx="729615" cy="0"/>
                <wp:effectExtent l="0" t="76200" r="13970" b="95250"/>
                <wp:wrapNone/>
                <wp:docPr id="4" name="直接箭头连接符 4"/>
                <wp:cNvGraphicFramePr/>
                <a:graphic xmlns:a="http://schemas.openxmlformats.org/drawingml/2006/main">
                  <a:graphicData uri="http://schemas.microsoft.com/office/word/2010/wordprocessingShape">
                    <wps:wsp>
                      <wps:cNvCnPr/>
                      <wps:spPr>
                        <a:xfrm>
                          <a:off x="0" y="0"/>
                          <a:ext cx="72940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1.25pt;margin-top:20.1pt;height:0pt;width:57.45pt;z-index:251654144;mso-width-relative:page;mso-height-relative:page;" filled="f" stroked="t" coordsize="21600,21600" o:gfxdata="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4zAo3ZAAAACQEAAA8A&#10;AAAAAAAAAQAgAAAAIgAAAGRycy9kb3ducmV2LnhtbFBLAQIUABQAAAAIAIdO4kCEH7bT3QEAAHsD&#10;AAAOAAAAAAAAAAEAIAAAACgBAABkcnMvZTJvRG9jLnhtbFBLBQYAAAAABgAGAFkBAAB3BQAAAAA=&#10;">
                <v:fill on="f" focussize="0,0"/>
                <v:stroke color="#000000 [3213]"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653120" behindDoc="0" locked="0" layoutInCell="1" allowOverlap="1">
                <wp:simplePos x="0" y="0"/>
                <wp:positionH relativeFrom="column">
                  <wp:posOffset>2038350</wp:posOffset>
                </wp:positionH>
                <wp:positionV relativeFrom="paragraph">
                  <wp:posOffset>33020</wp:posOffset>
                </wp:positionV>
                <wp:extent cx="1136650" cy="480695"/>
                <wp:effectExtent l="0" t="0" r="26035" b="14605"/>
                <wp:wrapNone/>
                <wp:docPr id="3" name="矩形 3"/>
                <wp:cNvGraphicFramePr/>
                <a:graphic xmlns:a="http://schemas.openxmlformats.org/drawingml/2006/main">
                  <a:graphicData uri="http://schemas.microsoft.com/office/word/2010/wordprocessingShape">
                    <wps:wsp>
                      <wps:cNvSpPr/>
                      <wps:spPr>
                        <a:xfrm>
                          <a:off x="0" y="0"/>
                          <a:ext cx="1136393" cy="48098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游乐设施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5pt;margin-top:2.6pt;height:37.85pt;width:89.5pt;z-index:251653120;v-text-anchor:middle;mso-width-relative:page;mso-height-relative:page;" fillcolor="#FFFFFF [3212]" filled="t" stroked="t" coordsize="21600,21600" o:gfxdata="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E/pk/YAAAACAEAAA8AAAAA&#10;AAAAAQAgAAAAIgAAAGRycy9kb3ducmV2LnhtbFBLAQIUABQAAAAIAIdO4kAJXRytTQIAAJkEAAAO&#10;AAAAAAAAAAEAIAAAACcBAABkcnMvZTJvRG9jLnhtbFBLBQYAAAAABgAGAFkBAADmBQAAAAA=&#10;">
                <v:fill on="t" focussize="0,0"/>
                <v:stroke color="#000000 [3213]" joinstyle="round"/>
                <v:imagedata o:title=""/>
                <o:lock v:ext="edit" aspectratio="f"/>
                <v:textbo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游乐设施</w:t>
                      </w:r>
                    </w:p>
                  </w:txbxContent>
                </v:textbox>
              </v:rect>
            </w:pict>
          </mc:Fallback>
        </mc:AlternateContent>
      </w:r>
      <w:r>
        <w:rPr>
          <w:rFonts w:hint="eastAsia"/>
        </w:rPr>
        <mc:AlternateContent>
          <mc:Choice Requires="wps">
            <w:drawing>
              <wp:anchor distT="0" distB="0" distL="114300" distR="114300" simplePos="0" relativeHeight="251651072" behindDoc="0" locked="0" layoutInCell="1" allowOverlap="1">
                <wp:simplePos x="0" y="0"/>
                <wp:positionH relativeFrom="column">
                  <wp:posOffset>1219200</wp:posOffset>
                </wp:positionH>
                <wp:positionV relativeFrom="paragraph">
                  <wp:posOffset>255270</wp:posOffset>
                </wp:positionV>
                <wp:extent cx="697865" cy="5080"/>
                <wp:effectExtent l="0" t="76200" r="26670" b="90170"/>
                <wp:wrapNone/>
                <wp:docPr id="2" name="直接箭头连接符 2"/>
                <wp:cNvGraphicFramePr/>
                <a:graphic xmlns:a="http://schemas.openxmlformats.org/drawingml/2006/main">
                  <a:graphicData uri="http://schemas.microsoft.com/office/word/2010/wordprocessingShape">
                    <wps:wsp>
                      <wps:cNvCnPr/>
                      <wps:spPr>
                        <a:xfrm flipV="1">
                          <a:off x="0" y="0"/>
                          <a:ext cx="697693" cy="52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96pt;margin-top:20.1pt;height:0.4pt;width:54.95pt;z-index:251651072;mso-width-relative:page;mso-height-relative:page;" filled="f" stroked="t" coordsize="21600,21600" o:gfxdata="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ZZ+Lm&#10;2AAAAAkBAAAPAAAAAAAAAAEAIAAAACIAAABkcnMvZG93bnJldi54bWxQSwECFAAUAAAACACHTuJA&#10;oj0lDOgBAACIAwAADgAAAAAAAAABACAAAAAnAQAAZHJzL2Uyb0RvYy54bWxQSwUGAAAAAAYABgBZ&#10;AQAAgQUAAAAA&#10;">
                <v:fill on="f" focussize="0,0"/>
                <v:stroke color="#000000 [3213]" joinstyle="round" endarrow="block"/>
                <v:imagedata o:title=""/>
                <o:lock v:ext="edit" aspectratio="f"/>
              </v:shape>
            </w:pict>
          </mc:Fallback>
        </mc:AlternateContent>
      </w:r>
      <w:r>
        <w:rPr>
          <w:rFonts w:hint="eastAsia"/>
        </w:rPr>
        <mc:AlternateContent>
          <mc:Choice Requires="wps">
            <w:drawing>
              <wp:inline distT="0" distB="0" distL="0" distR="0">
                <wp:extent cx="1067435" cy="433070"/>
                <wp:effectExtent l="0" t="0" r="18415" b="24130"/>
                <wp:docPr id="1" name="矩形 1"/>
                <wp:cNvGraphicFramePr/>
                <a:graphic xmlns:a="http://schemas.openxmlformats.org/drawingml/2006/main">
                  <a:graphicData uri="http://schemas.microsoft.com/office/word/2010/wordprocessingShape">
                    <wps:wsp>
                      <wps:cNvSpPr/>
                      <wps:spPr>
                        <a:xfrm>
                          <a:off x="0" y="0"/>
                          <a:ext cx="1067681" cy="43341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排队游客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4.1pt;width:84.05pt;v-text-anchor:middle;" fillcolor="#FFFFFF [3212]" filled="t" stroked="t" coordsize="21600,21600" o:gfxdata="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5dEYldQAAAAEAQAADwAAAAAAAAAB&#10;ACAAAAAiAAAAZHJzL2Rvd25yZXYueG1sUEsBAhQAFAAAAAgAh07iQAfJtPRNAgAAmQQAAA4AAAAA&#10;AAAAAQAgAAAAIwEAAGRycy9lMm9Eb2MueG1sUEsFBgAAAAAGAAYAWQEAAOIFAAAAAA==&#10;">
                <v:fill on="t" focussize="0,0"/>
                <v:stroke color="#000000 [3213]" joinstyle="round"/>
                <v:imagedata o:title=""/>
                <o:lock v:ext="edit" aspectratio="f"/>
                <v:textbox>
                  <w:txbxContent>
                    <w:p>
                      <w:pPr>
                        <w:jc w:val="center"/>
                        <w:rPr>
                          <w:b/>
                          <w:color w:val="000000" w:themeColor="text1"/>
                          <w14:textFill>
                            <w14:solidFill>
                              <w14:schemeClr w14:val="tx1"/>
                            </w14:solidFill>
                          </w14:textFill>
                        </w:rPr>
                      </w:pPr>
                      <w:r>
                        <w:rPr>
                          <w:rFonts w:hint="eastAsia"/>
                          <w:b/>
                          <w:color w:val="000000" w:themeColor="text1"/>
                          <w14:textFill>
                            <w14:solidFill>
                              <w14:schemeClr w14:val="tx1"/>
                            </w14:solidFill>
                          </w14:textFill>
                        </w:rPr>
                        <w:t>排队游客</w:t>
                      </w:r>
                    </w:p>
                  </w:txbxContent>
                </v:textbox>
                <w10:wrap type="none"/>
                <w10:anchorlock/>
              </v:rect>
            </w:pict>
          </mc:Fallback>
        </mc:AlternateContent>
      </w:r>
    </w:p>
    <w:p>
      <w:pPr>
        <w:jc w:val="center"/>
        <w:rPr>
          <w:sz w:val="15"/>
          <w:szCs w:val="15"/>
        </w:rPr>
      </w:pPr>
      <w:r>
        <w:rPr>
          <w:rFonts w:hint="eastAsia"/>
          <w:sz w:val="15"/>
          <w:szCs w:val="15"/>
        </w:rPr>
        <w:t>图1</w:t>
      </w:r>
    </w:p>
    <w:p>
      <w:pPr>
        <w:ind w:firstLine="420" w:firstLineChars="200"/>
        <w:rPr>
          <w:sz w:val="21"/>
          <w:szCs w:val="21"/>
        </w:rPr>
      </w:pPr>
      <w:r>
        <w:rPr>
          <w:rFonts w:hint="eastAsia"/>
          <w:sz w:val="21"/>
          <w:szCs w:val="21"/>
        </w:rPr>
        <w:t>排队游客有三种机制。1、当设施正在服务时不等待直接离开。2、当设施正在服务时排队等待，不论队伍长度等待时间。3、当设施正在服务时排队等待，但是如果等待的时间预计或者人数长度超过一定数字则离开。</w:t>
      </w:r>
    </w:p>
    <w:p>
      <w:pPr>
        <w:rPr>
          <w:sz w:val="21"/>
          <w:szCs w:val="21"/>
        </w:rPr>
      </w:pPr>
      <w:r>
        <w:rPr>
          <w:rFonts w:hint="eastAsia"/>
          <w:sz w:val="21"/>
          <w:szCs w:val="21"/>
        </w:rPr>
        <w:t>结合实际情况，游乐园中的设施服务流程不考虑工作人员的强行疏导即只考虑前两种排队机制，而一般情况游客会愿意排适合长度的队伍来游玩。因此设施服务流程示意图应为图2所示</w:t>
      </w:r>
    </w:p>
    <w:p>
      <w:r>
        <mc:AlternateContent>
          <mc:Choice Requires="wps">
            <w:drawing>
              <wp:anchor distT="0" distB="0" distL="114300" distR="114300" simplePos="0" relativeHeight="251642880" behindDoc="0" locked="0" layoutInCell="1" allowOverlap="1">
                <wp:simplePos x="0" y="0"/>
                <wp:positionH relativeFrom="column">
                  <wp:posOffset>734695</wp:posOffset>
                </wp:positionH>
                <wp:positionV relativeFrom="paragraph">
                  <wp:posOffset>166370</wp:posOffset>
                </wp:positionV>
                <wp:extent cx="951230" cy="549275"/>
                <wp:effectExtent l="0" t="0" r="20320" b="22225"/>
                <wp:wrapNone/>
                <wp:docPr id="12" name="流程图: 决策 12"/>
                <wp:cNvGraphicFramePr/>
                <a:graphic xmlns:a="http://schemas.openxmlformats.org/drawingml/2006/main">
                  <a:graphicData uri="http://schemas.microsoft.com/office/word/2010/wordprocessingShape">
                    <wps:wsp>
                      <wps:cNvSpPr/>
                      <wps:spPr>
                        <a:xfrm>
                          <a:off x="0" y="0"/>
                          <a:ext cx="951399" cy="549525"/>
                        </a:xfrm>
                        <a:prstGeom prst="flowChartDecision">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空闲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57.85pt;margin-top:13.1pt;height:43.25pt;width:74.9pt;z-index:251642880;v-text-anchor:middle;mso-width-relative:page;mso-height-relative:page;" fillcolor="#FFFFFF [3212]" filled="t" stroked="t" coordsize="21600,21600" o:gfxdata="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WTgA3NcAAAAKAQAADwAAAAAAAAABACAAAAAiAAAAZHJzL2Rvd25yZXYueG1sUEsB&#10;AhQAFAAAAAgAh07iQB4wGUFoAgAAsgQAAA4AAAAAAAAAAQAgAAAAJgEAAGRycy9lMm9Eb2MueG1s&#10;UEsFBgAAAAAGAAYAWQEAAAAGAAAAAA==&#10;">
                <v:fill on="t" focussize="0,0"/>
                <v:stroke weight="0.25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空闲</w:t>
                      </w:r>
                    </w:p>
                  </w:txbxContent>
                </v:textbox>
              </v:shape>
            </w:pict>
          </mc:Fallback>
        </mc:AlternateContent>
      </w:r>
    </w:p>
    <w:p>
      <w:r>
        <mc:AlternateContent>
          <mc:Choice Requires="wps">
            <w:drawing>
              <wp:anchor distT="0" distB="0" distL="114300" distR="114300" simplePos="0" relativeHeight="251669504" behindDoc="0" locked="0" layoutInCell="1" allowOverlap="1">
                <wp:simplePos x="0" y="0"/>
                <wp:positionH relativeFrom="column">
                  <wp:posOffset>3893820</wp:posOffset>
                </wp:positionH>
                <wp:positionV relativeFrom="paragraph">
                  <wp:posOffset>60960</wp:posOffset>
                </wp:positionV>
                <wp:extent cx="1035685" cy="354330"/>
                <wp:effectExtent l="0" t="0" r="12065" b="27305"/>
                <wp:wrapNone/>
                <wp:docPr id="38" name="矩形 38"/>
                <wp:cNvGraphicFramePr/>
                <a:graphic xmlns:a="http://schemas.openxmlformats.org/drawingml/2006/main">
                  <a:graphicData uri="http://schemas.microsoft.com/office/word/2010/wordprocessingShape">
                    <wps:wsp>
                      <wps:cNvSpPr/>
                      <wps:spPr>
                        <a:xfrm>
                          <a:off x="0" y="0"/>
                          <a:ext cx="1035968" cy="354132"/>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游玩</w:t>
                            </w:r>
                            <w:r>
                              <w:rPr>
                                <w:color w:val="000000" w:themeColor="text1"/>
                                <w14:textFill>
                                  <w14:solidFill>
                                    <w14:schemeClr w14:val="tx1"/>
                                  </w14:solidFill>
                                </w14:textFill>
                              </w:rPr>
                              <w:t>离开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6.6pt;margin-top:4.8pt;height:27.9pt;width:81.55pt;z-index:251669504;v-text-anchor:middle;mso-width-relative:page;mso-height-relative:page;" fillcolor="#FFFFFF [3212]" filled="t" stroked="t" coordsize="21600,21600" o:gfxdata="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k5JatkAAAAIAQAADwAA&#10;AAAAAAABACAAAAAiAAAAZHJzL2Rvd25yZXYueG1sUEsBAhQAFAAAAAgAh07iQHZdMq9OAgAAmwQA&#10;AA4AAAAAAAAAAQAgAAAAKAEAAGRycy9lMm9Eb2MueG1sUEsFBgAAAAAGAAYAWQEAAOgFAAAAAA==&#10;">
                <v:fill on="t" focussize="0,0"/>
                <v:stroke weight="0.25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游玩</w:t>
                      </w:r>
                      <w:r>
                        <w:rPr>
                          <w:color w:val="000000" w:themeColor="text1"/>
                          <w14:textFill>
                            <w14:solidFill>
                              <w14:schemeClr w14:val="tx1"/>
                            </w14:solidFill>
                          </w14:textFill>
                        </w:rPr>
                        <w:t>离开</w:t>
                      </w:r>
                    </w:p>
                  </w:txbxContent>
                </v:textbox>
              </v: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2472055</wp:posOffset>
                </wp:positionH>
                <wp:positionV relativeFrom="paragraph">
                  <wp:posOffset>87630</wp:posOffset>
                </wp:positionV>
                <wp:extent cx="903605" cy="322580"/>
                <wp:effectExtent l="0" t="0" r="10795" b="20955"/>
                <wp:wrapNone/>
                <wp:docPr id="37" name="矩形 37"/>
                <wp:cNvGraphicFramePr/>
                <a:graphic xmlns:a="http://schemas.openxmlformats.org/drawingml/2006/main">
                  <a:graphicData uri="http://schemas.microsoft.com/office/word/2010/wordprocessingShape">
                    <wps:wsp>
                      <wps:cNvSpPr/>
                      <wps:spPr>
                        <a:xfrm>
                          <a:off x="0" y="0"/>
                          <a:ext cx="903829" cy="32241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进入</w:t>
                            </w:r>
                            <w:r>
                              <w:rPr>
                                <w:color w:val="000000" w:themeColor="text1"/>
                                <w14:textFill>
                                  <w14:solidFill>
                                    <w14:schemeClr w14:val="tx1"/>
                                  </w14:solidFill>
                                </w14:textFill>
                              </w:rPr>
                              <w:t>设施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65pt;margin-top:6.9pt;height:25.4pt;width:71.15pt;z-index:251668480;v-text-anchor:middle;mso-width-relative:page;mso-height-relative:page;" fillcolor="#FFFFFF [3212]" filled="t" stroked="t" coordsize="21600,21600" o:gfxdata="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AsLd/aAAAACQEAAA8A&#10;AAAAAAAAAQAgAAAAIgAAAGRycy9kb3ducmV2LnhtbFBLAQIUABQAAAAIAIdO4kCnEi5LTgIAAJoE&#10;AAAOAAAAAAAAAAEAIAAAACkBAABkcnMvZTJvRG9jLnhtbFBLBQYAAAAABgAGAFkBAADpBQAAAAA=&#10;">
                <v:fill on="t" focussize="0,0"/>
                <v:stroke weight="0.25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进入</w:t>
                      </w:r>
                      <w:r>
                        <w:rPr>
                          <w:color w:val="000000" w:themeColor="text1"/>
                          <w14:textFill>
                            <w14:solidFill>
                              <w14:schemeClr w14:val="tx1"/>
                            </w14:solidFill>
                          </w14:textFill>
                        </w:rPr>
                        <w:t>设施</w:t>
                      </w:r>
                    </w:p>
                  </w:txbxContent>
                </v:textbox>
              </v:rect>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29845</wp:posOffset>
                </wp:positionH>
                <wp:positionV relativeFrom="paragraph">
                  <wp:posOffset>100965</wp:posOffset>
                </wp:positionV>
                <wp:extent cx="523240" cy="290830"/>
                <wp:effectExtent l="0" t="0" r="10160" b="14605"/>
                <wp:wrapNone/>
                <wp:docPr id="8" name="矩形 8"/>
                <wp:cNvGraphicFramePr/>
                <a:graphic xmlns:a="http://schemas.openxmlformats.org/drawingml/2006/main">
                  <a:graphicData uri="http://schemas.microsoft.com/office/word/2010/wordprocessingShape">
                    <wps:wsp>
                      <wps:cNvSpPr/>
                      <wps:spPr>
                        <a:xfrm>
                          <a:off x="0" y="0"/>
                          <a:ext cx="523269" cy="29070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到达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5pt;margin-top:7.95pt;height:22.9pt;width:41.2pt;z-index:251638784;v-text-anchor:middle;mso-width-relative:page;mso-height-relative:page;" fillcolor="#FFFFFF [3212]" filled="t" stroked="t" coordsize="21600,21600" o:gfxdata="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IJTGo1gAAAAYBAAAPAAAAAAAA&#10;AAEAIAAAACIAAABkcnMvZG93bnJldi54bWxQSwECFAAUAAAACACHTuJAvnsCNk0CAACYBAAADgAA&#10;AAAAAAABACAAAAAlAQAAZHJzL2Uyb0RvYy54bWxQSwUGAAAAAAYABgBZAQAA5AUAAAAA&#10;">
                <v:fill on="t" focussize="0,0"/>
                <v:stroke weight="0.25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到达</w:t>
                      </w:r>
                    </w:p>
                  </w:txbxContent>
                </v:textbox>
              </v:rect>
            </w:pict>
          </mc:Fallback>
        </mc:AlternateContent>
      </w:r>
      <w:r>
        <w:rPr>
          <w:rFonts w:hint="eastAsia"/>
        </w:rPr>
        <w:t xml:space="preserve">                          </w:t>
      </w:r>
      <w:r>
        <w:t xml:space="preserve">  </w:t>
      </w:r>
      <w:r>
        <w:rPr>
          <w:rFonts w:hint="eastAsia"/>
        </w:rPr>
        <w:t xml:space="preserve">  </w:t>
      </w:r>
      <w:r>
        <w:t>Y</w:t>
      </w:r>
    </w:p>
    <w:p>
      <w:r>
        <mc:AlternateContent>
          <mc:Choice Requires="wps">
            <w:drawing>
              <wp:anchor distT="0" distB="0" distL="114300" distR="114300" simplePos="0" relativeHeight="251674624" behindDoc="0" locked="0" layoutInCell="1" allowOverlap="1">
                <wp:simplePos x="0" y="0"/>
                <wp:positionH relativeFrom="column">
                  <wp:posOffset>3374390</wp:posOffset>
                </wp:positionH>
                <wp:positionV relativeFrom="paragraph">
                  <wp:posOffset>38100</wp:posOffset>
                </wp:positionV>
                <wp:extent cx="517525" cy="10160"/>
                <wp:effectExtent l="0" t="76200" r="15875" b="85090"/>
                <wp:wrapNone/>
                <wp:docPr id="46" name="直接箭头连接符 46"/>
                <wp:cNvGraphicFramePr/>
                <a:graphic xmlns:a="http://schemas.openxmlformats.org/drawingml/2006/main">
                  <a:graphicData uri="http://schemas.microsoft.com/office/word/2010/wordprocessingShape">
                    <wps:wsp>
                      <wps:cNvCnPr/>
                      <wps:spPr>
                        <a:xfrm flipV="1">
                          <a:off x="0" y="0"/>
                          <a:ext cx="517525" cy="10160"/>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5.7pt;margin-top:3pt;height:0.8pt;width:40.75pt;z-index:251674624;mso-width-relative:page;mso-height-relative:page;" filled="f" stroked="t" coordsize="21600,21600" o:gfxdata="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B9l&#10;ktgAAAAHAQAADwAAAAAAAAABACAAAAAiAAAAZHJzL2Rvd25yZXYueG1sUEsBAhQAFAAAAAgAh07i&#10;QIt11ufpAQAAiwMAAA4AAAAAAAAAAQAgAAAAJwEAAGRycy9lMm9Eb2MueG1sUEsFBgAAAAAGAAYA&#10;WQEAAIIFAAAAAA==&#10;">
                <v:fill on="f" focussize="0,0"/>
                <v:stroke weight="0.25pt" color="#000000 [3213]" joinstyle="round" endarrow="block"/>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1705610</wp:posOffset>
                </wp:positionH>
                <wp:positionV relativeFrom="paragraph">
                  <wp:posOffset>31750</wp:posOffset>
                </wp:positionV>
                <wp:extent cx="766445" cy="10795"/>
                <wp:effectExtent l="0" t="76200" r="15240" b="85090"/>
                <wp:wrapNone/>
                <wp:docPr id="44" name="直接箭头连接符 44"/>
                <wp:cNvGraphicFramePr/>
                <a:graphic xmlns:a="http://schemas.openxmlformats.org/drawingml/2006/main">
                  <a:graphicData uri="http://schemas.microsoft.com/office/word/2010/wordprocessingShape">
                    <wps:wsp>
                      <wps:cNvCnPr/>
                      <wps:spPr>
                        <a:xfrm flipV="1">
                          <a:off x="0" y="0"/>
                          <a:ext cx="766405" cy="10571"/>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4.3pt;margin-top:2.5pt;height:0.85pt;width:60.35pt;z-index:251672576;mso-width-relative:page;mso-height-relative:page;" filled="f" stroked="t" coordsize="21600,21600" o:gfxdata="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6ST&#10;mNgAAAAHAQAADwAAAAAAAAABACAAAAAiAAAAZHJzL2Rvd25yZXYueG1sUEsBAhQAFAAAAAgAh07i&#10;QIEIEWDpAQAAiwMAAA4AAAAAAAAAAQAgAAAAJwEAAGRycy9lMm9Eb2MueG1sUEsFBgAAAAAGAAYA&#10;WQEAAIIFAAAAAA==&#10;">
                <v:fill on="f" focussize="0,0"/>
                <v:stroke weight="0.25pt" color="#000000 [3213]" joinstyle="round" endarrow="block"/>
                <v:imagedata o:title=""/>
                <o:lock v:ext="edit" aspectratio="f"/>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584200</wp:posOffset>
                </wp:positionH>
                <wp:positionV relativeFrom="paragraph">
                  <wp:posOffset>42545</wp:posOffset>
                </wp:positionV>
                <wp:extent cx="153670" cy="0"/>
                <wp:effectExtent l="0" t="76200" r="17780" b="95250"/>
                <wp:wrapNone/>
                <wp:docPr id="11" name="直接箭头连接符 11"/>
                <wp:cNvGraphicFramePr/>
                <a:graphic xmlns:a="http://schemas.openxmlformats.org/drawingml/2006/main">
                  <a:graphicData uri="http://schemas.microsoft.com/office/word/2010/wordprocessingShape">
                    <wps:wsp>
                      <wps:cNvCnPr/>
                      <wps:spPr>
                        <a:xfrm>
                          <a:off x="0" y="0"/>
                          <a:ext cx="153908" cy="0"/>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6pt;margin-top:3.35pt;height:0pt;width:12.1pt;z-index:251641856;mso-width-relative:page;mso-height-relative:page;" filled="f" stroked="t" coordsize="21600,21600" o:gfxdata="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ct7ZP0wAAAAYBAAAPAAAAAAAA&#10;AAEAIAAAACIAAABkcnMvZG93bnJldi54bWxQSwECFAAUAAAACACHTuJAoePiGN4BAAB9AwAADgAA&#10;AAAAAAABACAAAAAiAQAAZHJzL2Uyb0RvYy54bWxQSwUGAAAAAAYABgBZAQAAcgUAAAAA&#10;">
                <v:fill on="f" focussize="0,0"/>
                <v:stroke weight="0.25pt" color="#000000 [3213]" joinstyle="round" endarrow="block"/>
                <v:imagedata o:title=""/>
                <o:lock v:ext="edit" aspectratio="f"/>
              </v:shape>
            </w:pict>
          </mc:Fallback>
        </mc:AlternateContent>
      </w:r>
    </w:p>
    <w:p>
      <w:r>
        <w:rPr>
          <w:rFonts w:hint="eastAsia"/>
        </w:rPr>
        <mc:AlternateContent>
          <mc:Choice Requires="wps">
            <w:drawing>
              <wp:anchor distT="0" distB="0" distL="114300" distR="114300" simplePos="0" relativeHeight="251662336" behindDoc="0" locked="0" layoutInCell="1" allowOverlap="1">
                <wp:simplePos x="0" y="0"/>
                <wp:positionH relativeFrom="column">
                  <wp:posOffset>4083050</wp:posOffset>
                </wp:positionH>
                <wp:positionV relativeFrom="paragraph">
                  <wp:posOffset>167005</wp:posOffset>
                </wp:positionV>
                <wp:extent cx="0" cy="105410"/>
                <wp:effectExtent l="0" t="0" r="19050" b="27940"/>
                <wp:wrapNone/>
                <wp:docPr id="61" name="直接连接符 61"/>
                <wp:cNvGraphicFramePr/>
                <a:graphic xmlns:a="http://schemas.openxmlformats.org/drawingml/2006/main">
                  <a:graphicData uri="http://schemas.microsoft.com/office/word/2010/wordprocessingShape">
                    <wps:wsp>
                      <wps:cNvCnPr/>
                      <wps:spPr>
                        <a:xfrm>
                          <a:off x="0" y="0"/>
                          <a:ext cx="0" cy="1057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1.5pt;margin-top:13.15pt;height:8.3pt;width:0pt;z-index:251662336;mso-width-relative:page;mso-height-relative:page;" filled="f" stroked="t" coordsize="21600,21600" o:gfxdata="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W3xVPZAAAACQEAAA8AAAAA&#10;AAAAAQAgAAAAIgAAAGRycy9kb3ducmV2LnhtbFBLAQIUABQAAAAIAIdO4kA8FiZZ2gEAAIYDAAAO&#10;AAAAAAAAAAEAIAAAACgBAABkcnMvZTJvRG9jLnhtbFBLBQYAAAAABgAGAFkBAAB0BQ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661312" behindDoc="0" locked="0" layoutInCell="1" allowOverlap="1">
                <wp:simplePos x="0" y="0"/>
                <wp:positionH relativeFrom="column">
                  <wp:posOffset>3100705</wp:posOffset>
                </wp:positionH>
                <wp:positionV relativeFrom="paragraph">
                  <wp:posOffset>171450</wp:posOffset>
                </wp:positionV>
                <wp:extent cx="977900" cy="0"/>
                <wp:effectExtent l="0" t="0" r="32385" b="19050"/>
                <wp:wrapNone/>
                <wp:docPr id="60" name="直接连接符 60"/>
                <wp:cNvGraphicFramePr/>
                <a:graphic xmlns:a="http://schemas.openxmlformats.org/drawingml/2006/main">
                  <a:graphicData uri="http://schemas.microsoft.com/office/word/2010/wordprocessingShape">
                    <wps:wsp>
                      <wps:cNvCnPr/>
                      <wps:spPr>
                        <a:xfrm>
                          <a:off x="0" y="0"/>
                          <a:ext cx="9778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4.15pt;margin-top:13.5pt;height:0pt;width:77pt;z-index:251661312;mso-width-relative:page;mso-height-relative:page;" filled="f" stroked="t" coordsize="21600,21600" o:gfxdata="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Xil7l2AAAAAkBAAAPAAAAAAAA&#10;AAEAIAAAACIAAABkcnMvZG93bnJldi54bWxQSwECFAAUAAAACACHTuJAafQRYNkBAACGAwAADgAA&#10;AAAAAAABACAAAAAnAQAAZHJzL2Uyb0RvYy54bWxQSwUGAAAAAAYABgBZAQAAcgU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660288" behindDoc="0" locked="0" layoutInCell="1" allowOverlap="1">
                <wp:simplePos x="0" y="0"/>
                <wp:positionH relativeFrom="column">
                  <wp:posOffset>2212975</wp:posOffset>
                </wp:positionH>
                <wp:positionV relativeFrom="paragraph">
                  <wp:posOffset>161290</wp:posOffset>
                </wp:positionV>
                <wp:extent cx="0" cy="137160"/>
                <wp:effectExtent l="76200" t="0" r="57150" b="53340"/>
                <wp:wrapNone/>
                <wp:docPr id="58" name="直接箭头连接符 58"/>
                <wp:cNvGraphicFramePr/>
                <a:graphic xmlns:a="http://schemas.openxmlformats.org/drawingml/2006/main">
                  <a:graphicData uri="http://schemas.microsoft.com/office/word/2010/wordprocessingShape">
                    <wps:wsp>
                      <wps:cNvCnPr/>
                      <wps:spPr>
                        <a:xfrm>
                          <a:off x="0" y="0"/>
                          <a:ext cx="0" cy="1374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4.25pt;margin-top:12.7pt;height:10.8pt;width:0pt;z-index:251660288;mso-width-relative:page;mso-height-relative:page;" filled="f" stroked="t" coordsize="21600,21600" o:gfxdata="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7YYXn2QAAAAkBAAAPAAAAAAAAAAEAIAAAACIAAABkcnMvZG93bnJl&#10;di54bWxQSwECFAAUAAAACACHTuJA6/ar3fwBAAC2AwAADgAAAAAAAAABACAAAAAoAQAAZHJzL2Uy&#10;b0RvYy54bWxQSwUGAAAAAAYABgBZAQAAlgUAAAAA&#10;">
                <v:fill on="f" focussize="0,0"/>
                <v:stroke color="#4A7EBB [3204]"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659264" behindDoc="0" locked="0" layoutInCell="1" allowOverlap="1">
                <wp:simplePos x="0" y="0"/>
                <wp:positionH relativeFrom="column">
                  <wp:posOffset>2207895</wp:posOffset>
                </wp:positionH>
                <wp:positionV relativeFrom="paragraph">
                  <wp:posOffset>166370</wp:posOffset>
                </wp:positionV>
                <wp:extent cx="734695" cy="10795"/>
                <wp:effectExtent l="0" t="0" r="27940" b="27940"/>
                <wp:wrapNone/>
                <wp:docPr id="56" name="直接连接符 56"/>
                <wp:cNvGraphicFramePr/>
                <a:graphic xmlns:a="http://schemas.openxmlformats.org/drawingml/2006/main">
                  <a:graphicData uri="http://schemas.microsoft.com/office/word/2010/wordprocessingShape">
                    <wps:wsp>
                      <wps:cNvCnPr/>
                      <wps:spPr>
                        <a:xfrm flipH="1" flipV="1">
                          <a:off x="0" y="0"/>
                          <a:ext cx="734691" cy="10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73.85pt;margin-top:13.1pt;height:0.85pt;width:57.85pt;z-index:251659264;mso-width-relative:page;mso-height-relative:page;" filled="f" stroked="t" coordsize="21600,21600" o:gfxdata="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tBhu&#10;DNcAAAAJAQAADwAAAAAAAAABACAAAAAiAAAAZHJzL2Rvd25yZXYueG1sUEsBAhQAFAAAAAgAh07i&#10;QPclnBTqAQAAngMAAA4AAAAAAAAAAQAgAAAAJgEAAGRycy9lMm9Eb2MueG1sUEsFBgAAAAAGAAYA&#10;WQEAAIIFAAAAAA==&#10;">
                <v:fill on="f" focussize="0,0"/>
                <v:stroke color="#4A7EBB [3204]" joinstyle="round"/>
                <v:imagedata o:title=""/>
                <o:lock v:ext="edit" aspectratio="f"/>
              </v:line>
            </w:pict>
          </mc:Fallback>
        </mc:AlternateContent>
      </w:r>
      <w:r>
        <w:rPr>
          <w:rFonts w:hint="eastAsia"/>
        </w:rPr>
        <mc:AlternateContent>
          <mc:Choice Requires="wps">
            <w:drawing>
              <wp:anchor distT="0" distB="0" distL="114300" distR="114300" simplePos="0" relativeHeight="251677696" behindDoc="0" locked="0" layoutInCell="1" allowOverlap="1">
                <wp:simplePos x="0" y="0"/>
                <wp:positionH relativeFrom="column">
                  <wp:posOffset>2947670</wp:posOffset>
                </wp:positionH>
                <wp:positionV relativeFrom="paragraph">
                  <wp:posOffset>129540</wp:posOffset>
                </wp:positionV>
                <wp:extent cx="152400" cy="94615"/>
                <wp:effectExtent l="19050" t="0" r="19050" b="0"/>
                <wp:wrapNone/>
                <wp:docPr id="55" name="弧形 55"/>
                <wp:cNvGraphicFramePr/>
                <a:graphic xmlns:a="http://schemas.openxmlformats.org/drawingml/2006/main">
                  <a:graphicData uri="http://schemas.microsoft.com/office/word/2010/wordprocessingShape">
                    <wps:wsp>
                      <wps:cNvSpPr/>
                      <wps:spPr>
                        <a:xfrm>
                          <a:off x="0" y="0"/>
                          <a:ext cx="152642" cy="94743"/>
                        </a:xfrm>
                        <a:prstGeom prst="arc">
                          <a:avLst>
                            <a:gd name="adj1" fmla="val 10626352"/>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32.1pt;margin-top:10.2pt;height:7.45pt;width:12pt;z-index:251677696;v-text-anchor:middle;mso-width-relative:page;mso-height-relative:page;" filled="f" stroked="t" coordsize="152642,94743" o:gfxdata="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1NsF/YAAAACQEAAA8AAAAAAAAAAQAgAAAA&#10;IgAAAGRycy9kb3ducmV2LnhtbFBLAQIUABQAAAAIAIdO4kBdOpdSfQIAAO0EAAAOAAAAAAAAAAEA&#10;IAAAACcBAABkcnMvZTJvRG9jLnhtbFBLBQYAAAAABgAGAFkBAAAWBgAAAAA=&#10;" path="m251,51217c83,49950,-1,48667,-1,47371c-1,21209,34169,0,76320,0c118471,0,152641,21209,152641,47371l76321,47371xnsem251,51217c83,49950,-1,48667,-1,47371c-1,21209,34169,0,76320,0c118471,0,152641,21209,152641,47371nfe">
                <v:path o:connectlocs="251,51217;76321,47371;152642,47371" o:connectangles="79,81,82"/>
                <v:fill on="f" focussize="0,0"/>
                <v:stroke color="#4A7EBB [3204]" joinstyle="round"/>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3016250</wp:posOffset>
                </wp:positionH>
                <wp:positionV relativeFrom="paragraph">
                  <wp:posOffset>17780</wp:posOffset>
                </wp:positionV>
                <wp:extent cx="5080" cy="205740"/>
                <wp:effectExtent l="76200" t="38100" r="71120" b="22860"/>
                <wp:wrapNone/>
                <wp:docPr id="45" name="直接箭头连接符 45"/>
                <wp:cNvGraphicFramePr/>
                <a:graphic xmlns:a="http://schemas.openxmlformats.org/drawingml/2006/main">
                  <a:graphicData uri="http://schemas.microsoft.com/office/word/2010/wordprocessingShape">
                    <wps:wsp>
                      <wps:cNvCnPr/>
                      <wps:spPr>
                        <a:xfrm flipH="1" flipV="1">
                          <a:off x="0" y="0"/>
                          <a:ext cx="5080" cy="205740"/>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37.5pt;margin-top:1.4pt;height:16.2pt;width:0.4pt;z-index:251673600;mso-width-relative:page;mso-height-relative:page;" filled="f" stroked="t" coordsize="21600,21600" o:gfxdata="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lDXztYAAAAIAQAADwAAAAAAAAABACAAAAAiAAAAZHJzL2Rvd25yZXYueG1sUEsBAhQAFAAAAAgA&#10;h07iQNGrovPuAQAAlAMAAA4AAAAAAAAAAQAgAAAAJQEAAGRycy9lMm9Eb2MueG1sUEsFBgAAAAAG&#10;AAYAWQEAAIUFAAAAAA==&#10;">
                <v:fill on="f" focussize="0,0"/>
                <v:stroke weight="0.25pt" color="#000000 [3213]" joinstyle="round" endarrow="block"/>
                <v:imagedata o:title=""/>
                <o:lock v:ext="edit" aspectratio="f"/>
              </v:shape>
            </w:pict>
          </mc:Fallback>
        </mc:AlternateContent>
      </w:r>
      <w:r>
        <mc:AlternateContent>
          <mc:Choice Requires="wps">
            <w:drawing>
              <wp:anchor distT="0" distB="0" distL="114300" distR="114300" simplePos="0" relativeHeight="251643904" behindDoc="0" locked="0" layoutInCell="1" allowOverlap="1">
                <wp:simplePos x="0" y="0"/>
                <wp:positionH relativeFrom="column">
                  <wp:posOffset>1221740</wp:posOffset>
                </wp:positionH>
                <wp:positionV relativeFrom="paragraph">
                  <wp:posOffset>121285</wp:posOffset>
                </wp:positionV>
                <wp:extent cx="0" cy="243840"/>
                <wp:effectExtent l="76200" t="0" r="57150" b="61595"/>
                <wp:wrapNone/>
                <wp:docPr id="14" name="直接箭头连接符 14"/>
                <wp:cNvGraphicFramePr/>
                <a:graphic xmlns:a="http://schemas.openxmlformats.org/drawingml/2006/main">
                  <a:graphicData uri="http://schemas.microsoft.com/office/word/2010/wordprocessingShape">
                    <wps:wsp>
                      <wps:cNvCnPr/>
                      <wps:spPr>
                        <a:xfrm>
                          <a:off x="0" y="0"/>
                          <a:ext cx="0" cy="243557"/>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6.2pt;margin-top:9.55pt;height:19.2pt;width:0pt;z-index:251643904;mso-width-relative:page;mso-height-relative:page;" filled="f" stroked="t" coordsize="21600,21600" o:gfxdata="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HqKJy1gAAAAkBAAAPAAAA&#10;AAAAAAEAIAAAACIAAABkcnMvZG93bnJldi54bWxQSwECFAAUAAAACACHTuJAIG75994BAAB9AwAA&#10;DgAAAAAAAAABACAAAAAlAQAAZHJzL2Uyb0RvYy54bWxQSwUGAAAAAAYABgBZAQAAdQUAAAAA&#10;">
                <v:fill on="f" focussize="0,0"/>
                <v:stroke weight="0.25pt" color="#000000 [3213]" joinstyle="round" endarrow="block"/>
                <v:imagedata o:title=""/>
                <o:lock v:ext="edit" aspectratio="f"/>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320675</wp:posOffset>
                </wp:positionH>
                <wp:positionV relativeFrom="paragraph">
                  <wp:posOffset>59055</wp:posOffset>
                </wp:positionV>
                <wp:extent cx="0" cy="216535"/>
                <wp:effectExtent l="76200" t="38100" r="57150" b="12065"/>
                <wp:wrapNone/>
                <wp:docPr id="10" name="直接箭头连接符 10"/>
                <wp:cNvGraphicFramePr/>
                <a:graphic xmlns:a="http://schemas.openxmlformats.org/drawingml/2006/main">
                  <a:graphicData uri="http://schemas.microsoft.com/office/word/2010/wordprocessingShape">
                    <wps:wsp>
                      <wps:cNvCnPr/>
                      <wps:spPr>
                        <a:xfrm flipV="1">
                          <a:off x="0" y="0"/>
                          <a:ext cx="0" cy="216708"/>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5.25pt;margin-top:4.65pt;height:17.05pt;width:0pt;z-index:251640832;mso-width-relative:page;mso-height-relative:page;" filled="f" stroked="t" coordsize="21600,21600" o:gfxdata="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rG5r1QAAAAYBAAAP&#10;AAAAAAAAAAEAIAAAACIAAABkcnMvZG93bnJldi54bWxQSwECFAAUAAAACACHTuJAxWRvB+IBAACH&#10;AwAADgAAAAAAAAABACAAAAAkAQAAZHJzL2Uyb0RvYy54bWxQSwUGAAAAAAYABgBZAQAAeAUAAAAA&#10;">
                <v:fill on="f" focussize="0,0"/>
                <v:stroke weight="0.25pt" color="#000000 [3213]" joinstyle="round" endarrow="block"/>
                <v:imagedata o:title=""/>
                <o:lock v:ext="edit" aspectratio="f"/>
              </v:shape>
            </w:pict>
          </mc:Fallback>
        </mc:AlternateContent>
      </w:r>
      <w:r>
        <w:rPr>
          <w:rFonts w:hint="eastAsia"/>
        </w:rPr>
        <w:t xml:space="preserve"> </w:t>
      </w:r>
      <w:r>
        <w:t xml:space="preserve">                                             Y</w:t>
      </w:r>
    </w:p>
    <w:p>
      <w:r>
        <mc:AlternateContent>
          <mc:Choice Requires="wps">
            <w:drawing>
              <wp:anchor distT="0" distB="0" distL="114300" distR="114300" simplePos="0" relativeHeight="251657216" behindDoc="0" locked="0" layoutInCell="1" allowOverlap="1">
                <wp:simplePos x="0" y="0"/>
                <wp:positionH relativeFrom="column">
                  <wp:posOffset>3637280</wp:posOffset>
                </wp:positionH>
                <wp:positionV relativeFrom="paragraph">
                  <wp:posOffset>73025</wp:posOffset>
                </wp:positionV>
                <wp:extent cx="940435" cy="898525"/>
                <wp:effectExtent l="0" t="0" r="12065" b="15875"/>
                <wp:wrapNone/>
                <wp:docPr id="21" name="流程图: 决策 21"/>
                <wp:cNvGraphicFramePr/>
                <a:graphic xmlns:a="http://schemas.openxmlformats.org/drawingml/2006/main">
                  <a:graphicData uri="http://schemas.microsoft.com/office/word/2010/wordprocessingShape">
                    <wps:wsp>
                      <wps:cNvSpPr/>
                      <wps:spPr>
                        <a:xfrm>
                          <a:off x="0" y="0"/>
                          <a:ext cx="940435" cy="898525"/>
                        </a:xfrm>
                        <a:prstGeom prst="flowChartDecision">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忍耐极限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86.4pt;margin-top:5.75pt;height:70.75pt;width:74.05pt;z-index:251657216;v-text-anchor:middle;mso-width-relative:page;mso-height-relative:page;" fillcolor="#FFFFFF [3212]" filled="t" stroked="t" coordsize="21600,21600" o:gfxdata="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2q8NXYAAAACgEAAA8AAAAAAAAAAQAgAAAAIgAAAGRycy9kb3ducmV2LnhtbFBL&#10;AQIUABQAAAAIAIdO4kANcXIIaAIAALIEAAAOAAAAAAAAAAEAIAAAACcBAABkcnMvZTJvRG9jLnht&#10;bFBLBQYAAAAABgAGAFkBAAABBgAAAAA=&#10;">
                <v:fill on="t" focussize="0,0"/>
                <v:stroke weight="0.25pt" color="#000000 [3213]" joinstyle="round"/>
                <v:imagedata o:title=""/>
                <o:lock v:ext="edit" aspectratio="f"/>
                <v:textbox>
                  <w:txbxContent>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忍耐极限</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2541905</wp:posOffset>
                </wp:positionH>
                <wp:positionV relativeFrom="paragraph">
                  <wp:posOffset>31115</wp:posOffset>
                </wp:positionV>
                <wp:extent cx="967105" cy="967105"/>
                <wp:effectExtent l="0" t="0" r="23495" b="23495"/>
                <wp:wrapNone/>
                <wp:docPr id="35" name="流程图: 决策 35"/>
                <wp:cNvGraphicFramePr/>
                <a:graphic xmlns:a="http://schemas.openxmlformats.org/drawingml/2006/main">
                  <a:graphicData uri="http://schemas.microsoft.com/office/word/2010/wordprocessingShape">
                    <wps:wsp>
                      <wps:cNvSpPr/>
                      <wps:spPr>
                        <a:xfrm>
                          <a:off x="0" y="0"/>
                          <a:ext cx="967105" cy="967105"/>
                        </a:xfrm>
                        <a:prstGeom prst="flowChartDecision">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排队</w:t>
                            </w:r>
                            <w:r>
                              <w:rPr>
                                <w:color w:val="000000" w:themeColor="text1"/>
                                <w:szCs w:val="21"/>
                                <w14:textFill>
                                  <w14:solidFill>
                                    <w14:schemeClr w14:val="tx1"/>
                                  </w14:solidFill>
                                </w14:textFill>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00.15pt;margin-top:2.45pt;height:76.15pt;width:76.15pt;z-index:251666432;v-text-anchor:middle;mso-width-relative:page;mso-height-relative:page;" fillcolor="#FFFFFF [3212]" filled="t" stroked="t" coordsize="21600,21600" o:gfxdata="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FG2BFfYAAAACQEAAA8AAAAAAAAAAQAgAAAAIgAAAGRycy9kb3ducmV2LnhtbFBLAQIU&#10;ABQAAAAIAIdO4kCL2BPnZQIAALIEAAAOAAAAAAAAAAEAIAAAACcBAABkcnMvZTJvRG9jLnhtbFBL&#10;BQYAAAAABgAGAFkBAAD+BQAAAAA=&#10;">
                <v:fill on="t" focussize="0,0"/>
                <v:stroke weight="0.25pt" color="#000000 [3213]" joinstyle="round"/>
                <v:imagedata o:title=""/>
                <o:lock v:ext="edit" aspectratio="f"/>
                <v:textbox>
                  <w:txbxContent>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排队</w:t>
                      </w:r>
                      <w:r>
                        <w:rPr>
                          <w:color w:val="000000" w:themeColor="text1"/>
                          <w:szCs w:val="21"/>
                          <w14:textFill>
                            <w14:solidFill>
                              <w14:schemeClr w14:val="tx1"/>
                            </w14:solidFill>
                          </w14:textFill>
                        </w:rPr>
                        <w:t>结束</w:t>
                      </w:r>
                    </w:p>
                  </w:txbxContent>
                </v:textbox>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2049145</wp:posOffset>
                </wp:positionH>
                <wp:positionV relativeFrom="paragraph">
                  <wp:posOffset>94615</wp:posOffset>
                </wp:positionV>
                <wp:extent cx="337820" cy="855980"/>
                <wp:effectExtent l="0" t="0" r="24130" b="20320"/>
                <wp:wrapNone/>
                <wp:docPr id="20" name="矩形 20"/>
                <wp:cNvGraphicFramePr/>
                <a:graphic xmlns:a="http://schemas.openxmlformats.org/drawingml/2006/main">
                  <a:graphicData uri="http://schemas.microsoft.com/office/word/2010/wordprocessingShape">
                    <wps:wsp>
                      <wps:cNvSpPr/>
                      <wps:spPr>
                        <a:xfrm>
                          <a:off x="0" y="0"/>
                          <a:ext cx="337820" cy="85602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排队等待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1.35pt;margin-top:7.45pt;height:67.4pt;width:26.6pt;z-index:251649024;v-text-anchor:middle;mso-width-relative:page;mso-height-relative:page;" fillcolor="#FFFFFF [3212]" filled="t" stroked="t" coordsize="21600,21600" o:gfxdata="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XwOm8NoAAAAKAQAADwAA&#10;AAAAAAABACAAAAAiAAAAZHJzL2Rvd25yZXYueG1sUEsBAhQAFAAAAAgAh07iQAhuPRdNAgAAmgQA&#10;AA4AAAAAAAAAAQAgAAAAKQEAAGRycy9lMm9Eb2MueG1sUEsFBgAAAAAGAAYAWQEAAOgFAAAAAA==&#10;">
                <v:fill on="t" focussize="0,0"/>
                <v:stroke weight="0.25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排队等待</w:t>
                      </w:r>
                    </w:p>
                  </w:txbxContent>
                </v:textbox>
              </v:rect>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586105</wp:posOffset>
                </wp:positionH>
                <wp:positionV relativeFrom="paragraph">
                  <wp:posOffset>193040</wp:posOffset>
                </wp:positionV>
                <wp:extent cx="1273175" cy="554355"/>
                <wp:effectExtent l="0" t="0" r="22225" b="17145"/>
                <wp:wrapNone/>
                <wp:docPr id="15" name="流程图: 决策 15"/>
                <wp:cNvGraphicFramePr/>
                <a:graphic xmlns:a="http://schemas.openxmlformats.org/drawingml/2006/main">
                  <a:graphicData uri="http://schemas.microsoft.com/office/word/2010/wordprocessingShape">
                    <wps:wsp>
                      <wps:cNvSpPr/>
                      <wps:spPr>
                        <a:xfrm>
                          <a:off x="0" y="0"/>
                          <a:ext cx="1273175" cy="554355"/>
                        </a:xfrm>
                        <a:prstGeom prst="flowChartDecision">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队伍短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46.15pt;margin-top:15.2pt;height:43.65pt;width:100.25pt;z-index:251644928;v-text-anchor:middle;mso-width-relative:page;mso-height-relative:page;" fillcolor="#FFFFFF [3212]" filled="t" stroked="t" coordsize="21600,21600" o:gfxdata="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Y03EcNgAAAAJAQAADwAAAAAAAAABACAAAAAiAAAAZHJzL2Rvd25yZXYueG1sUEsB&#10;AhQAFAAAAAgAh07iQEca6J1nAgAAswQAAA4AAAAAAAAAAQAgAAAAJwEAAGRycy9lMm9Eb2MueG1s&#10;UEsFBgAAAAAGAAYAWQEAAAAGAAAAAA==&#10;">
                <v:fill on="t" focussize="0,0"/>
                <v:stroke weight="0.25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队伍短</w:t>
                      </w:r>
                    </w:p>
                  </w:txbxContent>
                </v:textbox>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29845</wp:posOffset>
                </wp:positionH>
                <wp:positionV relativeFrom="paragraph">
                  <wp:posOffset>109220</wp:posOffset>
                </wp:positionV>
                <wp:extent cx="554990" cy="300990"/>
                <wp:effectExtent l="0" t="0" r="17145" b="22860"/>
                <wp:wrapNone/>
                <wp:docPr id="9" name="圆角矩形 9"/>
                <wp:cNvGraphicFramePr/>
                <a:graphic xmlns:a="http://schemas.openxmlformats.org/drawingml/2006/main">
                  <a:graphicData uri="http://schemas.microsoft.com/office/word/2010/wordprocessingShape">
                    <wps:wsp>
                      <wps:cNvSpPr/>
                      <wps:spPr>
                        <a:xfrm>
                          <a:off x="0" y="0"/>
                          <a:ext cx="554983" cy="301276"/>
                        </a:xfrm>
                        <a:prstGeom prst="round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游客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5pt;margin-top:8.6pt;height:23.7pt;width:43.7pt;z-index:251639808;v-text-anchor:middle;mso-width-relative:page;mso-height-relative:page;" fillcolor="#FFFFFF [3212]" filled="t" stroked="t" coordsize="21600,21600" arcsize="0.166666666666667" o:gfxdata="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2g/WdIA&#10;AAAGAQAADwAAAAAAAAABACAAAAAiAAAAZHJzL2Rvd25yZXYueG1sUEsBAhQAFAAAAAgAh07iQK3e&#10;oLheAgAAowQAAA4AAAAAAAAAAQAgAAAAIQEAAGRycy9lMm9Eb2MueG1sUEsFBgAAAAAGAAYAWQEA&#10;APEFAAAAAA==&#10;">
                <v:fill on="t" focussize="0,0"/>
                <v:stroke weight="0.25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游客</w:t>
                      </w:r>
                    </w:p>
                  </w:txbxContent>
                </v:textbox>
              </v:roundrect>
            </w:pict>
          </mc:Fallback>
        </mc:AlternateContent>
      </w:r>
      <w:r>
        <w:rPr>
          <w:rFonts w:hint="eastAsia"/>
        </w:rPr>
        <w:t xml:space="preserve"> </w:t>
      </w:r>
      <w:r>
        <w:t xml:space="preserve">                   N                                     </w:t>
      </w:r>
      <w:r>
        <w:rPr>
          <w:color w:val="1F497D" w:themeColor="text2"/>
          <w14:textFill>
            <w14:solidFill>
              <w14:schemeClr w14:val="tx2"/>
            </w14:solidFill>
          </w14:textFill>
        </w:rPr>
        <w:t xml:space="preserve"> N</w:t>
      </w:r>
    </w:p>
    <w:p>
      <w:r>
        <mc:AlternateContent>
          <mc:Choice Requires="wps">
            <w:drawing>
              <wp:anchor distT="0" distB="0" distL="114300" distR="114300" simplePos="0" relativeHeight="251658240" behindDoc="0" locked="0" layoutInCell="1" allowOverlap="1">
                <wp:simplePos x="0" y="0"/>
                <wp:positionH relativeFrom="column">
                  <wp:posOffset>4704715</wp:posOffset>
                </wp:positionH>
                <wp:positionV relativeFrom="paragraph">
                  <wp:posOffset>28575</wp:posOffset>
                </wp:positionV>
                <wp:extent cx="528320" cy="549910"/>
                <wp:effectExtent l="0" t="0" r="24130" b="22225"/>
                <wp:wrapNone/>
                <wp:docPr id="24" name="矩形 24"/>
                <wp:cNvGraphicFramePr/>
                <a:graphic xmlns:a="http://schemas.openxmlformats.org/drawingml/2006/main">
                  <a:graphicData uri="http://schemas.microsoft.com/office/word/2010/wordprocessingShape">
                    <wps:wsp>
                      <wps:cNvSpPr/>
                      <wps:spPr>
                        <a:xfrm>
                          <a:off x="0" y="0"/>
                          <a:ext cx="528555" cy="549697"/>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中途离开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0.45pt;margin-top:2.25pt;height:43.3pt;width:41.6pt;z-index:251658240;v-text-anchor:middle;mso-width-relative:page;mso-height-relative:page;" fillcolor="#FFFFFF [3212]" filled="t" stroked="t" coordsize="21600,21600" o:gfxdata="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bBkS62QAAAAgBAAAPAAAA&#10;AAAAAAEAIAAAACIAAABkcnMvZG93bnJldi54bWxQSwECFAAUAAAACACHTuJAHOJw8k0CAACaBAAA&#10;DgAAAAAAAAABACAAAAAoAQAAZHJzL2Uyb0RvYy54bWxQSwUGAAAAAAYABgBZAQAA5wUAAAAA&#10;">
                <v:fill on="t" focussize="0,0"/>
                <v:stroke weight="0.25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中途离开</w:t>
                      </w:r>
                    </w:p>
                  </w:txbxContent>
                </v:textbox>
              </v:rect>
            </w:pict>
          </mc:Fallback>
        </mc:AlternateContent>
      </w:r>
      <w:r>
        <w:rPr>
          <w:rFonts w:hint="eastAsia"/>
        </w:rPr>
        <w:t xml:space="preserve"> </w:t>
      </w:r>
      <w:r>
        <w:t xml:space="preserve">                            Y                       N                           </w:t>
      </w:r>
    </w:p>
    <w:p>
      <w:r>
        <mc:AlternateContent>
          <mc:Choice Requires="wps">
            <w:drawing>
              <wp:anchor distT="0" distB="0" distL="114300" distR="114300" simplePos="0" relativeHeight="251671552" behindDoc="0" locked="0" layoutInCell="1" allowOverlap="1">
                <wp:simplePos x="0" y="0"/>
                <wp:positionH relativeFrom="column">
                  <wp:posOffset>3506470</wp:posOffset>
                </wp:positionH>
                <wp:positionV relativeFrom="paragraph">
                  <wp:posOffset>120650</wp:posOffset>
                </wp:positionV>
                <wp:extent cx="147955" cy="0"/>
                <wp:effectExtent l="0" t="76200" r="23495" b="95250"/>
                <wp:wrapNone/>
                <wp:docPr id="41" name="直接箭头连接符 41"/>
                <wp:cNvGraphicFramePr/>
                <a:graphic xmlns:a="http://schemas.openxmlformats.org/drawingml/2006/main">
                  <a:graphicData uri="http://schemas.microsoft.com/office/word/2010/wordprocessingShape">
                    <wps:wsp>
                      <wps:cNvCnPr/>
                      <wps:spPr>
                        <a:xfrm>
                          <a:off x="0" y="0"/>
                          <a:ext cx="147955" cy="0"/>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6.1pt;margin-top:9.5pt;height:0pt;width:11.65pt;z-index:251671552;mso-width-relative:page;mso-height-relative:page;" filled="f" stroked="t" coordsize="21600,21600" o:gfxdata="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PNfpjVAAAACQEAAA8AAAAA&#10;AAAAAQAgAAAAIgAAAGRycy9kb3ducmV2LnhtbFBLAQIUABQAAAAIAIdO4kD0d/1I3gEAAH0DAAAO&#10;AAAAAAAAAAEAIAAAACQBAABkcnMvZTJvRG9jLnhtbFBLBQYAAAAABgAGAFkBAAB0BQAAAAA=&#10;">
                <v:fill on="f" focussize="0,0"/>
                <v:stroke weight="0.25pt" color="#000000 [3213]" joinstyle="round" endarrow="block"/>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2386965</wp:posOffset>
                </wp:positionH>
                <wp:positionV relativeFrom="paragraph">
                  <wp:posOffset>109220</wp:posOffset>
                </wp:positionV>
                <wp:extent cx="163830" cy="0"/>
                <wp:effectExtent l="0" t="76200" r="26670" b="95250"/>
                <wp:wrapNone/>
                <wp:docPr id="40" name="直接箭头连接符 40"/>
                <wp:cNvGraphicFramePr/>
                <a:graphic xmlns:a="http://schemas.openxmlformats.org/drawingml/2006/main">
                  <a:graphicData uri="http://schemas.microsoft.com/office/word/2010/wordprocessingShape">
                    <wps:wsp>
                      <wps:cNvCnPr/>
                      <wps:spPr>
                        <a:xfrm>
                          <a:off x="0" y="0"/>
                          <a:ext cx="163830" cy="0"/>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7.95pt;margin-top:8.6pt;height:0pt;width:12.9pt;z-index:251670528;mso-width-relative:page;mso-height-relative:page;" filled="f" stroked="t" coordsize="21600,21600" o:gfxdata="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bhrMC1gAAAAkBAAAPAAAA&#10;AAAAAAEAIAAAACIAAABkcnMvZG93bnJldi54bWxQSwECFAAUAAAACACHTuJA5+KW7d4BAAB9AwAA&#10;DgAAAAAAAAABACAAAAAlAQAAZHJzL2Uyb0RvYy54bWxQSwUGAAAAAAYABgBZAQAAdQUAAAAA&#10;">
                <v:fill on="f" focussize="0,0"/>
                <v:stroke weight="0.25pt" color="#000000 [3213]" joinstyle="round" endarrow="block"/>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1868170</wp:posOffset>
                </wp:positionH>
                <wp:positionV relativeFrom="paragraph">
                  <wp:posOffset>69215</wp:posOffset>
                </wp:positionV>
                <wp:extent cx="180340" cy="0"/>
                <wp:effectExtent l="0" t="76200" r="10160" b="95250"/>
                <wp:wrapNone/>
                <wp:docPr id="36" name="直接箭头连接符 36"/>
                <wp:cNvGraphicFramePr/>
                <a:graphic xmlns:a="http://schemas.openxmlformats.org/drawingml/2006/main">
                  <a:graphicData uri="http://schemas.microsoft.com/office/word/2010/wordprocessingShape">
                    <wps:wsp>
                      <wps:cNvCnPr/>
                      <wps:spPr>
                        <a:xfrm>
                          <a:off x="0" y="0"/>
                          <a:ext cx="180351" cy="0"/>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7.1pt;margin-top:5.45pt;height:0pt;width:14.2pt;z-index:251667456;mso-width-relative:page;mso-height-relative:page;" filled="f" stroked="t" coordsize="21600,21600" o:gfxdata="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I+wNvVAAAACQEAAA8AAAAA&#10;AAAAAQAgAAAAIgAAAGRycy9kb3ducmV2LnhtbFBLAQIUABQAAAAIAIdO4kBlzS6f3gEAAH0DAAAO&#10;AAAAAAAAAAEAIAAAACQBAABkcnMvZTJvRG9jLnhtbFBLBQYAAAAABgAGAFkBAAB0BQAAAAA=&#10;">
                <v:fill on="f" focussize="0,0"/>
                <v:stroke weight="0.25pt" color="#000000 [3213]" joinstyle="round" endarrow="block"/>
                <v:imagedata o:title=""/>
                <o:lock v:ext="edit" aspectratio="f"/>
              </v:shape>
            </w:pict>
          </mc:Fallback>
        </mc:AlternateContent>
      </w:r>
    </w:p>
    <w:p>
      <w:r>
        <mc:AlternateContent>
          <mc:Choice Requires="wps">
            <w:drawing>
              <wp:anchor distT="0" distB="0" distL="114300" distR="114300" simplePos="0" relativeHeight="251648000" behindDoc="0" locked="0" layoutInCell="1" allowOverlap="1">
                <wp:simplePos x="0" y="0"/>
                <wp:positionH relativeFrom="column">
                  <wp:posOffset>86995</wp:posOffset>
                </wp:positionH>
                <wp:positionV relativeFrom="paragraph">
                  <wp:posOffset>135255</wp:posOffset>
                </wp:positionV>
                <wp:extent cx="533400" cy="517525"/>
                <wp:effectExtent l="0" t="0" r="19685" b="16510"/>
                <wp:wrapNone/>
                <wp:docPr id="18" name="矩形 18"/>
                <wp:cNvGraphicFramePr/>
                <a:graphic xmlns:a="http://schemas.openxmlformats.org/drawingml/2006/main">
                  <a:graphicData uri="http://schemas.microsoft.com/office/word/2010/wordprocessingShape">
                    <wps:wsp>
                      <wps:cNvSpPr/>
                      <wps:spPr>
                        <a:xfrm>
                          <a:off x="0" y="0"/>
                          <a:ext cx="533250" cy="51748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受阻离开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85pt;margin-top:10.65pt;height:40.75pt;width:42pt;z-index:251648000;v-text-anchor:middle;mso-width-relative:page;mso-height-relative:page;" fillcolor="#FFFFFF [3212]" filled="t" stroked="t" coordsize="21600,21600" o:gfxdata="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a+E03YAAAACAEAAA8AAAAA&#10;AAAAAQAgAAAAIgAAAGRycy9kb3ducmV2LnhtbFBLAQIUABQAAAAIAIdO4kAQ+ym9TQIAAJoEAAAO&#10;AAAAAAAAAAEAIAAAACcBAABkcnMvZTJvRG9jLnhtbFBLBQYAAAAABgAGAFkBAADmBQAAAAA=&#10;">
                <v:fill on="t" focussize="0,0"/>
                <v:stroke weight="0.25pt" color="#000000 [3213]" joinstyle="round"/>
                <v:imagedata o:title=""/>
                <o:lock v:ext="edit" aspectratio="f"/>
                <v:textbox>
                  <w:txbxContent>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受阻离开</w:t>
                      </w:r>
                    </w:p>
                  </w:txbxContent>
                </v:textbox>
              </v:rect>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1236345</wp:posOffset>
                </wp:positionH>
                <wp:positionV relativeFrom="paragraph">
                  <wp:posOffset>156845</wp:posOffset>
                </wp:positionV>
                <wp:extent cx="5080" cy="269240"/>
                <wp:effectExtent l="0" t="0" r="33020" b="35560"/>
                <wp:wrapNone/>
                <wp:docPr id="16" name="直接连接符 16"/>
                <wp:cNvGraphicFramePr/>
                <a:graphic xmlns:a="http://schemas.openxmlformats.org/drawingml/2006/main">
                  <a:graphicData uri="http://schemas.microsoft.com/office/word/2010/wordprocessingShape">
                    <wps:wsp>
                      <wps:cNvCnPr/>
                      <wps:spPr>
                        <a:xfrm>
                          <a:off x="0" y="0"/>
                          <a:ext cx="5080" cy="26924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7.35pt;margin-top:12.35pt;height:21.2pt;width:0.4pt;z-index:251645952;mso-width-relative:page;mso-height-relative:page;" filled="f" stroked="t" coordsize="21600,21600" o:gfxdata="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IU5FVtkAAAAJAQAADwAAAAAAAAABACAAAAAiAAAAZHJzL2Rvd25yZXYu&#10;eG1sUEsBAhQAFAAAAAgAh07iQKWnHDPBAQAAUAMAAA4AAAAAAAAAAQAgAAAAKAEAAGRycy9lMm9E&#10;b2MueG1sUEsFBgAAAAAGAAYAWQEAAFsFAAAAAA==&#10;">
                <v:fill on="f" focussize="0,0"/>
                <v:stroke weight="0.25pt" color="#000000 [3213]" joinstyle="round"/>
                <v:imagedata o:title=""/>
                <o:lock v:ext="edit" aspectratio="f"/>
              </v:line>
            </w:pict>
          </mc:Fallback>
        </mc:AlternateContent>
      </w:r>
    </w:p>
    <w:p>
      <w:r>
        <w:rPr>
          <w:rFonts w:hint="eastAsia"/>
        </w:rPr>
        <mc:AlternateContent>
          <mc:Choice Requires="wps">
            <w:drawing>
              <wp:anchor distT="0" distB="0" distL="114300" distR="114300" simplePos="0" relativeHeight="251665408" behindDoc="0" locked="0" layoutInCell="1" allowOverlap="1">
                <wp:simplePos x="0" y="0"/>
                <wp:positionH relativeFrom="column">
                  <wp:posOffset>3576955</wp:posOffset>
                </wp:positionH>
                <wp:positionV relativeFrom="paragraph">
                  <wp:posOffset>127635</wp:posOffset>
                </wp:positionV>
                <wp:extent cx="464820" cy="5080"/>
                <wp:effectExtent l="19050" t="57150" r="0" b="90170"/>
                <wp:wrapNone/>
                <wp:docPr id="65" name="直接箭头连接符 65"/>
                <wp:cNvGraphicFramePr/>
                <a:graphic xmlns:a="http://schemas.openxmlformats.org/drawingml/2006/main">
                  <a:graphicData uri="http://schemas.microsoft.com/office/word/2010/wordprocessingShape">
                    <wps:wsp>
                      <wps:cNvCnPr/>
                      <wps:spPr>
                        <a:xfrm flipH="1">
                          <a:off x="0" y="0"/>
                          <a:ext cx="465129" cy="5286"/>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81.65pt;margin-top:10.05pt;height:0.4pt;width:36.6pt;z-index:251665408;mso-width-relative:page;mso-height-relative:page;" filled="f" stroked="t" coordsize="21600,21600" o:gfxdata="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g&#10;N0kb2QAAAAkBAAAPAAAAAAAAAAEAIAAAACIAAABkcnMvZG93bnJldi54bWxQSwECFAAUAAAACACH&#10;TuJAsNNHteoBAACKAwAADgAAAAAAAAABACAAAAAoAQAAZHJzL2Uyb0RvYy54bWxQSwUGAAAAAAYA&#10;BgBZAQAAhAUAAAAA&#10;">
                <v:fill on="f" focussize="0,0"/>
                <v:stroke weight="0.25pt" color="#000000 [3213]"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664384" behindDoc="0" locked="0" layoutInCell="1" allowOverlap="1">
                <wp:simplePos x="0" y="0"/>
                <wp:positionH relativeFrom="column">
                  <wp:posOffset>5039995</wp:posOffset>
                </wp:positionH>
                <wp:positionV relativeFrom="paragraph">
                  <wp:posOffset>21590</wp:posOffset>
                </wp:positionV>
                <wp:extent cx="10795" cy="586740"/>
                <wp:effectExtent l="76200" t="38100" r="66040" b="23495"/>
                <wp:wrapNone/>
                <wp:docPr id="63" name="直接箭头连接符 63"/>
                <wp:cNvGraphicFramePr/>
                <a:graphic xmlns:a="http://schemas.openxmlformats.org/drawingml/2006/main">
                  <a:graphicData uri="http://schemas.microsoft.com/office/word/2010/wordprocessingShape">
                    <wps:wsp>
                      <wps:cNvCnPr/>
                      <wps:spPr>
                        <a:xfrm flipH="1" flipV="1">
                          <a:off x="0" y="0"/>
                          <a:ext cx="10571" cy="586696"/>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96.85pt;margin-top:1.7pt;height:46.2pt;width:0.85pt;z-index:251664384;mso-width-relative:page;mso-height-relative:page;" filled="f" stroked="t" coordsize="21600,21600" o:gfxdata="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9n+3PZAAAACAEAAA8AAAAAAAAAAQAgAAAAIgAAAGRycy9kb3ducmV2LnhtbFBLAQIUABQA&#10;AAAIAIdO4kBtnsKH7wEAAJUDAAAOAAAAAAAAAAEAIAAAACgBAABkcnMvZTJvRG9jLnhtbFBLBQYA&#10;AAAABgAGAFkBAACJBQAAAAA=&#10;">
                <v:fill on="f" focussize="0,0"/>
                <v:stroke weight="0.25pt" color="#000000 [3213]" joinstyle="round" endarrow="block"/>
                <v:imagedata o:title=""/>
                <o:lock v:ext="edit" aspectratio="f"/>
              </v:shape>
            </w:pict>
          </mc:Fallback>
        </mc:AlternateContent>
      </w:r>
      <w:r>
        <w:rPr>
          <w:rFonts w:hint="eastAsia"/>
        </w:rPr>
        <mc:AlternateContent>
          <mc:Choice Requires="wps">
            <w:drawing>
              <wp:anchor distT="0" distB="0" distL="114300" distR="114300" simplePos="0" relativeHeight="251658240" behindDoc="0" locked="0" layoutInCell="1" allowOverlap="1">
                <wp:simplePos x="0" y="0"/>
                <wp:positionH relativeFrom="column">
                  <wp:posOffset>3076575</wp:posOffset>
                </wp:positionH>
                <wp:positionV relativeFrom="paragraph">
                  <wp:posOffset>129540</wp:posOffset>
                </wp:positionV>
                <wp:extent cx="993140" cy="993140"/>
                <wp:effectExtent l="0" t="0" r="16510" b="16510"/>
                <wp:wrapNone/>
                <wp:docPr id="25" name="流程图: 决策 25"/>
                <wp:cNvGraphicFramePr/>
                <a:graphic xmlns:a="http://schemas.openxmlformats.org/drawingml/2006/main">
                  <a:graphicData uri="http://schemas.microsoft.com/office/word/2010/wordprocessingShape">
                    <wps:wsp>
                      <wps:cNvSpPr/>
                      <wps:spPr>
                        <a:xfrm>
                          <a:off x="0" y="0"/>
                          <a:ext cx="993140" cy="993140"/>
                        </a:xfrm>
                        <a:prstGeom prst="flowChartDecision">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排队</w:t>
                            </w:r>
                            <w:r>
                              <w:rPr>
                                <w:rFonts w:hint="eastAsia"/>
                                <w:color w:val="000000" w:themeColor="text1"/>
                                <w14:textFill>
                                  <w14:solidFill>
                                    <w14:schemeClr w14:val="tx1"/>
                                  </w14:solidFill>
                                </w14:textFill>
                              </w:rPr>
                              <w:t>队首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42.25pt;margin-top:10.2pt;height:78.2pt;width:78.2pt;z-index:251658240;v-text-anchor:middle;mso-width-relative:page;mso-height-relative:page;" fillcolor="#FFFFFF [3212]" filled="t" stroked="t" coordsize="21600,21600" o:gfxdata="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EjKjyNkAAAAKAQAADwAAAAAAAAABACAAAAAiAAAAZHJzL2Rvd25yZXYueG1sUEsB&#10;AhQAFAAAAAgAh07iQIXyvwtmAgAAsgQAAA4AAAAAAAAAAQAgAAAAKAEAAGRycy9lMm9Eb2MueG1s&#10;UEsFBgAAAAAGAAYAWQEAAAAGAAAAAA==&#10;">
                <v:fill on="t" focussize="0,0"/>
                <v:stroke weight="0.25pt" color="#000000 [3213]" joinstyle="round"/>
                <v:imagedata o:title=""/>
                <o:lock v:ext="edit" aspectratio="f"/>
                <v:textbox>
                  <w:txbxContent>
                    <w:p>
                      <w:pPr>
                        <w:jc w:val="center"/>
                        <w:rPr>
                          <w:color w:val="000000" w:themeColor="text1"/>
                          <w14:textFill>
                            <w14:solidFill>
                              <w14:schemeClr w14:val="tx1"/>
                            </w14:solidFill>
                          </w14:textFill>
                        </w:rPr>
                      </w:pPr>
                      <w:r>
                        <w:rPr>
                          <w:color w:val="000000" w:themeColor="text1"/>
                          <w14:textFill>
                            <w14:solidFill>
                              <w14:schemeClr w14:val="tx1"/>
                            </w14:solidFill>
                          </w14:textFill>
                        </w:rPr>
                        <w:t>排队</w:t>
                      </w:r>
                      <w:r>
                        <w:rPr>
                          <w:rFonts w:hint="eastAsia"/>
                          <w:color w:val="000000" w:themeColor="text1"/>
                          <w14:textFill>
                            <w14:solidFill>
                              <w14:schemeClr w14:val="tx1"/>
                            </w14:solidFill>
                          </w14:textFill>
                        </w:rPr>
                        <w:t>队首</w:t>
                      </w:r>
                    </w:p>
                  </w:txbxContent>
                </v:textbox>
              </v:shape>
            </w:pict>
          </mc:Fallback>
        </mc:AlternateContent>
      </w:r>
      <w:r>
        <w:rPr>
          <w:rFonts w:hint="eastAsia"/>
        </w:rPr>
        <mc:AlternateContent>
          <mc:Choice Requires="wps">
            <w:drawing>
              <wp:anchor distT="0" distB="0" distL="114300" distR="114300" simplePos="0" relativeHeight="251675648" behindDoc="0" locked="0" layoutInCell="1" allowOverlap="1">
                <wp:simplePos x="0" y="0"/>
                <wp:positionH relativeFrom="column">
                  <wp:posOffset>2207895</wp:posOffset>
                </wp:positionH>
                <wp:positionV relativeFrom="paragraph">
                  <wp:posOffset>164465</wp:posOffset>
                </wp:positionV>
                <wp:extent cx="5080" cy="465455"/>
                <wp:effectExtent l="76200" t="38100" r="71120" b="11430"/>
                <wp:wrapNone/>
                <wp:docPr id="47" name="直接箭头连接符 47"/>
                <wp:cNvGraphicFramePr/>
                <a:graphic xmlns:a="http://schemas.openxmlformats.org/drawingml/2006/main">
                  <a:graphicData uri="http://schemas.microsoft.com/office/word/2010/wordprocessingShape">
                    <wps:wsp>
                      <wps:cNvCnPr/>
                      <wps:spPr>
                        <a:xfrm flipV="1">
                          <a:off x="0" y="0"/>
                          <a:ext cx="5286" cy="465146"/>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73.85pt;margin-top:12.95pt;height:36.65pt;width:0.4pt;z-index:251675648;mso-width-relative:page;mso-height-relative:page;" filled="f" stroked="t" coordsize="21600,21600" o:gfxdata="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vrkptsAAAAJAQAADwAAAAAAAAABACAAAAAiAAAAZHJzL2Rvd25yZXYueG1sUEsBAhQAFAAAAAgA&#10;h07iQNRYxcfpAQAAigMAAA4AAAAAAAAAAQAgAAAAKgEAAGRycy9lMm9Eb2MueG1sUEsFBgAAAAAG&#10;AAYAWQEAAIUFAAAAAA==&#10;">
                <v:fill on="f" focussize="0,0"/>
                <v:stroke weight="0.25pt" color="#000000 [3213]" joinstyle="round" endarrow="block"/>
                <v:imagedata o:title=""/>
                <o:lock v:ext="edit" aspectratio="f"/>
              </v:shape>
            </w:pict>
          </mc:Fallback>
        </mc:AlternateContent>
      </w:r>
      <w:r>
        <w:rPr>
          <w:rFonts w:hint="eastAsia"/>
        </w:rPr>
        <w:t xml:space="preserve">   </w:t>
      </w:r>
      <w:r>
        <w:t xml:space="preserve">              N                                       Y</w:t>
      </w:r>
    </w:p>
    <w:p>
      <w:r>
        <mc:AlternateContent>
          <mc:Choice Requires="wps">
            <w:drawing>
              <wp:anchor distT="0" distB="0" distL="114300" distR="114300" simplePos="0" relativeHeight="251646976" behindDoc="0" locked="0" layoutInCell="1" allowOverlap="1">
                <wp:simplePos x="0" y="0"/>
                <wp:positionH relativeFrom="column">
                  <wp:posOffset>650875</wp:posOffset>
                </wp:positionH>
                <wp:positionV relativeFrom="paragraph">
                  <wp:posOffset>23495</wp:posOffset>
                </wp:positionV>
                <wp:extent cx="601980" cy="5080"/>
                <wp:effectExtent l="38100" t="76200" r="0" b="90170"/>
                <wp:wrapNone/>
                <wp:docPr id="17" name="直接箭头连接符 17"/>
                <wp:cNvGraphicFramePr/>
                <a:graphic xmlns:a="http://schemas.openxmlformats.org/drawingml/2006/main">
                  <a:graphicData uri="http://schemas.microsoft.com/office/word/2010/wordprocessingShape">
                    <wps:wsp>
                      <wps:cNvCnPr/>
                      <wps:spPr>
                        <a:xfrm flipH="1" flipV="1">
                          <a:off x="0" y="0"/>
                          <a:ext cx="601980" cy="5080"/>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1.25pt;margin-top:1.85pt;height:0.4pt;width:47.4pt;z-index:251646976;mso-width-relative:page;mso-height-relative:page;" filled="f" stroked="t" coordsize="21600,21600" o:gfxdata="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hsy&#10;cNUAAAAHAQAADwAAAAAAAAABACAAAAAiAAAAZHJzL2Rvd25yZXYueG1sUEsBAhQAFAAAAAgAh07i&#10;QFjtYA7sAQAAlAMAAA4AAAAAAAAAAQAgAAAAJAEAAGRycy9lMm9Eb2MueG1sUEsFBgAAAAAGAAYA&#10;WQEAAIIFAAAAAA==&#10;">
                <v:fill on="f" focussize="0,0"/>
                <v:stroke weight="0.25pt" color="#000000 [3213]" joinstyle="round" endarrow="block"/>
                <v:imagedata o:title=""/>
                <o:lock v:ext="edit" aspectratio="f"/>
              </v:shape>
            </w:pict>
          </mc:Fallback>
        </mc:AlternateContent>
      </w:r>
      <w:r>
        <w:rPr>
          <w:rFonts w:hint="eastAsia"/>
        </w:rPr>
        <w:t xml:space="preserve"> </w:t>
      </w:r>
      <w:r>
        <w:t xml:space="preserve">                                                        </w:t>
      </w:r>
    </w:p>
    <w:p>
      <w:r>
        <w:rPr>
          <w:rFonts w:hint="eastAsia"/>
        </w:rPr>
        <w:t xml:space="preserve"> </w:t>
      </w:r>
      <w:r>
        <w:t xml:space="preserve">                                       Y                         N</w:t>
      </w:r>
    </w:p>
    <w:p>
      <w:r>
        <mc:AlternateContent>
          <mc:Choice Requires="wps">
            <w:drawing>
              <wp:anchor distT="0" distB="0" distL="114300" distR="114300" simplePos="0" relativeHeight="251663360" behindDoc="0" locked="0" layoutInCell="1" allowOverlap="1">
                <wp:simplePos x="0" y="0"/>
                <wp:positionH relativeFrom="column">
                  <wp:posOffset>4062730</wp:posOffset>
                </wp:positionH>
                <wp:positionV relativeFrom="paragraph">
                  <wp:posOffset>13970</wp:posOffset>
                </wp:positionV>
                <wp:extent cx="988695" cy="15875"/>
                <wp:effectExtent l="0" t="0" r="21590" b="22860"/>
                <wp:wrapNone/>
                <wp:docPr id="62" name="直接连接符 62"/>
                <wp:cNvGraphicFramePr/>
                <a:graphic xmlns:a="http://schemas.openxmlformats.org/drawingml/2006/main">
                  <a:graphicData uri="http://schemas.microsoft.com/office/word/2010/wordprocessingShape">
                    <wps:wsp>
                      <wps:cNvCnPr/>
                      <wps:spPr>
                        <a:xfrm flipV="1">
                          <a:off x="0" y="0"/>
                          <a:ext cx="988398" cy="1585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19.9pt;margin-top:1.1pt;height:1.25pt;width:77.85pt;z-index:251663360;mso-width-relative:page;mso-height-relative:page;" filled="f" stroked="t" coordsize="21600,21600" o:gfxdata="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5F8/7NUAAAAHAQAADwAAAAAAAAABACAAAAAiAAAAZHJzL2Rvd25y&#10;ZXYueG1sUEsBAhQAFAAAAAgAh07iQEYOWKbIAQAAWwMAAA4AAAAAAAAAAQAgAAAAJAEAAGRycy9l&#10;Mm9Eb2MueG1sUEsFBgAAAAAGAAYAWQEAAF4FAAAAAA==&#10;">
                <v:fill on="f" focussize="0,0"/>
                <v:stroke weight="0.25pt" color="#000000 [3213]" joinstyle="round"/>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2207895</wp:posOffset>
                </wp:positionH>
                <wp:positionV relativeFrom="paragraph">
                  <wp:posOffset>34925</wp:posOffset>
                </wp:positionV>
                <wp:extent cx="824230" cy="0"/>
                <wp:effectExtent l="0" t="0" r="33020" b="19050"/>
                <wp:wrapNone/>
                <wp:docPr id="48" name="直接连接符 48"/>
                <wp:cNvGraphicFramePr/>
                <a:graphic xmlns:a="http://schemas.openxmlformats.org/drawingml/2006/main">
                  <a:graphicData uri="http://schemas.microsoft.com/office/word/2010/wordprocessingShape">
                    <wps:wsp>
                      <wps:cNvCnPr/>
                      <wps:spPr>
                        <a:xfrm>
                          <a:off x="0" y="0"/>
                          <a:ext cx="824546"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3.85pt;margin-top:2.75pt;height:0pt;width:64.9pt;z-index:251676672;mso-width-relative:page;mso-height-relative:page;" filled="f" stroked="t" coordsize="21600,21600" o:gfxdata="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I0jJqzVAAAABwEAAA8AAAAAAAAAAQAgAAAAIgAAAGRycy9kb3ducmV2LnhtbFBLAQIU&#10;ABQAAAAIAIdO4kA6GoUrvQEAAE0DAAAOAAAAAAAAAAEAIAAAACQBAABkcnMvZTJvRG9jLnhtbFBL&#10;BQYAAAAABgAGAFkBAABTBQAAAAA=&#10;">
                <v:fill on="f" focussize="0,0"/>
                <v:stroke weight="0.25pt" color="#000000 [3213]" joinstyle="round"/>
                <v:imagedata o:title=""/>
                <o:lock v:ext="edit" aspectratio="f"/>
              </v:line>
            </w:pict>
          </mc:Fallback>
        </mc:AlternateContent>
      </w:r>
    </w:p>
    <w:p>
      <w:r>
        <w:rPr>
          <w:rFonts w:hint="eastAsia"/>
        </w:rPr>
        <w:t xml:space="preserve"> </w:t>
      </w:r>
      <w:r>
        <w:t xml:space="preserve">                                                          </w:t>
      </w:r>
    </w:p>
    <w:p>
      <w:pPr>
        <w:rPr>
          <w:sz w:val="15"/>
          <w:szCs w:val="15"/>
        </w:rPr>
      </w:pPr>
      <w:r>
        <w:rPr>
          <w:rFonts w:hint="eastAsia"/>
        </w:rPr>
        <w:t xml:space="preserve"> </w:t>
      </w:r>
      <w:r>
        <w:t xml:space="preserve">                                 </w:t>
      </w:r>
      <w:r>
        <w:rPr>
          <w:rFonts w:hint="eastAsia"/>
          <w:sz w:val="15"/>
          <w:szCs w:val="15"/>
        </w:rPr>
        <w:t>图2</w:t>
      </w:r>
    </w:p>
    <w:p>
      <w:pPr>
        <w:ind w:firstLine="420" w:firstLineChars="200"/>
        <w:rPr>
          <w:sz w:val="21"/>
          <w:szCs w:val="21"/>
        </w:rPr>
      </w:pPr>
      <w:r>
        <w:rPr>
          <w:rFonts w:hint="eastAsia"/>
          <w:sz w:val="21"/>
          <w:szCs w:val="21"/>
        </w:rPr>
        <w:t>游客在入园后准备游玩设施等待时的一般心情变化为激动-兴奋-开心-没有感觉-无聊-不耐烦-烦躁-后悔-恼火。在游客情绪下降至一定等级，游客到达忍耐极限，可能使游客选择离开，满意度降低。然而游客在每一个设施的排队情绪以时间来看是总体一致的，那么若能使游客在无法大幅度减少所有设施前总排队时间的前提下，使得游客在每个设施的排队时间尽可能差不多，以达到不会有哪个队伍等待时间过长而不耐烦，每一个队伍都长度都在游客的忍耐极限内的话，游客的体验达到最优。</w:t>
      </w:r>
    </w:p>
    <w:p>
      <w:pPr>
        <w:ind w:firstLine="420" w:firstLineChars="200"/>
        <w:rPr>
          <w:sz w:val="21"/>
          <w:szCs w:val="21"/>
        </w:rPr>
      </w:pPr>
      <w:r>
        <w:rPr>
          <w:rFonts w:hint="eastAsia"/>
          <w:sz w:val="21"/>
          <w:szCs w:val="21"/>
        </w:rPr>
        <w:t>Youth的预计每日客流量为1万人，游乐设施有10个，承载能力较好。因此可以通过合理安排，使得游客的等待时间在总体上没有大幅改变，而每个游乐设施的等待时间相对平均，不让某个游乐设施等待时间过久导致游客有不良体验，总体使得游客的游园体验情绪没有不满。</w:t>
      </w:r>
    </w:p>
    <w:p>
      <w:pPr>
        <w:rPr>
          <w:b/>
        </w:rPr>
      </w:pPr>
      <w:r>
        <w:rPr>
          <w:rFonts w:hint="eastAsia"/>
          <w:b/>
        </w:rPr>
        <w:t>3.2排队算法分析</w:t>
      </w:r>
    </w:p>
    <w:p>
      <w:pPr>
        <w:ind w:firstLine="420" w:firstLineChars="200"/>
        <w:rPr>
          <w:sz w:val="21"/>
          <w:szCs w:val="21"/>
        </w:rPr>
      </w:pPr>
      <w:r>
        <w:rPr>
          <w:rFonts w:hint="eastAsia"/>
          <w:sz w:val="21"/>
          <w:szCs w:val="21"/>
        </w:rPr>
        <w:t>游客的一般分布满足泊松分布。游客在游乐园设施排队等待这一事件与M/M/n排队模型契合。游客到达每一个游乐设施的时间间隔服从参数λ的指数分布，当游客到达每一个游乐设施时，若游乐设施没有排队，那么游客可以立即游玩，即不存在排队。若游乐设施正在运行，则游客可以排队等待，直到游玩设施。排队规则采用先到先玩，设施游览的时间服从参数μ的负指数分布。</w:t>
      </w:r>
    </w:p>
    <w:p>
      <w:pPr>
        <w:ind w:firstLine="420" w:firstLineChars="200"/>
      </w:pPr>
      <w:r>
        <w:rPr>
          <w:rFonts w:hint="eastAsia"/>
          <w:sz w:val="21"/>
          <w:szCs w:val="21"/>
        </w:rPr>
        <w:t>通过对于大量的各类游乐园的一定比较可以发现，游客一般进入游乐园之后都会从距离最近的游乐设施开始体验，并且按照游乐园的地图前往游乐园的下一个最近游乐设施。因此游客自主的游玩过程可以看成是顺序单服务台排队，即：排队-游玩-排队-游玩-排队</w:t>
      </w:r>
      <w:r>
        <w:rPr>
          <w:sz w:val="21"/>
          <w:szCs w:val="21"/>
        </w:rPr>
        <w:t>……</w:t>
      </w:r>
      <w:r>
        <w:rPr>
          <w:rFonts w:hint="eastAsia"/>
          <w:sz w:val="21"/>
          <w:szCs w:val="21"/>
        </w:rPr>
        <w:t>直到体验过所有的游乐设施，图3为一批游客进入Youth之后常见游玩顺序可能导致的情况</w:t>
      </w:r>
      <w:r>
        <w:rPr>
          <w:sz w:val="21"/>
          <w:szCs w:val="21"/>
        </w:rPr>
        <w:br w:type="textWrapping"/>
      </w:r>
      <w:r>
        <w:drawing>
          <wp:inline distT="0" distB="0" distL="0" distR="0">
            <wp:extent cx="5274310" cy="5213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4310" cy="521335"/>
                    </a:xfrm>
                    <a:prstGeom prst="rect">
                      <a:avLst/>
                    </a:prstGeom>
                  </pic:spPr>
                </pic:pic>
              </a:graphicData>
            </a:graphic>
          </wp:inline>
        </w:drawing>
      </w:r>
    </w:p>
    <w:p>
      <w:pPr>
        <w:jc w:val="center"/>
        <w:rPr>
          <w:sz w:val="15"/>
          <w:szCs w:val="15"/>
        </w:rPr>
      </w:pPr>
      <w:r>
        <w:rPr>
          <w:rFonts w:hint="eastAsia"/>
          <w:sz w:val="15"/>
          <w:szCs w:val="15"/>
        </w:rPr>
        <w:t>图3</w:t>
      </w:r>
    </w:p>
    <w:p>
      <w:pPr>
        <w:rPr>
          <w:sz w:val="21"/>
          <w:szCs w:val="21"/>
        </w:rPr>
      </w:pPr>
      <w:r>
        <w:rPr>
          <w:rFonts w:hint="eastAsia"/>
          <w:sz w:val="21"/>
          <w:szCs w:val="21"/>
        </w:rPr>
        <w:t>根据M/M/n排队模型，可知</w:t>
      </w:r>
    </w:p>
    <w:p>
      <w:pPr>
        <w:jc w:val="center"/>
        <w:rPr>
          <w:sz w:val="21"/>
          <w:szCs w:val="21"/>
        </w:rPr>
      </w:pPr>
      <w:r>
        <w:rPr>
          <w:rFonts w:hint="eastAsia"/>
          <w:sz w:val="21"/>
          <w:szCs w:val="21"/>
        </w:rPr>
        <w:t>队长：， &lt;</w:t>
      </w:r>
      <w:r>
        <w:rPr>
          <w:sz w:val="21"/>
          <w:szCs w:val="21"/>
        </w:rPr>
        <w:t>1</w:t>
      </w:r>
    </w:p>
    <w:p>
      <w:pPr>
        <w:jc w:val="center"/>
        <w:rPr>
          <w:sz w:val="21"/>
          <w:szCs w:val="21"/>
        </w:rPr>
      </w:pPr>
      <w:r>
        <w:rPr>
          <w:rFonts w:hint="eastAsia"/>
          <w:sz w:val="21"/>
          <w:szCs w:val="21"/>
        </w:rPr>
        <w:t>等待时间：</w:t>
      </w:r>
    </w:p>
    <w:p>
      <w:pPr>
        <w:ind w:firstLine="420" w:firstLineChars="200"/>
        <w:rPr>
          <w:sz w:val="21"/>
          <w:szCs w:val="21"/>
        </w:rPr>
      </w:pPr>
      <w:r>
        <w:rPr>
          <w:rFonts w:hint="eastAsia"/>
          <w:sz w:val="21"/>
          <w:szCs w:val="21"/>
        </w:rPr>
        <w:t>为了减少各游乐设施的排队队长和平均等待时间，将顺序单设施游玩模式变更为无序全设施游玩模式。将游客从一开始就分流，例如可以用园内游览车等工具先将一些游客载去较远处的D、F、H点，然后再交叉游玩。即同时让所有的设施运行起来服务，参见图4。</w:t>
      </w:r>
    </w:p>
    <w:p>
      <w:r>
        <w:drawing>
          <wp:inline distT="0" distB="0" distL="0" distR="0">
            <wp:extent cx="5274310" cy="6515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651510"/>
                    </a:xfrm>
                    <a:prstGeom prst="rect">
                      <a:avLst/>
                    </a:prstGeom>
                  </pic:spPr>
                </pic:pic>
              </a:graphicData>
            </a:graphic>
          </wp:inline>
        </w:drawing>
      </w:r>
    </w:p>
    <w:p>
      <w:pPr>
        <w:jc w:val="center"/>
        <w:rPr>
          <w:sz w:val="15"/>
          <w:szCs w:val="15"/>
        </w:rPr>
      </w:pPr>
      <w:r>
        <w:rPr>
          <w:rFonts w:hint="eastAsia"/>
          <w:sz w:val="15"/>
          <w:szCs w:val="15"/>
        </w:rPr>
        <w:t>图4</w:t>
      </w:r>
    </w:p>
    <w:p>
      <w:pPr>
        <w:ind w:firstLine="420" w:firstLineChars="200"/>
        <w:rPr>
          <w:sz w:val="21"/>
          <w:szCs w:val="21"/>
        </w:rPr>
      </w:pPr>
      <w:r>
        <w:rPr>
          <w:rFonts w:hint="eastAsia"/>
          <w:sz w:val="21"/>
          <w:szCs w:val="21"/>
        </w:rPr>
        <w:t>具体的实现可以利用入园口即利用景观车、人力自行车等代步工具分流至不同设施处。将单设施持续服务变为多设施同时服务。这样可以使得游客游玩排队总时间缩短，加快游乐园内的游客流通率，一定程度减少游乐园中等待游玩的游客。</w:t>
      </w:r>
      <w:r>
        <w:rPr>
          <w:sz w:val="21"/>
          <w:szCs w:val="21"/>
        </w:rPr>
        <w:t xml:space="preserve"> </w:t>
      </w:r>
    </w:p>
    <w:p>
      <w:pPr>
        <w:rPr>
          <w:sz w:val="21"/>
          <w:szCs w:val="21"/>
        </w:rPr>
      </w:pPr>
      <w:r>
        <w:rPr>
          <w:rFonts w:hint="eastAsia"/>
          <w:sz w:val="21"/>
          <w:szCs w:val="21"/>
        </w:rPr>
        <w:t>根据附件1，各游乐设施之间的距离是一定的，则可以根据游客的平均步行速度得知游乐设施之间的移动时间也是固定的。于是可以采用多目标线性规划的方式对游玩顺序进行安排规划实现游乐场最大限度接待游客，游客按照建议路线游玩时等待时间较少，每个游乐设施的排队等待时间差距不过大，避免某个设施游客过于集中而造成排队队伍很长的现象。</w:t>
      </w:r>
    </w:p>
    <w:p>
      <w:pPr>
        <w:rPr>
          <w:b/>
        </w:rPr>
      </w:pPr>
      <w:r>
        <w:rPr>
          <w:b/>
        </w:rPr>
        <w:t>3.3</w:t>
      </w:r>
      <w:r>
        <w:rPr>
          <w:rFonts w:hint="eastAsia"/>
          <w:b/>
        </w:rPr>
        <w:t>基于多约束的k贪心算法</w:t>
      </w:r>
    </w:p>
    <w:p>
      <w:pPr>
        <w:ind w:firstLine="420" w:firstLineChars="200"/>
        <w:rPr>
          <w:sz w:val="21"/>
          <w:szCs w:val="21"/>
        </w:rPr>
      </w:pPr>
      <w:r>
        <w:rPr>
          <w:rFonts w:hint="eastAsia"/>
          <w:sz w:val="21"/>
          <w:szCs w:val="21"/>
        </w:rPr>
        <w:t>根据之前的讨论，在实际操作中，游客更多的考虑是在当前游乐设施，去寻找下一个适合的游乐项目，对其他项目不会太过关心。虽然贪心算法能够帮助我们解决路线选择问题，但是贪心算法并不是能够被我们直接应用到游乐园问题的求解中。因为游客每到达一个游乐设施，都会基于这个位置，对其他附近的项目进行重新评分，总体而言是一个动态的过程。所以我们打算基于贪心算法拓展的K-贪心算法来寻找适宜的k条路径，分别对其进行总体评估，最后推荐一条最优的路径给用户。之后在考虑了之前的路径对之后游客的影响后，修正边权矩阵，再迭代十次，求出合适的十条路径。</w:t>
      </w:r>
    </w:p>
    <w:p>
      <w:pPr>
        <w:rPr>
          <w:sz w:val="21"/>
          <w:szCs w:val="21"/>
        </w:rPr>
      </w:pPr>
      <w:r>
        <w:rPr>
          <w:rFonts w:hint="eastAsia"/>
          <w:sz w:val="21"/>
          <w:szCs w:val="21"/>
        </w:rPr>
        <w:t>输入：游客当前所处的游乐设施</w:t>
      </w:r>
    </w:p>
    <w:p>
      <w:pPr>
        <w:rPr>
          <w:sz w:val="21"/>
          <w:szCs w:val="21"/>
        </w:rPr>
      </w:pPr>
      <w:r>
        <w:rPr>
          <w:rFonts w:hint="eastAsia"/>
          <w:sz w:val="21"/>
          <w:szCs w:val="21"/>
        </w:rPr>
        <w:t>输出：从当前所处位置到出口的最优路径</w:t>
      </w:r>
    </w:p>
    <w:p>
      <w:pPr>
        <w:rPr>
          <w:sz w:val="21"/>
          <w:szCs w:val="21"/>
        </w:rPr>
      </w:pPr>
      <w:r>
        <w:rPr>
          <w:rFonts w:hint="eastAsia"/>
          <w:sz w:val="21"/>
          <w:szCs w:val="21"/>
        </w:rPr>
        <w:t>步骤1  初始化，标记每条路径访问过的游乐设施 在图中搜索两点间所有路径，按照深度优先搜索所有可能的从partialPath出发到destination的路径，这些路径中不包含环路</w:t>
      </w:r>
    </w:p>
    <w:p>
      <w:pPr>
        <w:rPr>
          <w:sz w:val="21"/>
          <w:szCs w:val="21"/>
        </w:rPr>
      </w:pPr>
      <w:r>
        <w:rPr>
          <w:rFonts w:hint="eastAsia"/>
          <w:sz w:val="21"/>
          <w:szCs w:val="21"/>
        </w:rPr>
        <w:t>步骤2  根据游客当前所处位置计算出各个其他游乐设施的评分SS，构成修正后的边权矩阵</w:t>
      </w:r>
    </w:p>
    <w:p>
      <w:pPr>
        <w:rPr>
          <w:sz w:val="21"/>
          <w:szCs w:val="21"/>
        </w:rPr>
      </w:pPr>
      <w:r>
        <w:rPr>
          <w:rFonts w:hint="eastAsia"/>
          <w:sz w:val="21"/>
          <w:szCs w:val="21"/>
        </w:rPr>
        <w:t>步骤3  选择前K个评分值最高路径，l表示路径长度，即访问游乐设施的数目</w:t>
      </w:r>
    </w:p>
    <w:p>
      <w:pPr>
        <w:rPr>
          <w:sz w:val="21"/>
          <w:szCs w:val="21"/>
        </w:rPr>
      </w:pPr>
      <w:r>
        <w:rPr>
          <w:rFonts w:hint="eastAsia"/>
          <w:sz w:val="21"/>
          <w:szCs w:val="21"/>
        </w:rPr>
        <w:t xml:space="preserve">步骤4  判断每条路径是否满足总距离约束，总时间约束，若不满足，则删除该路径 </w:t>
      </w:r>
    </w:p>
    <w:p>
      <w:pPr>
        <w:rPr>
          <w:sz w:val="21"/>
          <w:szCs w:val="21"/>
        </w:rPr>
      </w:pPr>
      <w:r>
        <w:rPr>
          <w:rFonts w:hint="eastAsia"/>
          <w:sz w:val="21"/>
          <w:szCs w:val="21"/>
        </w:rPr>
        <w:t>步骤5  对于得到的K个路径，分别对其进行路线多样性的评估，推荐出当前最优的路径</w:t>
      </w:r>
    </w:p>
    <w:p>
      <w:pPr>
        <w:rPr>
          <w:sz w:val="21"/>
          <w:szCs w:val="21"/>
        </w:rPr>
      </w:pPr>
      <w:r>
        <w:rPr>
          <w:rFonts w:hint="eastAsia"/>
          <w:sz w:val="21"/>
          <w:szCs w:val="21"/>
        </w:rPr>
        <w:t>步骤6  改变起点，回到步骤1，进行迭代十次，得出十条推荐路径</w:t>
      </w:r>
    </w:p>
    <w:p>
      <w:pPr>
        <w:rPr>
          <w:b/>
        </w:rPr>
      </w:pPr>
      <w:r>
        <w:rPr>
          <w:rFonts w:hint="eastAsia"/>
          <w:b/>
        </w:rPr>
        <w:t>3</w:t>
      </w:r>
      <w:r>
        <w:rPr>
          <w:b/>
        </w:rPr>
        <w:t>.3.1</w:t>
      </w:r>
      <w:r>
        <w:rPr>
          <w:rFonts w:hint="eastAsia"/>
          <w:b/>
        </w:rPr>
        <w:t>游乐设施评分机制</w:t>
      </w:r>
    </w:p>
    <w:p>
      <w:pPr>
        <w:ind w:firstLine="420" w:firstLineChars="200"/>
        <w:rPr>
          <w:sz w:val="21"/>
          <w:szCs w:val="21"/>
        </w:rPr>
      </w:pPr>
      <w:r>
        <w:rPr>
          <w:rFonts w:hint="eastAsia"/>
          <w:sz w:val="21"/>
          <w:szCs w:val="21"/>
        </w:rPr>
        <mc:AlternateContent>
          <mc:Choice Requires="wps">
            <w:drawing>
              <wp:anchor distT="0" distB="0" distL="114300" distR="114300" simplePos="0" relativeHeight="251650048" behindDoc="0" locked="0" layoutInCell="1" allowOverlap="1">
                <wp:simplePos x="0" y="0"/>
                <wp:positionH relativeFrom="column">
                  <wp:posOffset>1901190</wp:posOffset>
                </wp:positionH>
                <wp:positionV relativeFrom="paragraph">
                  <wp:posOffset>1510665</wp:posOffset>
                </wp:positionV>
                <wp:extent cx="8890" cy="4445"/>
                <wp:effectExtent l="19050" t="38100" r="48260" b="33655"/>
                <wp:wrapNone/>
                <wp:docPr id="53" name="墨迹 53"/>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Pr id="53" name="墨迹 53"/>
                            <w14:cNvContentPartPr/>
                          </w14:nvContentPartPr>
                          <w14:xfrm>
                            <a:off x="0" y="0"/>
                            <a:ext cx="9000" cy="4680"/>
                          </w14:xfrm>
                        </w14:contentPart>
                      </mc:Choice>
                    </mc:AlternateContent>
                  </a:graphicData>
                </a:graphic>
              </wp:anchor>
            </w:drawing>
          </mc:Choice>
          <mc:Fallback>
            <w:pict>
              <v:shape id="_x0000_s1026" o:spid="_x0000_s1026" o:spt="75" style="position:absolute;left:0pt;margin-left:149.7pt;margin-top:118.95pt;height:0.35pt;width:0.7pt;z-index:251650048;mso-width-relative:page;mso-height-relative:page;" coordsize="21600,21600" o:gfxdata="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">
                <v:imagedata r:id="rId10" o:title=""/>
                <o:lock v:ext="edit"/>
              </v:shape>
            </w:pict>
          </mc:Fallback>
        </mc:AlternateContent>
      </w:r>
      <w:r>
        <w:rPr>
          <w:rFonts w:hint="eastAsia"/>
          <w:sz w:val="21"/>
          <w:szCs w:val="21"/>
        </w:rPr>
        <w:t>对于游乐园里的每一个项目，我们的算法在寻找推荐路线之前必须知道，游客在当前位置时，某个游乐设施对游客的吸引程度，即游乐设施对游客的吸引力评分，评分包含三个方面：（1）基于游客到游乐设施的时间的评分，一般来说，距离游客当前位置越远的游乐设施对用户的吸引力相对越低，距离超过900，基本可视作没有吸引力。游客更加愿意选择距离更近的游乐设施。对于距离的评分我们将它定义为DS。（2）基于每个游乐设施每场持续时间的评分，一般来说，每场持续时间越长，游客等待服务的时间越长，吸引力越低，降低游玩体验，我们把它定义为t。（3）基于每个游乐设施每场容纳游客数和每场持续时间的评分，一般来说每场容纳游客数和每场持续时间的比值越大，能够在固定时间内承载更多游客。我们将每场容纳游客数和每场持续时间的比值叫做服务效率CB。我们把DS，CB，α融合起来，形成对每一个游乐设施的评分SS，作为权重，构成边权矩阵，使用MATLAB，进行遍历。</w:t>
      </w:r>
    </w:p>
    <w:p>
      <w:pPr>
        <w:rPr>
          <w:b/>
        </w:rPr>
      </w:pPr>
      <w:r>
        <w:rPr>
          <w:rFonts w:hint="eastAsia"/>
          <w:b/>
        </w:rPr>
        <w:t>3.</w:t>
      </w:r>
      <w:r>
        <w:rPr>
          <w:b/>
        </w:rPr>
        <w:t>3.2</w:t>
      </w:r>
      <w:r>
        <w:rPr>
          <w:rFonts w:hint="eastAsia"/>
          <w:b/>
        </w:rPr>
        <w:t>多种评分方式的融合</w:t>
      </w:r>
    </w:p>
    <w:p>
      <w:pPr>
        <w:ind w:firstLine="420" w:firstLineChars="200"/>
        <w:rPr>
          <w:sz w:val="21"/>
          <w:szCs w:val="21"/>
        </w:rPr>
      </w:pPr>
      <w:r>
        <w:rPr>
          <w:rFonts w:hint="eastAsia"/>
          <w:sz w:val="21"/>
          <w:szCs w:val="21"/>
        </w:rPr>
        <w:t>在获得每一个游乐设施基于游客到游乐设施时间的评分，每场持续时间的评分和服务效率的评分，进行融合之后得到游乐设施的初步评分，同时引入一个参数α，用于控制基于游客到游乐设施时间的评分，每场持续时间的评分和服务效率的评分的权重。</w:t>
      </w:r>
    </w:p>
    <w:p/>
    <w:p/>
    <w:p>
      <w:pPr>
        <w:rPr>
          <w:b/>
        </w:rPr>
      </w:pPr>
      <w:r>
        <w:rPr>
          <w:rFonts w:hint="eastAsia"/>
          <w:b/>
        </w:rPr>
        <w:t>3.</w:t>
      </w:r>
      <w:r>
        <w:rPr>
          <w:b/>
        </w:rPr>
        <w:t>4</w:t>
      </w:r>
      <w:r>
        <w:rPr>
          <w:rFonts w:hint="eastAsia"/>
          <w:b/>
        </w:rPr>
        <w:t>小结</w:t>
      </w:r>
    </w:p>
    <w:p>
      <w:pPr>
        <w:ind w:firstLine="420" w:firstLineChars="200"/>
        <w:rPr>
          <w:sz w:val="21"/>
          <w:szCs w:val="21"/>
        </w:rPr>
      </w:pPr>
      <w:r>
        <w:rPr>
          <w:rFonts w:hint="eastAsia"/>
          <w:sz w:val="21"/>
          <w:szCs w:val="21"/>
        </w:rPr>
        <w:t>由于早晨开园时游客的进入量是远小于整个游乐园游乐设施的承载量的，因此在最开始给与游客建议路线，使得游客们可以根据自己的喜好，最先玩到最想要玩的设施，同时也使得游客们分散开来，不会拥挤在游乐园门口的设施，以此得到最佳的游园体验。当进入游乐园的游客人数超过一定数量时，所有设施都处于饱和状态，这样的几条路线也可以维持这些设施的排队程度的相对平均，并且给与还想继续在整个游乐园游玩的游客最佳的游玩路线。对于不愿意走建议路线的游客，可以由游乐园方在电子屏实时公告排队人数和等待时间，推荐游玩方向，疏导过长的队伍。</w:t>
      </w:r>
    </w:p>
    <w:p>
      <w:pPr>
        <w:rPr>
          <w:sz w:val="21"/>
          <w:szCs w:val="21"/>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r>
        <w:rPr>
          <w:rFonts w:hint="eastAsia"/>
          <w:b/>
          <w:sz w:val="28"/>
          <w:szCs w:val="28"/>
        </w:rPr>
        <w:t>4、排队模型建立</w:t>
      </w:r>
    </w:p>
    <w:p>
      <w:pPr>
        <w:rPr>
          <w:b/>
        </w:rPr>
      </w:pPr>
      <w:r>
        <w:rPr>
          <w:rFonts w:hint="eastAsia"/>
          <w:b/>
        </w:rPr>
        <w:t>4.1模型假设</w:t>
      </w:r>
    </w:p>
    <w:p>
      <w:pPr>
        <w:rPr>
          <w:sz w:val="21"/>
          <w:szCs w:val="21"/>
        </w:rPr>
      </w:pPr>
      <w:r>
        <w:rPr>
          <w:rFonts w:hint="eastAsia"/>
          <w:sz w:val="21"/>
          <w:szCs w:val="21"/>
        </w:rPr>
        <w:t>不计一批游客进入设施的时间损失</w:t>
      </w:r>
    </w:p>
    <w:p>
      <w:pPr>
        <w:rPr>
          <w:sz w:val="21"/>
          <w:szCs w:val="21"/>
        </w:rPr>
      </w:pPr>
      <w:r>
        <w:rPr>
          <w:rFonts w:hint="eastAsia"/>
          <w:sz w:val="21"/>
          <w:szCs w:val="21"/>
        </w:rPr>
        <w:t>假设所有设施开园即投入工作，不考虑维修状态</w:t>
      </w:r>
    </w:p>
    <w:p>
      <w:pPr>
        <w:rPr>
          <w:sz w:val="21"/>
          <w:szCs w:val="21"/>
        </w:rPr>
      </w:pPr>
      <w:r>
        <w:rPr>
          <w:rFonts w:hint="eastAsia"/>
          <w:sz w:val="21"/>
          <w:szCs w:val="21"/>
        </w:rPr>
        <w:t>假设没有游客会迷路</w:t>
      </w:r>
    </w:p>
    <w:p>
      <w:pPr>
        <w:rPr>
          <w:sz w:val="21"/>
          <w:szCs w:val="21"/>
        </w:rPr>
      </w:pPr>
      <w:r>
        <w:rPr>
          <w:rFonts w:hint="eastAsia"/>
          <w:sz w:val="21"/>
          <w:szCs w:val="21"/>
        </w:rPr>
        <w:t>假设不会使游客不耐烦，因此以第二种排队机制规划游客的游玩路线。</w:t>
      </w:r>
    </w:p>
    <w:p>
      <w:pPr>
        <w:rPr>
          <w:sz w:val="21"/>
          <w:szCs w:val="21"/>
        </w:rPr>
      </w:pPr>
      <w:r>
        <w:rPr>
          <w:rFonts w:hint="eastAsia"/>
          <w:sz w:val="21"/>
          <w:szCs w:val="21"/>
        </w:rPr>
        <w:t>假设少数游客不按照规划路线游玩没有影响</w:t>
      </w:r>
    </w:p>
    <w:p>
      <w:pPr>
        <w:rPr>
          <w:sz w:val="21"/>
          <w:szCs w:val="21"/>
        </w:rPr>
      </w:pPr>
      <w:r>
        <w:rPr>
          <w:rFonts w:hint="eastAsia"/>
          <w:sz w:val="21"/>
          <w:szCs w:val="21"/>
        </w:rPr>
        <w:t>假设不考虑用餐时间对客流的影响</w:t>
      </w:r>
    </w:p>
    <w:p>
      <w:pPr>
        <w:rPr>
          <w:b/>
        </w:rPr>
      </w:pPr>
      <w:r>
        <w:rPr>
          <w:rFonts w:hint="eastAsia"/>
          <w:b/>
        </w:rPr>
        <w:t>4.2数据处理</w:t>
      </w:r>
    </w:p>
    <w:p>
      <w:pPr>
        <w:rPr>
          <w:sz w:val="21"/>
          <w:szCs w:val="21"/>
        </w:rPr>
      </w:pPr>
      <w:r>
        <w:rPr>
          <w:b/>
          <w:sz w:val="21"/>
          <w:szCs w:val="21"/>
        </w:rPr>
        <w:t>4.2.1</w:t>
      </w:r>
      <w:r>
        <w:rPr>
          <w:rFonts w:hint="eastAsia"/>
          <w:sz w:val="21"/>
          <w:szCs w:val="21"/>
        </w:rPr>
        <w:t>根据每个游乐项目的每场容纳游客数和每场持续时间得到每个游乐项目的承载力参数。根据一定时间（超过33分钟）游乐设施可以服务人数的最大值计算游乐项目的承载力，得到服务效率由小到大排序为D&lt;A&lt;I&lt;G&lt;C=E=F=H&lt;B&lt;J</w:t>
      </w:r>
    </w:p>
    <w:p>
      <w:pPr>
        <w:rPr>
          <w:sz w:val="21"/>
          <w:szCs w:val="21"/>
        </w:rPr>
      </w:pPr>
      <w:r>
        <w:rPr>
          <w:b/>
          <w:sz w:val="21"/>
          <w:szCs w:val="21"/>
        </w:rPr>
        <w:t>4.2.2</w:t>
      </w:r>
      <w:r>
        <w:rPr>
          <w:sz w:val="21"/>
          <w:szCs w:val="21"/>
        </w:rPr>
        <w:t xml:space="preserve"> </w:t>
      </w:r>
      <w:r>
        <w:rPr>
          <w:rFonts w:hint="eastAsia"/>
          <w:sz w:val="21"/>
          <w:szCs w:val="21"/>
        </w:rPr>
        <w:t>为了保证游乐体验，和游乐园的可持续发展，通过计算游客的休息时间，得出推荐路线包含8个游乐设施。</w:t>
      </w:r>
    </w:p>
    <w:p>
      <w:pPr>
        <w:rPr>
          <w:sz w:val="21"/>
          <w:szCs w:val="21"/>
        </w:rPr>
      </w:pPr>
      <w:r>
        <w:rPr>
          <w:b/>
          <w:sz w:val="21"/>
          <w:szCs w:val="21"/>
        </w:rPr>
        <w:t>4</w:t>
      </w:r>
      <w:r>
        <w:rPr>
          <w:rFonts w:hint="eastAsia"/>
          <w:b/>
          <w:sz w:val="21"/>
          <w:szCs w:val="21"/>
        </w:rPr>
        <w:t>.2.3</w:t>
      </w:r>
      <w:r>
        <w:rPr>
          <w:rFonts w:hint="eastAsia"/>
          <w:sz w:val="21"/>
          <w:szCs w:val="21"/>
        </w:rPr>
        <w:t>将附件1的游乐园规划图简化成点线距离图，设出入口为K点。计算出任意两个点之间的距离，非直达（经过别的点）之间的两个点取最短路径距离。（图5）</w:t>
      </w:r>
      <w:r>
        <w:drawing>
          <wp:inline distT="0" distB="0" distL="0" distR="0">
            <wp:extent cx="5274310" cy="16109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5274310" cy="1610995"/>
                    </a:xfrm>
                    <a:prstGeom prst="rect">
                      <a:avLst/>
                    </a:prstGeom>
                  </pic:spPr>
                </pic:pic>
              </a:graphicData>
            </a:graphic>
          </wp:inline>
        </w:drawing>
      </w:r>
    </w:p>
    <w:p>
      <w:pPr>
        <w:jc w:val="center"/>
        <w:rPr>
          <w:sz w:val="15"/>
          <w:szCs w:val="15"/>
        </w:rPr>
      </w:pPr>
      <w:r>
        <w:rPr>
          <w:rFonts w:hint="eastAsia"/>
          <w:sz w:val="15"/>
          <w:szCs w:val="15"/>
        </w:rPr>
        <w:t>图5</w:t>
      </w:r>
    </w:p>
    <w:p>
      <w:pPr>
        <w:rPr>
          <w:sz w:val="21"/>
          <w:szCs w:val="21"/>
        </w:rPr>
      </w:pPr>
      <w:r>
        <w:rPr>
          <w:rFonts w:hint="eastAsia"/>
          <w:sz w:val="21"/>
          <w:szCs w:val="21"/>
        </w:rPr>
        <w:t>由于要选取尽量短的路径达到最优体验并且考虑到电脑的计算能力简化计算，超过900米以上距离的路线。设置为无穷大（图6为计算使用的边权矩阵）</w:t>
      </w:r>
    </w:p>
    <w:p>
      <w:r>
        <w:drawing>
          <wp:inline distT="0" distB="0" distL="0" distR="0">
            <wp:extent cx="5274310" cy="161480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stretch>
                      <a:fillRect/>
                    </a:stretch>
                  </pic:blipFill>
                  <pic:spPr>
                    <a:xfrm>
                      <a:off x="0" y="0"/>
                      <a:ext cx="5274310" cy="1614805"/>
                    </a:xfrm>
                    <a:prstGeom prst="rect">
                      <a:avLst/>
                    </a:prstGeom>
                  </pic:spPr>
                </pic:pic>
              </a:graphicData>
            </a:graphic>
          </wp:inline>
        </w:drawing>
      </w:r>
    </w:p>
    <w:p>
      <w:pPr>
        <w:jc w:val="center"/>
        <w:rPr>
          <w:sz w:val="15"/>
          <w:szCs w:val="15"/>
        </w:rPr>
      </w:pPr>
      <w:r>
        <w:rPr>
          <w:rFonts w:hint="eastAsia"/>
          <w:sz w:val="15"/>
          <w:szCs w:val="15"/>
        </w:rPr>
        <w:t>图6</w:t>
      </w:r>
    </w:p>
    <w:p>
      <w:pPr>
        <w:rPr>
          <w:sz w:val="21"/>
          <w:szCs w:val="21"/>
        </w:rPr>
      </w:pPr>
      <w:r>
        <w:rPr>
          <w:rFonts w:hint="eastAsia"/>
          <w:sz w:val="21"/>
          <w:szCs w:val="21"/>
        </w:rPr>
        <w:t>并且得到第一条推荐路线：J</w:t>
      </w:r>
      <w:r>
        <w:rPr>
          <w:sz w:val="21"/>
          <w:szCs w:val="21"/>
        </w:rPr>
        <w:t>-A-B-C-D-F-G-E-</w:t>
      </w:r>
      <w:r>
        <w:rPr>
          <w:rFonts w:hint="eastAsia"/>
          <w:sz w:val="21"/>
          <w:szCs w:val="21"/>
        </w:rPr>
        <w:t>K</w:t>
      </w:r>
    </w:p>
    <w:p>
      <w:pPr>
        <w:rPr>
          <w:b/>
        </w:rPr>
      </w:pPr>
      <w:r>
        <w:rPr>
          <w:b/>
        </w:rPr>
        <w:t>4.3</w:t>
      </w:r>
      <w:r>
        <w:rPr>
          <w:rFonts w:hint="eastAsia"/>
          <w:b/>
        </w:rPr>
        <w:t>多目标规划设计首游乐设施的游览路线</w:t>
      </w:r>
    </w:p>
    <w:p>
      <w:pPr>
        <w:ind w:firstLine="420" w:firstLineChars="200"/>
        <w:rPr>
          <w:sz w:val="21"/>
          <w:szCs w:val="21"/>
        </w:rPr>
      </w:pPr>
      <w:r>
        <w:rPr>
          <w:rFonts w:hint="eastAsia"/>
          <w:sz w:val="21"/>
          <w:szCs w:val="21"/>
        </w:rPr>
        <w:t>计算从十个游乐设施分别出发，总共规划十条路线，始目标依据服务效率排序从大到小计算，顺序为J-</w:t>
      </w:r>
      <w:r>
        <w:rPr>
          <w:sz w:val="21"/>
          <w:szCs w:val="21"/>
        </w:rPr>
        <w:t>B-H-F-E-C-G-I-A-D</w:t>
      </w:r>
    </w:p>
    <w:p>
      <w:r>
        <w:drawing>
          <wp:inline distT="0" distB="0" distL="0" distR="0">
            <wp:extent cx="5274310" cy="162242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3"/>
                    <a:stretch>
                      <a:fillRect/>
                    </a:stretch>
                  </pic:blipFill>
                  <pic:spPr>
                    <a:xfrm>
                      <a:off x="0" y="0"/>
                      <a:ext cx="5274310" cy="1622425"/>
                    </a:xfrm>
                    <a:prstGeom prst="rect">
                      <a:avLst/>
                    </a:prstGeom>
                  </pic:spPr>
                </pic:pic>
              </a:graphicData>
            </a:graphic>
          </wp:inline>
        </w:drawing>
      </w:r>
    </w:p>
    <w:p>
      <w:pPr>
        <w:rPr>
          <w:sz w:val="21"/>
          <w:szCs w:val="21"/>
        </w:rPr>
      </w:pPr>
      <w:r>
        <w:rPr>
          <w:rFonts w:hint="eastAsia"/>
          <w:sz w:val="21"/>
          <w:szCs w:val="21"/>
        </w:rPr>
        <w:t>以B为起点得到推荐路线B-C-E-G-H-I-</w:t>
      </w:r>
      <w:r>
        <w:rPr>
          <w:sz w:val="21"/>
          <w:szCs w:val="21"/>
        </w:rPr>
        <w:t>J-A-K</w:t>
      </w:r>
    </w:p>
    <w:p>
      <w:r>
        <w:drawing>
          <wp:inline distT="0" distB="0" distL="0" distR="0">
            <wp:extent cx="5274310" cy="162496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4"/>
                    <a:stretch>
                      <a:fillRect/>
                    </a:stretch>
                  </pic:blipFill>
                  <pic:spPr>
                    <a:xfrm>
                      <a:off x="0" y="0"/>
                      <a:ext cx="5274310" cy="1624965"/>
                    </a:xfrm>
                    <a:prstGeom prst="rect">
                      <a:avLst/>
                    </a:prstGeom>
                  </pic:spPr>
                </pic:pic>
              </a:graphicData>
            </a:graphic>
          </wp:inline>
        </w:drawing>
      </w:r>
    </w:p>
    <w:p>
      <w:pPr>
        <w:rPr>
          <w:sz w:val="21"/>
          <w:szCs w:val="21"/>
        </w:rPr>
      </w:pPr>
      <w:r>
        <w:rPr>
          <w:rFonts w:hint="eastAsia"/>
          <w:sz w:val="21"/>
          <w:szCs w:val="21"/>
        </w:rPr>
        <w:t>以H为起点得到推荐路线H</w:t>
      </w:r>
      <w:r>
        <w:rPr>
          <w:sz w:val="21"/>
          <w:szCs w:val="21"/>
        </w:rPr>
        <w:t>-G-F-D-C-B-E-A-K</w:t>
      </w:r>
    </w:p>
    <w:p>
      <w:r>
        <w:drawing>
          <wp:inline distT="0" distB="0" distL="0" distR="0">
            <wp:extent cx="5274310" cy="1631315"/>
            <wp:effectExtent l="0" t="0" r="254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5"/>
                    <a:stretch>
                      <a:fillRect/>
                    </a:stretch>
                  </pic:blipFill>
                  <pic:spPr>
                    <a:xfrm>
                      <a:off x="0" y="0"/>
                      <a:ext cx="5274310" cy="1631315"/>
                    </a:xfrm>
                    <a:prstGeom prst="rect">
                      <a:avLst/>
                    </a:prstGeom>
                  </pic:spPr>
                </pic:pic>
              </a:graphicData>
            </a:graphic>
          </wp:inline>
        </w:drawing>
      </w:r>
    </w:p>
    <w:p>
      <w:pPr>
        <w:rPr>
          <w:sz w:val="21"/>
          <w:szCs w:val="21"/>
        </w:rPr>
      </w:pPr>
      <w:r>
        <w:rPr>
          <w:rFonts w:hint="eastAsia"/>
          <w:sz w:val="21"/>
          <w:szCs w:val="21"/>
        </w:rPr>
        <w:t>以F为起点得到推荐路线F</w:t>
      </w:r>
      <w:r>
        <w:rPr>
          <w:sz w:val="21"/>
          <w:szCs w:val="21"/>
        </w:rPr>
        <w:t>-D-C-B-E-I-J-A-K</w:t>
      </w:r>
    </w:p>
    <w:p>
      <w:r>
        <w:drawing>
          <wp:inline distT="0" distB="0" distL="0" distR="0">
            <wp:extent cx="5274310" cy="1614805"/>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6"/>
                    <a:stretch>
                      <a:fillRect/>
                    </a:stretch>
                  </pic:blipFill>
                  <pic:spPr>
                    <a:xfrm>
                      <a:off x="0" y="0"/>
                      <a:ext cx="5274310" cy="1614805"/>
                    </a:xfrm>
                    <a:prstGeom prst="rect">
                      <a:avLst/>
                    </a:prstGeom>
                  </pic:spPr>
                </pic:pic>
              </a:graphicData>
            </a:graphic>
          </wp:inline>
        </w:drawing>
      </w:r>
    </w:p>
    <w:p>
      <w:pPr>
        <w:rPr>
          <w:sz w:val="21"/>
          <w:szCs w:val="21"/>
        </w:rPr>
      </w:pPr>
      <w:r>
        <w:rPr>
          <w:rFonts w:hint="eastAsia"/>
          <w:sz w:val="21"/>
          <w:szCs w:val="21"/>
        </w:rPr>
        <w:t>以E为起点得到推荐路线E-G-H-I-</w:t>
      </w:r>
      <w:r>
        <w:rPr>
          <w:sz w:val="21"/>
          <w:szCs w:val="21"/>
        </w:rPr>
        <w:t>J-A-B-C-K</w:t>
      </w:r>
    </w:p>
    <w:p>
      <w:r>
        <w:drawing>
          <wp:inline distT="0" distB="0" distL="0" distR="0">
            <wp:extent cx="5274310" cy="1618615"/>
            <wp:effectExtent l="0" t="0" r="254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7"/>
                    <a:stretch>
                      <a:fillRect/>
                    </a:stretch>
                  </pic:blipFill>
                  <pic:spPr>
                    <a:xfrm>
                      <a:off x="0" y="0"/>
                      <a:ext cx="5274310" cy="1618615"/>
                    </a:xfrm>
                    <a:prstGeom prst="rect">
                      <a:avLst/>
                    </a:prstGeom>
                  </pic:spPr>
                </pic:pic>
              </a:graphicData>
            </a:graphic>
          </wp:inline>
        </w:drawing>
      </w:r>
    </w:p>
    <w:p>
      <w:pPr>
        <w:rPr>
          <w:sz w:val="21"/>
          <w:szCs w:val="21"/>
        </w:rPr>
      </w:pPr>
      <w:r>
        <w:rPr>
          <w:rFonts w:hint="eastAsia"/>
          <w:sz w:val="21"/>
          <w:szCs w:val="21"/>
        </w:rPr>
        <w:t>以C为起点得到推荐路线C-B-E-</w:t>
      </w:r>
      <w:r>
        <w:rPr>
          <w:sz w:val="21"/>
          <w:szCs w:val="21"/>
        </w:rPr>
        <w:t>G-H-I-J-A-K</w:t>
      </w:r>
    </w:p>
    <w:p>
      <w:pPr>
        <w:rPr>
          <w:sz w:val="21"/>
          <w:szCs w:val="21"/>
        </w:rPr>
      </w:pPr>
      <w:r>
        <w:rPr>
          <w:sz w:val="21"/>
          <w:szCs w:val="21"/>
        </w:rPr>
        <w:drawing>
          <wp:inline distT="0" distB="0" distL="0" distR="0">
            <wp:extent cx="5274310" cy="160401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8"/>
                    <a:stretch>
                      <a:fillRect/>
                    </a:stretch>
                  </pic:blipFill>
                  <pic:spPr>
                    <a:xfrm>
                      <a:off x="0" y="0"/>
                      <a:ext cx="5274310" cy="1604010"/>
                    </a:xfrm>
                    <a:prstGeom prst="rect">
                      <a:avLst/>
                    </a:prstGeom>
                  </pic:spPr>
                </pic:pic>
              </a:graphicData>
            </a:graphic>
          </wp:inline>
        </w:drawing>
      </w:r>
    </w:p>
    <w:p>
      <w:pPr>
        <w:rPr>
          <w:sz w:val="21"/>
          <w:szCs w:val="21"/>
        </w:rPr>
      </w:pPr>
      <w:r>
        <w:rPr>
          <w:rFonts w:hint="eastAsia"/>
          <w:sz w:val="21"/>
          <w:szCs w:val="21"/>
        </w:rPr>
        <w:t>以G为起点得到推荐路线G-F-D-C-</w:t>
      </w:r>
      <w:r>
        <w:rPr>
          <w:sz w:val="21"/>
          <w:szCs w:val="21"/>
        </w:rPr>
        <w:t>B-E-I-J-K</w:t>
      </w:r>
    </w:p>
    <w:p>
      <w:pPr>
        <w:rPr>
          <w:sz w:val="21"/>
          <w:szCs w:val="21"/>
        </w:rPr>
      </w:pPr>
      <w:r>
        <w:rPr>
          <w:sz w:val="21"/>
          <w:szCs w:val="21"/>
        </w:rPr>
        <w:drawing>
          <wp:inline distT="0" distB="0" distL="0" distR="0">
            <wp:extent cx="5274310" cy="1612900"/>
            <wp:effectExtent l="0" t="0" r="254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9"/>
                    <a:stretch>
                      <a:fillRect/>
                    </a:stretch>
                  </pic:blipFill>
                  <pic:spPr>
                    <a:xfrm>
                      <a:off x="0" y="0"/>
                      <a:ext cx="5274310" cy="1612900"/>
                    </a:xfrm>
                    <a:prstGeom prst="rect">
                      <a:avLst/>
                    </a:prstGeom>
                  </pic:spPr>
                </pic:pic>
              </a:graphicData>
            </a:graphic>
          </wp:inline>
        </w:drawing>
      </w:r>
    </w:p>
    <w:p>
      <w:pPr>
        <w:rPr>
          <w:sz w:val="21"/>
          <w:szCs w:val="21"/>
        </w:rPr>
      </w:pPr>
      <w:r>
        <w:rPr>
          <w:rFonts w:hint="eastAsia"/>
          <w:sz w:val="21"/>
          <w:szCs w:val="21"/>
        </w:rPr>
        <w:t>以I为起点得到推荐路线I-H-G-</w:t>
      </w:r>
      <w:r>
        <w:rPr>
          <w:sz w:val="21"/>
          <w:szCs w:val="21"/>
        </w:rPr>
        <w:t>F-D-C-E-J-K</w:t>
      </w:r>
    </w:p>
    <w:p>
      <w:pPr>
        <w:rPr>
          <w:sz w:val="21"/>
          <w:szCs w:val="21"/>
        </w:rPr>
      </w:pPr>
      <w:r>
        <w:rPr>
          <w:sz w:val="21"/>
          <w:szCs w:val="21"/>
        </w:rPr>
        <w:drawing>
          <wp:inline distT="0" distB="0" distL="0" distR="0">
            <wp:extent cx="5274310" cy="1617980"/>
            <wp:effectExtent l="0" t="0" r="254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0"/>
                    <a:stretch>
                      <a:fillRect/>
                    </a:stretch>
                  </pic:blipFill>
                  <pic:spPr>
                    <a:xfrm>
                      <a:off x="0" y="0"/>
                      <a:ext cx="5274310" cy="1617980"/>
                    </a:xfrm>
                    <a:prstGeom prst="rect">
                      <a:avLst/>
                    </a:prstGeom>
                  </pic:spPr>
                </pic:pic>
              </a:graphicData>
            </a:graphic>
          </wp:inline>
        </w:drawing>
      </w:r>
    </w:p>
    <w:p>
      <w:pPr>
        <w:rPr>
          <w:sz w:val="21"/>
          <w:szCs w:val="21"/>
        </w:rPr>
      </w:pPr>
      <w:r>
        <w:rPr>
          <w:rFonts w:hint="eastAsia"/>
          <w:sz w:val="21"/>
          <w:szCs w:val="21"/>
        </w:rPr>
        <w:t>以A为起点得到推荐路线A-J-I-H-G-E-C-</w:t>
      </w:r>
      <w:r>
        <w:rPr>
          <w:sz w:val="21"/>
          <w:szCs w:val="21"/>
        </w:rPr>
        <w:t>B-K</w:t>
      </w:r>
    </w:p>
    <w:p>
      <w:r>
        <w:drawing>
          <wp:inline distT="0" distB="0" distL="0" distR="0">
            <wp:extent cx="5274310" cy="160464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1"/>
                    <a:stretch>
                      <a:fillRect/>
                    </a:stretch>
                  </pic:blipFill>
                  <pic:spPr>
                    <a:xfrm>
                      <a:off x="0" y="0"/>
                      <a:ext cx="5274310" cy="1604645"/>
                    </a:xfrm>
                    <a:prstGeom prst="rect">
                      <a:avLst/>
                    </a:prstGeom>
                  </pic:spPr>
                </pic:pic>
              </a:graphicData>
            </a:graphic>
          </wp:inline>
        </w:drawing>
      </w:r>
    </w:p>
    <w:p>
      <w:pPr>
        <w:rPr>
          <w:sz w:val="21"/>
          <w:szCs w:val="21"/>
        </w:rPr>
      </w:pPr>
      <w:r>
        <w:rPr>
          <w:rFonts w:hint="eastAsia"/>
          <w:sz w:val="21"/>
          <w:szCs w:val="21"/>
        </w:rPr>
        <w:t>以D为起点得到推荐路线D-F-G-H-I-J-E-B-K</w:t>
      </w:r>
    </w:p>
    <w:p>
      <w:pPr>
        <w:rPr>
          <w:sz w:val="21"/>
          <w:szCs w:val="21"/>
        </w:rPr>
      </w:pPr>
      <w:r>
        <w:rPr>
          <w:rFonts w:hint="eastAsia"/>
          <w:sz w:val="21"/>
          <w:szCs w:val="21"/>
        </w:rPr>
        <w:t>以游乐园中每一个设施为起点规划，共得到十条不同的游玩路线，考虑到游客不同的喜好，可以供游客选择不同的路线。</w:t>
      </w:r>
    </w:p>
    <w:p>
      <w:pPr>
        <w:rPr>
          <w:sz w:val="21"/>
          <w:szCs w:val="21"/>
        </w:rPr>
      </w:pPr>
      <w:r>
        <w:rPr>
          <w:rFonts w:hint="eastAsia"/>
          <w:sz w:val="21"/>
          <w:szCs w:val="21"/>
        </w:rPr>
        <w:t>对于不按照推荐路线游玩的游客，由游乐园方提供电子屏实时显示各设施目前的排队人数，等待时间预计，给与游客自主选择。</w:t>
      </w:r>
    </w:p>
    <w:p>
      <w:pPr>
        <w:rPr>
          <w:b/>
        </w:rPr>
      </w:pPr>
      <w:r>
        <w:rPr>
          <w:rFonts w:hint="eastAsia"/>
          <w:b/>
        </w:rPr>
        <w:t>4.4</w:t>
      </w:r>
      <w:r>
        <w:rPr>
          <w:b/>
        </w:rPr>
        <w:t xml:space="preserve"> </w:t>
      </w:r>
      <w:r>
        <w:rPr>
          <w:rFonts w:hint="eastAsia"/>
          <w:b/>
        </w:rPr>
        <w:t>模型检验</w:t>
      </w:r>
    </w:p>
    <w:p>
      <w:pPr>
        <w:rPr>
          <w:sz w:val="21"/>
          <w:szCs w:val="21"/>
        </w:rPr>
      </w:pPr>
      <w:r>
        <w:rPr>
          <w:rFonts w:hint="eastAsia"/>
          <w:sz w:val="21"/>
          <w:szCs w:val="21"/>
        </w:rPr>
        <w:t>简单计算项目的适用效率，得图7，知十条规划路线较为合理。</w:t>
      </w:r>
    </w:p>
    <w:p>
      <w:r>
        <w:drawing>
          <wp:inline distT="0" distB="0" distL="0" distR="0">
            <wp:extent cx="5264785" cy="419735"/>
            <wp:effectExtent l="0" t="0" r="0" b="0"/>
            <wp:docPr id="98" name="图片 98" descr="C:\Users\佳琳\Documents\Tencent Files\1515620037\Image\Group\9E43F90@)0_E)D`KC{FK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C:\Users\佳琳\Documents\Tencent Files\1515620037\Image\Group\9E43F90@)0_E)D`KC{FK16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591957" cy="445856"/>
                    </a:xfrm>
                    <a:prstGeom prst="rect">
                      <a:avLst/>
                    </a:prstGeom>
                    <a:noFill/>
                    <a:ln>
                      <a:noFill/>
                    </a:ln>
                  </pic:spPr>
                </pic:pic>
              </a:graphicData>
            </a:graphic>
          </wp:inline>
        </w:drawing>
      </w:r>
    </w:p>
    <w:p>
      <w:pPr>
        <w:jc w:val="center"/>
        <w:rPr>
          <w:sz w:val="15"/>
          <w:szCs w:val="15"/>
        </w:rPr>
      </w:pPr>
      <w:r>
        <w:rPr>
          <w:rFonts w:hint="eastAsia"/>
          <w:sz w:val="15"/>
          <w:szCs w:val="15"/>
        </w:rPr>
        <w:t>图7</w:t>
      </w:r>
    </w:p>
    <w:p>
      <w:pPr>
        <w:ind w:firstLine="420" w:firstLineChars="200"/>
        <w:rPr>
          <w:sz w:val="21"/>
          <w:szCs w:val="21"/>
        </w:rPr>
      </w:pPr>
      <w:r>
        <w:rPr>
          <w:rFonts w:hint="eastAsia"/>
          <w:sz w:val="21"/>
          <w:szCs w:val="21"/>
        </w:rPr>
        <w:t>再通过计算机仿真平台模拟运营，将十条建议路线的系统概念模型转化为计算机仿真模型，并进行模拟分析，对结果分析研究。</w:t>
      </w:r>
    </w:p>
    <w:p>
      <w:pPr>
        <w:ind w:firstLine="420" w:firstLineChars="200"/>
        <w:rPr>
          <w:sz w:val="21"/>
          <w:szCs w:val="21"/>
        </w:rPr>
      </w:pPr>
      <w:r>
        <w:rPr>
          <w:rFonts w:hint="eastAsia"/>
          <w:sz w:val="21"/>
          <w:szCs w:val="21"/>
        </w:rPr>
        <w:t>（可能的话）在试运营中向游客发放问卷，了解影响游客等待心理变化和游客等待行为，接受等待时间等，适当给与调整方案。</w:t>
      </w:r>
    </w:p>
    <w:p>
      <w:r>
        <w:rPr>
          <w:rFonts w:hint="eastAsia"/>
          <w:b/>
        </w:rPr>
        <w:t>4.5模型缺点</w:t>
      </w:r>
    </w:p>
    <w:p>
      <w:pPr>
        <w:pStyle w:val="9"/>
        <w:numPr>
          <w:ilvl w:val="0"/>
          <w:numId w:val="2"/>
        </w:numPr>
        <w:ind w:firstLineChars="0"/>
        <w:rPr>
          <w:sz w:val="21"/>
          <w:szCs w:val="21"/>
        </w:rPr>
      </w:pPr>
      <w:r>
        <w:rPr>
          <w:rFonts w:hint="eastAsia"/>
          <w:sz w:val="21"/>
          <w:szCs w:val="21"/>
        </w:rPr>
        <w:t>推荐路线固定，无法满足所有游客的个性化需求</w:t>
      </w:r>
    </w:p>
    <w:p>
      <w:pPr>
        <w:pStyle w:val="9"/>
        <w:numPr>
          <w:ilvl w:val="0"/>
          <w:numId w:val="2"/>
        </w:numPr>
        <w:ind w:firstLineChars="0"/>
        <w:rPr>
          <w:sz w:val="21"/>
          <w:szCs w:val="21"/>
        </w:rPr>
      </w:pPr>
      <w:r>
        <w:rPr>
          <w:rFonts w:hint="eastAsia"/>
          <w:sz w:val="21"/>
          <w:szCs w:val="21"/>
        </w:rPr>
        <w:t>模型较为死板，不够灵活</w:t>
      </w:r>
    </w:p>
    <w:p>
      <w:pPr>
        <w:rPr>
          <w:b/>
        </w:rPr>
      </w:pPr>
      <w:r>
        <w:rPr>
          <w:rFonts w:hint="eastAsia"/>
          <w:b/>
        </w:rPr>
        <w:t>4.6模型的优化</w:t>
      </w:r>
    </w:p>
    <w:p>
      <w:pPr>
        <w:ind w:firstLine="420" w:firstLineChars="200"/>
        <w:rPr>
          <w:sz w:val="21"/>
          <w:szCs w:val="21"/>
        </w:rPr>
      </w:pPr>
      <w:r>
        <w:rPr>
          <w:rFonts w:hint="eastAsia"/>
          <w:sz w:val="21"/>
          <w:szCs w:val="21"/>
        </w:rPr>
        <w:t>以上的十条规划路线主要通过分散的无序多服务台服务减轻排队程度，对于游乐园方操作极为方便。在优化中，选择可以更机动的方案作为辅助。</w:t>
      </w:r>
    </w:p>
    <w:p>
      <w:pPr>
        <w:rPr>
          <w:b/>
          <w:sz w:val="21"/>
          <w:szCs w:val="21"/>
        </w:rPr>
      </w:pPr>
      <w:r>
        <w:rPr>
          <w:rFonts w:hint="eastAsia"/>
          <w:b/>
          <w:sz w:val="21"/>
          <w:szCs w:val="21"/>
        </w:rPr>
        <w:t xml:space="preserve">4.6.1层次分析法 </w:t>
      </w:r>
    </w:p>
    <w:p>
      <w:pPr>
        <w:ind w:firstLine="420" w:firstLineChars="200"/>
        <w:rPr>
          <w:sz w:val="21"/>
          <w:szCs w:val="21"/>
        </w:rPr>
      </w:pPr>
      <w:r>
        <w:rPr>
          <w:sz w:val="21"/>
          <w:szCs w:val="21"/>
          <w:lang w:val="zh-CN"/>
        </w:rPr>
        <w:t>游园设施疏导指数</w:t>
      </w:r>
      <w:r>
        <w:rPr>
          <w:sz w:val="21"/>
          <w:szCs w:val="21"/>
          <w:lang w:val="zh-TW" w:eastAsia="zh-TW"/>
        </w:rPr>
        <w:t>施的硬件条件和动态的当时设施所容纳的游客人数，通过层次分析法把问题条理化，层次化。将设施的硬件条件分为三个重要的判断因素，分别为游乐设施</w:t>
      </w:r>
      <w:r>
        <w:rPr>
          <w:rFonts w:hint="eastAsia"/>
          <w:sz w:val="21"/>
          <w:szCs w:val="21"/>
          <w:lang w:val="zh-TW"/>
        </w:rPr>
        <w:t>的</w:t>
      </w:r>
      <w:r>
        <w:rPr>
          <w:rFonts w:hint="eastAsia"/>
          <w:sz w:val="21"/>
          <w:szCs w:val="21"/>
        </w:rPr>
        <w:t>（1）承载能力（2）周围有几条路线（3）周围设施的承载能力。</w:t>
      </w:r>
      <w:r>
        <w:rPr>
          <w:sz w:val="21"/>
          <w:szCs w:val="21"/>
          <w:lang w:val="zh-TW" w:eastAsia="zh-TW"/>
        </w:rPr>
        <w:t>再结合当时游园设施里的排队时长和周边游园设施的排队时长，建立递接层次模型，</w:t>
      </w:r>
      <w:r>
        <w:rPr>
          <w:sz w:val="21"/>
          <w:szCs w:val="21"/>
          <w:lang w:val="zh-CN"/>
        </w:rPr>
        <w:t>游园设施疏导指数</w:t>
      </w:r>
      <w:r>
        <w:rPr>
          <w:sz w:val="21"/>
          <w:szCs w:val="21"/>
          <w:lang w:val="zh-TW" w:eastAsia="zh-TW"/>
        </w:rPr>
        <w:t>评价因子判断矩阵</w:t>
      </w:r>
      <w:r>
        <w:rPr>
          <w:sz w:val="21"/>
          <w:szCs w:val="21"/>
        </w:rPr>
        <w:t xml:space="preserve">A </w:t>
      </w:r>
    </w:p>
    <w:p>
      <w:pPr>
        <w:rPr>
          <w:sz w:val="21"/>
          <w:szCs w:val="21"/>
        </w:rPr>
      </w:pPr>
      <w:r>
        <w:rPr>
          <w:sz w:val="21"/>
          <w:szCs w:val="21"/>
          <w:lang w:val="zh-TW" w:eastAsia="zh-TW"/>
        </w:rPr>
        <w:t>步骤一，构造出准则层中的判断矩阵，引用数字</w:t>
      </w:r>
      <w:r>
        <w:rPr>
          <w:sz w:val="21"/>
          <w:szCs w:val="21"/>
        </w:rPr>
        <w:t>1-9</w:t>
      </w:r>
      <w:r>
        <w:rPr>
          <w:sz w:val="21"/>
          <w:szCs w:val="21"/>
          <w:lang w:val="zh-TW" w:eastAsia="zh-TW"/>
        </w:rPr>
        <w:t>及其倒数作为标度来定义判断矩阵</w:t>
      </w:r>
      <w:r>
        <w:rPr>
          <w:sz w:val="21"/>
          <w:szCs w:val="21"/>
        </w:rPr>
        <w:t>A</w:t>
      </w:r>
      <w:r>
        <w:rPr>
          <w:sz w:val="21"/>
          <w:szCs w:val="21"/>
          <w:lang w:val="zh-TW" w:eastAsia="zh-TW"/>
        </w:rPr>
        <w:t>，</w:t>
      </w:r>
      <w:r>
        <w:rPr>
          <w:sz w:val="21"/>
          <w:szCs w:val="21"/>
        </w:rPr>
        <w:t>B1</w:t>
      </w:r>
      <w:r>
        <w:rPr>
          <w:sz w:val="21"/>
          <w:szCs w:val="21"/>
          <w:lang w:val="zh-TW" w:eastAsia="zh-TW"/>
        </w:rPr>
        <w:t>（</w:t>
      </w:r>
      <w:r>
        <w:rPr>
          <w:rFonts w:hint="eastAsia"/>
          <w:sz w:val="21"/>
          <w:szCs w:val="21"/>
          <w:lang w:val="zh-TW"/>
        </w:rPr>
        <w:t>见图8</w:t>
      </w:r>
      <w:r>
        <w:rPr>
          <w:sz w:val="21"/>
          <w:szCs w:val="21"/>
          <w:lang w:val="zh-TW" w:eastAsia="zh-TW"/>
        </w:rPr>
        <w:t>）</w:t>
      </w: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tbl>
      <w:tblPr>
        <w:tblStyle w:val="7"/>
        <w:tblW w:w="8080" w:type="dxa"/>
        <w:tblInd w:w="250" w:type="dxa"/>
        <w:tblLayout w:type="fixed"/>
        <w:tblCellMar>
          <w:top w:w="0" w:type="dxa"/>
          <w:left w:w="108" w:type="dxa"/>
          <w:bottom w:w="0" w:type="dxa"/>
          <w:right w:w="108" w:type="dxa"/>
        </w:tblCellMar>
      </w:tblPr>
      <w:tblGrid>
        <w:gridCol w:w="3969"/>
        <w:gridCol w:w="4111"/>
      </w:tblGrid>
      <w:tr>
        <w:tblPrEx>
          <w:tblLayout w:type="fixed"/>
          <w:tblCellMar>
            <w:top w:w="0" w:type="dxa"/>
            <w:left w:w="108" w:type="dxa"/>
            <w:bottom w:w="0" w:type="dxa"/>
            <w:right w:w="108" w:type="dxa"/>
          </w:tblCellMar>
        </w:tblPrEx>
        <w:trPr>
          <w:trHeight w:val="326" w:hRule="atLeast"/>
        </w:trPr>
        <w:tc>
          <w:tcPr>
            <w:tcW w:w="3969" w:type="dxa"/>
            <w:vMerge w:val="restart"/>
            <w:tcBorders>
              <w:top w:val="single" w:color="auto" w:sz="8" w:space="0"/>
              <w:left w:val="single" w:color="auto" w:sz="8" w:space="0"/>
              <w:bottom w:val="single" w:color="000000" w:sz="8" w:space="0"/>
              <w:right w:val="single" w:color="auto" w:sz="8" w:space="0"/>
            </w:tcBorders>
            <w:shd w:val="clear" w:color="auto" w:fill="auto"/>
            <w:vAlign w:val="center"/>
          </w:tcPr>
          <w:p>
            <w:pPr>
              <w:rPr>
                <w:color w:val="000000"/>
                <w:sz w:val="21"/>
                <w:szCs w:val="21"/>
              </w:rPr>
            </w:pPr>
            <w:r>
              <w:rPr>
                <w:rFonts w:hint="eastAsia"/>
                <w:color w:val="000000"/>
                <w:sz w:val="21"/>
                <w:szCs w:val="21"/>
              </w:rPr>
              <w:t>标度</w:t>
            </w:r>
          </w:p>
        </w:tc>
        <w:tc>
          <w:tcPr>
            <w:tcW w:w="4111" w:type="dxa"/>
            <w:vMerge w:val="restart"/>
            <w:tcBorders>
              <w:top w:val="single" w:color="auto" w:sz="8" w:space="0"/>
              <w:left w:val="single" w:color="auto" w:sz="8" w:space="0"/>
              <w:bottom w:val="single" w:color="000000" w:sz="8" w:space="0"/>
              <w:right w:val="single" w:color="auto" w:sz="8" w:space="0"/>
            </w:tcBorders>
            <w:shd w:val="clear" w:color="auto" w:fill="auto"/>
            <w:vAlign w:val="center"/>
          </w:tcPr>
          <w:p>
            <w:pPr>
              <w:jc w:val="both"/>
              <w:rPr>
                <w:color w:val="000000"/>
                <w:sz w:val="21"/>
                <w:szCs w:val="21"/>
              </w:rPr>
            </w:pPr>
            <w:r>
              <w:rPr>
                <w:rFonts w:hint="eastAsia"/>
                <w:color w:val="000000"/>
                <w:sz w:val="21"/>
                <w:szCs w:val="21"/>
              </w:rPr>
              <w:t>定义</w:t>
            </w:r>
          </w:p>
        </w:tc>
      </w:tr>
      <w:tr>
        <w:tblPrEx>
          <w:tblLayout w:type="fixed"/>
          <w:tblCellMar>
            <w:top w:w="0" w:type="dxa"/>
            <w:left w:w="108" w:type="dxa"/>
            <w:bottom w:w="0" w:type="dxa"/>
            <w:right w:w="108" w:type="dxa"/>
          </w:tblCellMar>
        </w:tblPrEx>
        <w:trPr>
          <w:trHeight w:val="326" w:hRule="atLeast"/>
        </w:trPr>
        <w:tc>
          <w:tcPr>
            <w:tcW w:w="3969" w:type="dxa"/>
            <w:vMerge w:val="continue"/>
            <w:tcBorders>
              <w:top w:val="single" w:color="auto" w:sz="8" w:space="0"/>
              <w:left w:val="single" w:color="auto" w:sz="8" w:space="0"/>
              <w:bottom w:val="single" w:color="000000" w:sz="8" w:space="0"/>
              <w:right w:val="single" w:color="auto" w:sz="8" w:space="0"/>
            </w:tcBorders>
            <w:vAlign w:val="center"/>
          </w:tcPr>
          <w:p>
            <w:pPr>
              <w:rPr>
                <w:color w:val="000000"/>
                <w:sz w:val="21"/>
                <w:szCs w:val="21"/>
              </w:rPr>
            </w:pPr>
          </w:p>
        </w:tc>
        <w:tc>
          <w:tcPr>
            <w:tcW w:w="4111" w:type="dxa"/>
            <w:vMerge w:val="continue"/>
            <w:tcBorders>
              <w:top w:val="single" w:color="auto" w:sz="8" w:space="0"/>
              <w:left w:val="single" w:color="auto" w:sz="8" w:space="0"/>
              <w:bottom w:val="single" w:color="000000" w:sz="8" w:space="0"/>
              <w:right w:val="single" w:color="auto" w:sz="8" w:space="0"/>
            </w:tcBorders>
            <w:vAlign w:val="center"/>
          </w:tcPr>
          <w:p>
            <w:pPr>
              <w:rPr>
                <w:color w:val="000000"/>
                <w:sz w:val="21"/>
                <w:szCs w:val="21"/>
              </w:rPr>
            </w:pPr>
          </w:p>
        </w:tc>
      </w:tr>
      <w:tr>
        <w:tblPrEx>
          <w:tblLayout w:type="fixed"/>
          <w:tblCellMar>
            <w:top w:w="0" w:type="dxa"/>
            <w:left w:w="108" w:type="dxa"/>
            <w:bottom w:w="0" w:type="dxa"/>
            <w:right w:w="108" w:type="dxa"/>
          </w:tblCellMar>
        </w:tblPrEx>
        <w:trPr>
          <w:trHeight w:val="810" w:hRule="atLeast"/>
        </w:trPr>
        <w:tc>
          <w:tcPr>
            <w:tcW w:w="3969" w:type="dxa"/>
            <w:tcBorders>
              <w:top w:val="nil"/>
              <w:left w:val="single" w:color="auto" w:sz="8" w:space="0"/>
              <w:bottom w:val="single" w:color="auto" w:sz="8" w:space="0"/>
              <w:right w:val="single" w:color="auto" w:sz="8" w:space="0"/>
            </w:tcBorders>
            <w:shd w:val="clear" w:color="auto" w:fill="auto"/>
            <w:vAlign w:val="center"/>
          </w:tcPr>
          <w:p>
            <w:pPr>
              <w:jc w:val="both"/>
              <w:rPr>
                <w:rFonts w:ascii="Calibri" w:hAnsi="Calibri" w:cs="Calibri"/>
                <w:color w:val="000000"/>
                <w:sz w:val="21"/>
                <w:szCs w:val="21"/>
              </w:rPr>
            </w:pPr>
            <w:r>
              <w:rPr>
                <w:rFonts w:ascii="Calibri" w:hAnsi="Calibri" w:cs="Calibri"/>
                <w:color w:val="000000"/>
                <w:sz w:val="21"/>
                <w:szCs w:val="21"/>
              </w:rPr>
              <w:t>1</w:t>
            </w:r>
          </w:p>
        </w:tc>
        <w:tc>
          <w:tcPr>
            <w:tcW w:w="4111" w:type="dxa"/>
            <w:tcBorders>
              <w:top w:val="nil"/>
              <w:left w:val="nil"/>
              <w:bottom w:val="single" w:color="auto" w:sz="8" w:space="0"/>
              <w:right w:val="single" w:color="auto" w:sz="8" w:space="0"/>
            </w:tcBorders>
            <w:shd w:val="clear" w:color="auto" w:fill="auto"/>
            <w:vAlign w:val="center"/>
          </w:tcPr>
          <w:p>
            <w:pPr>
              <w:jc w:val="both"/>
              <w:rPr>
                <w:rFonts w:ascii="Calibri" w:hAnsi="Calibri" w:cs="Calibri"/>
                <w:color w:val="000000"/>
                <w:sz w:val="21"/>
                <w:szCs w:val="21"/>
              </w:rPr>
            </w:pPr>
            <w:r>
              <w:rPr>
                <w:rFonts w:ascii="Calibri" w:hAnsi="Calibri" w:cs="Calibri"/>
                <w:color w:val="000000"/>
                <w:sz w:val="21"/>
                <w:szCs w:val="21"/>
              </w:rPr>
              <w:t>i</w:t>
            </w:r>
            <w:r>
              <w:rPr>
                <w:rFonts w:hint="eastAsia" w:cs="Calibri"/>
                <w:color w:val="000000"/>
                <w:sz w:val="21"/>
                <w:szCs w:val="21"/>
              </w:rPr>
              <w:t>因素比</w:t>
            </w:r>
            <w:r>
              <w:rPr>
                <w:rFonts w:ascii="Calibri" w:hAnsi="Calibri" w:cs="Calibri"/>
                <w:color w:val="000000"/>
                <w:sz w:val="21"/>
                <w:szCs w:val="21"/>
              </w:rPr>
              <w:t>j</w:t>
            </w:r>
            <w:r>
              <w:rPr>
                <w:rFonts w:hint="eastAsia" w:cs="Calibri"/>
                <w:color w:val="000000"/>
                <w:sz w:val="21"/>
                <w:szCs w:val="21"/>
              </w:rPr>
              <w:t>因素同等重要</w:t>
            </w:r>
          </w:p>
        </w:tc>
      </w:tr>
      <w:tr>
        <w:tblPrEx>
          <w:tblLayout w:type="fixed"/>
          <w:tblCellMar>
            <w:top w:w="0" w:type="dxa"/>
            <w:left w:w="108" w:type="dxa"/>
            <w:bottom w:w="0" w:type="dxa"/>
            <w:right w:w="108" w:type="dxa"/>
          </w:tblCellMar>
        </w:tblPrEx>
        <w:trPr>
          <w:trHeight w:val="555" w:hRule="atLeast"/>
        </w:trPr>
        <w:tc>
          <w:tcPr>
            <w:tcW w:w="3969" w:type="dxa"/>
            <w:tcBorders>
              <w:top w:val="nil"/>
              <w:left w:val="single" w:color="auto" w:sz="8" w:space="0"/>
              <w:bottom w:val="single" w:color="auto" w:sz="8" w:space="0"/>
              <w:right w:val="single" w:color="auto" w:sz="8" w:space="0"/>
            </w:tcBorders>
            <w:shd w:val="clear" w:color="auto" w:fill="auto"/>
            <w:vAlign w:val="center"/>
          </w:tcPr>
          <w:p>
            <w:pPr>
              <w:jc w:val="both"/>
              <w:rPr>
                <w:rFonts w:ascii="Calibri" w:hAnsi="Calibri" w:cs="Calibri"/>
                <w:color w:val="000000"/>
                <w:sz w:val="21"/>
                <w:szCs w:val="21"/>
              </w:rPr>
            </w:pPr>
            <w:r>
              <w:rPr>
                <w:rFonts w:ascii="Calibri" w:hAnsi="Calibri" w:cs="Calibri"/>
                <w:color w:val="000000"/>
                <w:sz w:val="21"/>
                <w:szCs w:val="21"/>
              </w:rPr>
              <w:t>3</w:t>
            </w:r>
          </w:p>
        </w:tc>
        <w:tc>
          <w:tcPr>
            <w:tcW w:w="4111" w:type="dxa"/>
            <w:tcBorders>
              <w:top w:val="nil"/>
              <w:left w:val="nil"/>
              <w:bottom w:val="single" w:color="auto" w:sz="8" w:space="0"/>
              <w:right w:val="single" w:color="auto" w:sz="8" w:space="0"/>
            </w:tcBorders>
            <w:shd w:val="clear" w:color="auto" w:fill="auto"/>
            <w:vAlign w:val="center"/>
          </w:tcPr>
          <w:p>
            <w:pPr>
              <w:jc w:val="both"/>
              <w:rPr>
                <w:rFonts w:ascii="Calibri" w:hAnsi="Calibri" w:cs="Calibri"/>
                <w:color w:val="000000"/>
                <w:sz w:val="21"/>
                <w:szCs w:val="21"/>
              </w:rPr>
            </w:pPr>
            <w:r>
              <w:rPr>
                <w:rFonts w:ascii="Calibri" w:hAnsi="Calibri" w:cs="Calibri"/>
                <w:color w:val="000000"/>
                <w:sz w:val="21"/>
                <w:szCs w:val="21"/>
              </w:rPr>
              <w:t>i</w:t>
            </w:r>
            <w:r>
              <w:rPr>
                <w:rFonts w:hint="eastAsia" w:cs="Calibri"/>
                <w:color w:val="000000"/>
                <w:sz w:val="21"/>
                <w:szCs w:val="21"/>
              </w:rPr>
              <w:t>因素比</w:t>
            </w:r>
            <w:r>
              <w:rPr>
                <w:rFonts w:ascii="Calibri" w:hAnsi="Calibri" w:cs="Calibri"/>
                <w:color w:val="000000"/>
                <w:sz w:val="21"/>
                <w:szCs w:val="21"/>
              </w:rPr>
              <w:t>j</w:t>
            </w:r>
            <w:r>
              <w:rPr>
                <w:rFonts w:hint="eastAsia" w:cs="Calibri"/>
                <w:color w:val="000000"/>
                <w:sz w:val="21"/>
                <w:szCs w:val="21"/>
              </w:rPr>
              <w:t>因素略重要</w:t>
            </w:r>
          </w:p>
        </w:tc>
      </w:tr>
      <w:tr>
        <w:tblPrEx>
          <w:tblLayout w:type="fixed"/>
          <w:tblCellMar>
            <w:top w:w="0" w:type="dxa"/>
            <w:left w:w="108" w:type="dxa"/>
            <w:bottom w:w="0" w:type="dxa"/>
            <w:right w:w="108" w:type="dxa"/>
          </w:tblCellMar>
        </w:tblPrEx>
        <w:trPr>
          <w:trHeight w:val="555" w:hRule="atLeast"/>
        </w:trPr>
        <w:tc>
          <w:tcPr>
            <w:tcW w:w="3969" w:type="dxa"/>
            <w:tcBorders>
              <w:top w:val="nil"/>
              <w:left w:val="single" w:color="auto" w:sz="8" w:space="0"/>
              <w:bottom w:val="single" w:color="auto" w:sz="8" w:space="0"/>
              <w:right w:val="single" w:color="auto" w:sz="8" w:space="0"/>
            </w:tcBorders>
            <w:shd w:val="clear" w:color="auto" w:fill="auto"/>
            <w:vAlign w:val="center"/>
          </w:tcPr>
          <w:p>
            <w:pPr>
              <w:jc w:val="both"/>
              <w:rPr>
                <w:rFonts w:ascii="Calibri" w:hAnsi="Calibri" w:cs="Calibri"/>
                <w:color w:val="000000"/>
                <w:sz w:val="21"/>
                <w:szCs w:val="21"/>
              </w:rPr>
            </w:pPr>
            <w:r>
              <w:rPr>
                <w:rFonts w:ascii="Calibri" w:hAnsi="Calibri" w:cs="Calibri"/>
                <w:color w:val="000000"/>
                <w:sz w:val="21"/>
                <w:szCs w:val="21"/>
              </w:rPr>
              <w:t>5</w:t>
            </w:r>
          </w:p>
        </w:tc>
        <w:tc>
          <w:tcPr>
            <w:tcW w:w="4111" w:type="dxa"/>
            <w:tcBorders>
              <w:top w:val="nil"/>
              <w:left w:val="nil"/>
              <w:bottom w:val="single" w:color="auto" w:sz="8" w:space="0"/>
              <w:right w:val="single" w:color="auto" w:sz="8" w:space="0"/>
            </w:tcBorders>
            <w:shd w:val="clear" w:color="auto" w:fill="auto"/>
            <w:vAlign w:val="center"/>
          </w:tcPr>
          <w:p>
            <w:pPr>
              <w:jc w:val="both"/>
              <w:rPr>
                <w:rFonts w:ascii="Calibri" w:hAnsi="Calibri" w:cs="Calibri"/>
                <w:color w:val="000000"/>
                <w:sz w:val="21"/>
                <w:szCs w:val="21"/>
              </w:rPr>
            </w:pPr>
            <w:r>
              <w:rPr>
                <w:rFonts w:ascii="Calibri" w:hAnsi="Calibri" w:cs="Calibri"/>
                <w:color w:val="000000"/>
                <w:sz w:val="21"/>
                <w:szCs w:val="21"/>
              </w:rPr>
              <w:t>i</w:t>
            </w:r>
            <w:r>
              <w:rPr>
                <w:rFonts w:hint="eastAsia" w:cs="Calibri"/>
                <w:color w:val="000000"/>
                <w:sz w:val="21"/>
                <w:szCs w:val="21"/>
              </w:rPr>
              <w:t>因素比</w:t>
            </w:r>
            <w:r>
              <w:rPr>
                <w:rFonts w:ascii="Calibri" w:hAnsi="Calibri" w:cs="Calibri"/>
                <w:color w:val="000000"/>
                <w:sz w:val="21"/>
                <w:szCs w:val="21"/>
              </w:rPr>
              <w:t>j</w:t>
            </w:r>
            <w:r>
              <w:rPr>
                <w:rFonts w:hint="eastAsia" w:cs="Calibri"/>
                <w:color w:val="000000"/>
                <w:sz w:val="21"/>
                <w:szCs w:val="21"/>
              </w:rPr>
              <w:t>因素重要</w:t>
            </w:r>
          </w:p>
        </w:tc>
      </w:tr>
      <w:tr>
        <w:tblPrEx>
          <w:tblLayout w:type="fixed"/>
          <w:tblCellMar>
            <w:top w:w="0" w:type="dxa"/>
            <w:left w:w="108" w:type="dxa"/>
            <w:bottom w:w="0" w:type="dxa"/>
            <w:right w:w="108" w:type="dxa"/>
          </w:tblCellMar>
        </w:tblPrEx>
        <w:trPr>
          <w:trHeight w:val="810" w:hRule="atLeast"/>
        </w:trPr>
        <w:tc>
          <w:tcPr>
            <w:tcW w:w="3969" w:type="dxa"/>
            <w:tcBorders>
              <w:top w:val="nil"/>
              <w:left w:val="single" w:color="auto" w:sz="8" w:space="0"/>
              <w:bottom w:val="single" w:color="auto" w:sz="8" w:space="0"/>
              <w:right w:val="single" w:color="auto" w:sz="8" w:space="0"/>
            </w:tcBorders>
            <w:shd w:val="clear" w:color="auto" w:fill="auto"/>
            <w:vAlign w:val="center"/>
          </w:tcPr>
          <w:p>
            <w:pPr>
              <w:jc w:val="both"/>
              <w:rPr>
                <w:rFonts w:ascii="Calibri" w:hAnsi="Calibri" w:cs="Calibri"/>
                <w:color w:val="000000"/>
                <w:sz w:val="21"/>
                <w:szCs w:val="21"/>
              </w:rPr>
            </w:pPr>
            <w:r>
              <w:rPr>
                <w:rFonts w:ascii="Calibri" w:hAnsi="Calibri" w:cs="Calibri"/>
                <w:color w:val="000000"/>
                <w:sz w:val="21"/>
                <w:szCs w:val="21"/>
              </w:rPr>
              <w:t>7</w:t>
            </w:r>
          </w:p>
        </w:tc>
        <w:tc>
          <w:tcPr>
            <w:tcW w:w="4111" w:type="dxa"/>
            <w:tcBorders>
              <w:top w:val="nil"/>
              <w:left w:val="nil"/>
              <w:bottom w:val="single" w:color="auto" w:sz="8" w:space="0"/>
              <w:right w:val="single" w:color="auto" w:sz="8" w:space="0"/>
            </w:tcBorders>
            <w:shd w:val="clear" w:color="auto" w:fill="auto"/>
            <w:vAlign w:val="center"/>
          </w:tcPr>
          <w:p>
            <w:pPr>
              <w:jc w:val="both"/>
              <w:rPr>
                <w:rFonts w:ascii="Calibri" w:hAnsi="Calibri" w:cs="Calibri"/>
                <w:color w:val="000000"/>
                <w:sz w:val="21"/>
                <w:szCs w:val="21"/>
              </w:rPr>
            </w:pPr>
            <w:r>
              <w:rPr>
                <w:rFonts w:ascii="Calibri" w:hAnsi="Calibri" w:cs="Calibri"/>
                <w:color w:val="000000"/>
                <w:sz w:val="21"/>
                <w:szCs w:val="21"/>
              </w:rPr>
              <w:t>i</w:t>
            </w:r>
            <w:r>
              <w:rPr>
                <w:rFonts w:hint="eastAsia" w:cs="Calibri"/>
                <w:color w:val="000000"/>
                <w:sz w:val="21"/>
                <w:szCs w:val="21"/>
              </w:rPr>
              <w:t>因素比</w:t>
            </w:r>
            <w:r>
              <w:rPr>
                <w:rFonts w:ascii="Calibri" w:hAnsi="Calibri" w:cs="Calibri"/>
                <w:color w:val="000000"/>
                <w:sz w:val="21"/>
                <w:szCs w:val="21"/>
              </w:rPr>
              <w:t>j</w:t>
            </w:r>
            <w:r>
              <w:rPr>
                <w:rFonts w:hint="eastAsia" w:cs="Calibri"/>
                <w:color w:val="000000"/>
                <w:sz w:val="21"/>
                <w:szCs w:val="21"/>
              </w:rPr>
              <w:t>因素重要得多</w:t>
            </w:r>
          </w:p>
        </w:tc>
      </w:tr>
      <w:tr>
        <w:tblPrEx>
          <w:tblLayout w:type="fixed"/>
          <w:tblCellMar>
            <w:top w:w="0" w:type="dxa"/>
            <w:left w:w="108" w:type="dxa"/>
            <w:bottom w:w="0" w:type="dxa"/>
            <w:right w:w="108" w:type="dxa"/>
          </w:tblCellMar>
        </w:tblPrEx>
        <w:trPr>
          <w:trHeight w:val="810" w:hRule="atLeast"/>
        </w:trPr>
        <w:tc>
          <w:tcPr>
            <w:tcW w:w="3969" w:type="dxa"/>
            <w:tcBorders>
              <w:top w:val="nil"/>
              <w:left w:val="single" w:color="auto" w:sz="8" w:space="0"/>
              <w:bottom w:val="single" w:color="auto" w:sz="8" w:space="0"/>
              <w:right w:val="single" w:color="auto" w:sz="8" w:space="0"/>
            </w:tcBorders>
            <w:shd w:val="clear" w:color="auto" w:fill="auto"/>
            <w:vAlign w:val="center"/>
          </w:tcPr>
          <w:p>
            <w:pPr>
              <w:jc w:val="both"/>
              <w:rPr>
                <w:rFonts w:ascii="Calibri" w:hAnsi="Calibri" w:cs="Calibri"/>
                <w:color w:val="000000"/>
                <w:sz w:val="21"/>
                <w:szCs w:val="21"/>
              </w:rPr>
            </w:pPr>
            <w:r>
              <w:rPr>
                <w:rFonts w:ascii="Calibri" w:hAnsi="Calibri" w:cs="Calibri"/>
                <w:color w:val="000000"/>
                <w:sz w:val="21"/>
                <w:szCs w:val="21"/>
              </w:rPr>
              <w:t>9</w:t>
            </w:r>
          </w:p>
        </w:tc>
        <w:tc>
          <w:tcPr>
            <w:tcW w:w="4111" w:type="dxa"/>
            <w:tcBorders>
              <w:top w:val="nil"/>
              <w:left w:val="nil"/>
              <w:bottom w:val="single" w:color="auto" w:sz="8" w:space="0"/>
              <w:right w:val="single" w:color="auto" w:sz="8" w:space="0"/>
            </w:tcBorders>
            <w:shd w:val="clear" w:color="auto" w:fill="auto"/>
            <w:vAlign w:val="center"/>
          </w:tcPr>
          <w:p>
            <w:pPr>
              <w:jc w:val="both"/>
              <w:rPr>
                <w:rFonts w:ascii="Calibri" w:hAnsi="Calibri" w:cs="Calibri"/>
                <w:color w:val="000000"/>
                <w:sz w:val="21"/>
                <w:szCs w:val="21"/>
              </w:rPr>
            </w:pPr>
            <w:r>
              <w:rPr>
                <w:rFonts w:ascii="Calibri" w:hAnsi="Calibri" w:cs="Calibri"/>
                <w:color w:val="000000"/>
                <w:sz w:val="21"/>
                <w:szCs w:val="21"/>
              </w:rPr>
              <w:t>I</w:t>
            </w:r>
            <w:r>
              <w:rPr>
                <w:rFonts w:hint="eastAsia" w:cs="Calibri"/>
                <w:color w:val="000000"/>
                <w:sz w:val="21"/>
                <w:szCs w:val="21"/>
              </w:rPr>
              <w:t>因素比</w:t>
            </w:r>
            <w:r>
              <w:rPr>
                <w:rFonts w:ascii="Calibri" w:hAnsi="Calibri" w:cs="Calibri"/>
                <w:color w:val="000000"/>
                <w:sz w:val="21"/>
                <w:szCs w:val="21"/>
              </w:rPr>
              <w:t>j</w:t>
            </w:r>
            <w:r>
              <w:rPr>
                <w:rFonts w:hint="eastAsia" w:cs="Calibri"/>
                <w:color w:val="000000"/>
                <w:sz w:val="21"/>
                <w:szCs w:val="21"/>
              </w:rPr>
              <w:t>因素绝对重要</w:t>
            </w:r>
          </w:p>
        </w:tc>
      </w:tr>
      <w:tr>
        <w:tblPrEx>
          <w:tblLayout w:type="fixed"/>
          <w:tblCellMar>
            <w:top w:w="0" w:type="dxa"/>
            <w:left w:w="108" w:type="dxa"/>
            <w:bottom w:w="0" w:type="dxa"/>
            <w:right w:w="108" w:type="dxa"/>
          </w:tblCellMar>
        </w:tblPrEx>
        <w:trPr>
          <w:trHeight w:val="780" w:hRule="atLeast"/>
        </w:trPr>
        <w:tc>
          <w:tcPr>
            <w:tcW w:w="3969" w:type="dxa"/>
            <w:tcBorders>
              <w:top w:val="nil"/>
              <w:left w:val="single" w:color="auto" w:sz="8" w:space="0"/>
              <w:bottom w:val="single" w:color="auto" w:sz="8" w:space="0"/>
              <w:right w:val="single" w:color="auto" w:sz="8" w:space="0"/>
            </w:tcBorders>
            <w:shd w:val="clear" w:color="auto" w:fill="auto"/>
            <w:vAlign w:val="center"/>
          </w:tcPr>
          <w:p>
            <w:pPr>
              <w:jc w:val="both"/>
              <w:rPr>
                <w:rFonts w:ascii="Calibri" w:hAnsi="Calibri" w:cs="Calibri"/>
                <w:color w:val="000000"/>
                <w:sz w:val="21"/>
                <w:szCs w:val="21"/>
              </w:rPr>
            </w:pPr>
            <w:r>
              <w:rPr>
                <w:rFonts w:ascii="Calibri" w:hAnsi="Calibri" w:cs="Calibri"/>
                <w:color w:val="000000"/>
                <w:sz w:val="21"/>
                <w:szCs w:val="21"/>
              </w:rPr>
              <w:t>2,4,6,8</w:t>
            </w:r>
          </w:p>
        </w:tc>
        <w:tc>
          <w:tcPr>
            <w:tcW w:w="4111" w:type="dxa"/>
            <w:tcBorders>
              <w:top w:val="nil"/>
              <w:left w:val="nil"/>
              <w:bottom w:val="single" w:color="auto" w:sz="8" w:space="0"/>
              <w:right w:val="single" w:color="auto" w:sz="8" w:space="0"/>
            </w:tcBorders>
            <w:shd w:val="clear" w:color="auto" w:fill="auto"/>
            <w:vAlign w:val="center"/>
          </w:tcPr>
          <w:p>
            <w:pPr>
              <w:jc w:val="both"/>
              <w:rPr>
                <w:color w:val="000000"/>
                <w:sz w:val="21"/>
                <w:szCs w:val="21"/>
              </w:rPr>
            </w:pPr>
            <w:r>
              <w:rPr>
                <w:rFonts w:hint="eastAsia"/>
                <w:color w:val="000000"/>
                <w:sz w:val="21"/>
                <w:szCs w:val="21"/>
              </w:rPr>
              <w:t>介于以上几种判断之间</w:t>
            </w:r>
          </w:p>
        </w:tc>
      </w:tr>
    </w:tbl>
    <w:p>
      <w:pPr>
        <w:rPr>
          <w:sz w:val="21"/>
          <w:szCs w:val="21"/>
        </w:rPr>
      </w:pPr>
    </w:p>
    <w:p>
      <w:pPr>
        <w:jc w:val="center"/>
        <w:rPr>
          <w:sz w:val="15"/>
          <w:szCs w:val="15"/>
        </w:rPr>
      </w:pPr>
      <w:r>
        <w:rPr>
          <w:rFonts w:hint="eastAsia"/>
          <w:sz w:val="15"/>
          <w:szCs w:val="15"/>
        </w:rPr>
        <w:t>图8</w:t>
      </w:r>
    </w:p>
    <w:p>
      <w:pPr>
        <w:rPr>
          <w:lang w:val="zh-TW" w:eastAsia="zh-TW"/>
        </w:rPr>
      </w:pPr>
      <w:r>
        <w:rPr>
          <w:lang w:val="zh-TW" w:eastAsia="zh-TW"/>
        </w:rPr>
        <w:t>步骤二，进行一致性验证。</w:t>
      </w:r>
    </w:p>
    <w:p>
      <w:pPr>
        <w:rPr>
          <w:lang w:val="zh-TW" w:eastAsia="zh-TW"/>
        </w:rPr>
      </w:pPr>
      <w:r>
        <w:rPr>
          <w:lang w:val="zh-TW" w:eastAsia="zh-TW"/>
        </w:rPr>
        <w:t>先计算一致性指标，</w:t>
      </w:r>
    </w:p>
    <w:p>
      <w:pPr>
        <w:jc w:val="center"/>
        <w:rPr>
          <w:rFonts w:eastAsia="PMingLiU"/>
          <w:lang w:val="zh-TW" w:eastAsia="zh-TW"/>
        </w:rPr>
      </w:pPr>
      <w:r>
        <w:rPr>
          <w:rFonts w:hint="eastAsia"/>
          <w:color w:val="FF0000"/>
          <w:u w:color="FF0000"/>
        </w:rPr>
        <mc:AlternateContent>
          <mc:Choice Requires="wps">
            <w:drawing>
              <wp:anchor distT="0" distB="0" distL="114300" distR="114300" simplePos="0" relativeHeight="251655168" behindDoc="0" locked="0" layoutInCell="1" allowOverlap="1">
                <wp:simplePos x="0" y="0"/>
                <wp:positionH relativeFrom="column">
                  <wp:posOffset>2736215</wp:posOffset>
                </wp:positionH>
                <wp:positionV relativeFrom="paragraph">
                  <wp:posOffset>149225</wp:posOffset>
                </wp:positionV>
                <wp:extent cx="6350" cy="635"/>
                <wp:effectExtent l="38100" t="38100" r="51435" b="57150"/>
                <wp:wrapNone/>
                <wp:docPr id="72" name="墨迹 72"/>
                <wp:cNvGraphicFramePr/>
                <a:graphic xmlns:a="http://schemas.openxmlformats.org/drawingml/2006/main">
                  <a:graphicData uri="http://schemas.microsoft.com/office/word/2010/wordprocessingInk">
                    <mc:AlternateContent xmlns:a14="http://schemas.microsoft.com/office/drawing/2010/main">
                      <mc:Choice Requires="a14">
                        <w14:contentPart bwMode="auto" r:id="rId23">
                          <w14:nvContentPartPr>
                            <w14:cNvPr id="72" name="墨迹 72"/>
                            <w14:cNvContentPartPr/>
                          </w14:nvContentPartPr>
                          <w14:xfrm>
                            <a:off x="0" y="0"/>
                            <a:ext cx="6120" cy="360"/>
                          </w14:xfrm>
                        </w14:contentPart>
                      </mc:Choice>
                    </mc:AlternateContent>
                  </a:graphicData>
                </a:graphic>
              </wp:anchor>
            </w:drawing>
          </mc:Choice>
          <mc:Fallback>
            <w:pict>
              <v:shape id="_x0000_s1026" o:spid="_x0000_s1026" o:spt="75" style="position:absolute;left:0pt;margin-left:215.45pt;margin-top:11.75pt;height:0.05pt;width:0.5pt;z-index:251655168;mso-width-relative:page;mso-height-relative:page;" coordsize="21600,21600" o:gfxdata="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">
                <v:imagedata r:id="rId24" o:title=""/>
                <o:lock v:ext="edit"/>
              </v:shape>
            </w:pict>
          </mc:Fallback>
        </mc:AlternateContent>
      </w:r>
    </w:p>
    <w:p>
      <w:pPr>
        <w:rPr>
          <w:lang w:val="zh-TW" w:eastAsia="zh-TW"/>
        </w:rPr>
      </w:pPr>
      <w:r>
        <w:rPr>
          <w:lang w:val="zh-TW" w:eastAsia="zh-TW"/>
        </w:rPr>
        <w:t>再计算一致性比例</w:t>
      </w:r>
    </w:p>
    <w:p>
      <w:pPr>
        <w:jc w:val="center"/>
        <w:rPr>
          <w:lang w:val="zh-TW"/>
        </w:rPr>
      </w:pPr>
      <w:r>
        <w:t>CR</w:t>
      </w:r>
      <w:r>
        <w:rPr>
          <w:lang w:val="zh-TW" w:eastAsia="zh-TW"/>
        </w:rPr>
        <w:t>，（</w:t>
      </w:r>
      <w:r>
        <w:t xml:space="preserve"> RI</w:t>
      </w:r>
      <w:r>
        <w:rPr>
          <w:lang w:val="zh-TW" w:eastAsia="zh-TW"/>
        </w:rPr>
        <w:t>为平均随机一致性指标）</w:t>
      </w:r>
    </w:p>
    <w:tbl>
      <w:tblPr>
        <w:tblStyle w:val="8"/>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6"/>
        <w:gridCol w:w="778"/>
        <w:gridCol w:w="778"/>
        <w:gridCol w:w="830"/>
        <w:gridCol w:w="830"/>
        <w:gridCol w:w="830"/>
        <w:gridCol w:w="830"/>
        <w:gridCol w:w="830"/>
        <w:gridCol w:w="831"/>
        <w:gridCol w:w="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6" w:type="dxa"/>
          </w:tcPr>
          <w:p>
            <w:pPr>
              <w:pStyle w:val="9"/>
              <w:ind w:firstLine="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阶数</w:t>
            </w:r>
            <w:r>
              <w:rPr>
                <w:rFonts w:hint="eastAsia"/>
                <w:color w:val="000000" w:themeColor="text1"/>
                <w:szCs w:val="21"/>
                <w14:textFill>
                  <w14:solidFill>
                    <w14:schemeClr w14:val="tx1"/>
                  </w14:solidFill>
                </w14:textFill>
              </w:rPr>
              <w:t>n</w:t>
            </w:r>
          </w:p>
        </w:tc>
        <w:tc>
          <w:tcPr>
            <w:tcW w:w="778" w:type="dxa"/>
          </w:tcPr>
          <w:p>
            <w:pPr>
              <w:pStyle w:val="9"/>
              <w:ind w:firstLine="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1</w:t>
            </w:r>
          </w:p>
        </w:tc>
        <w:tc>
          <w:tcPr>
            <w:tcW w:w="778" w:type="dxa"/>
          </w:tcPr>
          <w:p>
            <w:pPr>
              <w:pStyle w:val="9"/>
              <w:ind w:firstLine="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w:t>
            </w:r>
          </w:p>
        </w:tc>
        <w:tc>
          <w:tcPr>
            <w:tcW w:w="830" w:type="dxa"/>
          </w:tcPr>
          <w:p>
            <w:pPr>
              <w:pStyle w:val="9"/>
              <w:ind w:firstLine="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w:t>
            </w:r>
          </w:p>
        </w:tc>
        <w:tc>
          <w:tcPr>
            <w:tcW w:w="830" w:type="dxa"/>
          </w:tcPr>
          <w:p>
            <w:pPr>
              <w:pStyle w:val="9"/>
              <w:ind w:firstLine="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4</w:t>
            </w:r>
          </w:p>
        </w:tc>
        <w:tc>
          <w:tcPr>
            <w:tcW w:w="830" w:type="dxa"/>
          </w:tcPr>
          <w:p>
            <w:pPr>
              <w:pStyle w:val="9"/>
              <w:ind w:firstLine="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5</w:t>
            </w:r>
          </w:p>
        </w:tc>
        <w:tc>
          <w:tcPr>
            <w:tcW w:w="830" w:type="dxa"/>
          </w:tcPr>
          <w:p>
            <w:pPr>
              <w:pStyle w:val="9"/>
              <w:ind w:firstLine="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6</w:t>
            </w:r>
          </w:p>
        </w:tc>
        <w:tc>
          <w:tcPr>
            <w:tcW w:w="830" w:type="dxa"/>
          </w:tcPr>
          <w:p>
            <w:pPr>
              <w:pStyle w:val="9"/>
              <w:ind w:firstLine="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7</w:t>
            </w:r>
          </w:p>
        </w:tc>
        <w:tc>
          <w:tcPr>
            <w:tcW w:w="831" w:type="dxa"/>
          </w:tcPr>
          <w:p>
            <w:pPr>
              <w:pStyle w:val="9"/>
              <w:ind w:firstLine="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8</w:t>
            </w:r>
          </w:p>
        </w:tc>
        <w:tc>
          <w:tcPr>
            <w:tcW w:w="831" w:type="dxa"/>
          </w:tcPr>
          <w:p>
            <w:pPr>
              <w:pStyle w:val="9"/>
              <w:ind w:firstLine="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6" w:type="dxa"/>
          </w:tcPr>
          <w:p>
            <w:pPr>
              <w:pStyle w:val="9"/>
              <w:ind w:firstLine="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RI</w:t>
            </w:r>
          </w:p>
        </w:tc>
        <w:tc>
          <w:tcPr>
            <w:tcW w:w="778" w:type="dxa"/>
          </w:tcPr>
          <w:p>
            <w:pPr>
              <w:pStyle w:val="9"/>
              <w:ind w:firstLine="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0</w:t>
            </w:r>
          </w:p>
        </w:tc>
        <w:tc>
          <w:tcPr>
            <w:tcW w:w="778" w:type="dxa"/>
          </w:tcPr>
          <w:p>
            <w:pPr>
              <w:pStyle w:val="9"/>
              <w:ind w:firstLine="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0</w:t>
            </w:r>
          </w:p>
        </w:tc>
        <w:tc>
          <w:tcPr>
            <w:tcW w:w="830" w:type="dxa"/>
          </w:tcPr>
          <w:p>
            <w:pPr>
              <w:pStyle w:val="9"/>
              <w:ind w:firstLine="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0.52</w:t>
            </w:r>
          </w:p>
        </w:tc>
        <w:tc>
          <w:tcPr>
            <w:tcW w:w="830" w:type="dxa"/>
          </w:tcPr>
          <w:p>
            <w:pPr>
              <w:pStyle w:val="9"/>
              <w:ind w:firstLine="0"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0.89</w:t>
            </w:r>
          </w:p>
        </w:tc>
        <w:tc>
          <w:tcPr>
            <w:tcW w:w="830" w:type="dxa"/>
          </w:tcPr>
          <w:p>
            <w:pPr>
              <w:pStyle w:val="9"/>
              <w:ind w:firstLine="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1.12</w:t>
            </w:r>
          </w:p>
        </w:tc>
        <w:tc>
          <w:tcPr>
            <w:tcW w:w="830" w:type="dxa"/>
          </w:tcPr>
          <w:p>
            <w:pPr>
              <w:pStyle w:val="9"/>
              <w:ind w:firstLine="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1.24</w:t>
            </w:r>
          </w:p>
        </w:tc>
        <w:tc>
          <w:tcPr>
            <w:tcW w:w="830" w:type="dxa"/>
          </w:tcPr>
          <w:p>
            <w:pPr>
              <w:pStyle w:val="9"/>
              <w:ind w:firstLine="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1.3</w:t>
            </w:r>
            <w:r>
              <w:rPr>
                <w:color w:val="000000" w:themeColor="text1"/>
                <w:szCs w:val="21"/>
                <w14:textFill>
                  <w14:solidFill>
                    <w14:schemeClr w14:val="tx1"/>
                  </w14:solidFill>
                </w14:textFill>
              </w:rPr>
              <w:t>6</w:t>
            </w:r>
          </w:p>
        </w:tc>
        <w:tc>
          <w:tcPr>
            <w:tcW w:w="831" w:type="dxa"/>
          </w:tcPr>
          <w:p>
            <w:pPr>
              <w:pStyle w:val="9"/>
              <w:ind w:firstLine="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1.41</w:t>
            </w:r>
          </w:p>
        </w:tc>
        <w:tc>
          <w:tcPr>
            <w:tcW w:w="831" w:type="dxa"/>
          </w:tcPr>
          <w:p>
            <w:pPr>
              <w:pStyle w:val="9"/>
              <w:ind w:firstLine="0"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1.4</w:t>
            </w:r>
            <w:r>
              <w:rPr>
                <w:color w:val="000000" w:themeColor="text1"/>
                <w:szCs w:val="21"/>
                <w14:textFill>
                  <w14:solidFill>
                    <w14:schemeClr w14:val="tx1"/>
                  </w14:solidFill>
                </w14:textFill>
              </w:rPr>
              <w:t>6</w:t>
            </w:r>
          </w:p>
        </w:tc>
      </w:tr>
    </w:tbl>
    <w:p>
      <w:pPr>
        <w:rPr>
          <w:sz w:val="21"/>
          <w:szCs w:val="21"/>
        </w:rPr>
      </w:pPr>
    </w:p>
    <w:p>
      <w:pPr>
        <w:jc w:val="center"/>
        <w:rPr>
          <w:sz w:val="15"/>
          <w:szCs w:val="15"/>
        </w:rPr>
      </w:pPr>
      <w:r>
        <w:rPr>
          <w:rFonts w:hint="eastAsia"/>
          <w:sz w:val="15"/>
          <w:szCs w:val="15"/>
        </w:rPr>
        <w:t>图9</w:t>
      </w:r>
    </w:p>
    <w:p>
      <w:pPr>
        <w:rPr>
          <w:sz w:val="21"/>
          <w:szCs w:val="21"/>
        </w:rPr>
      </w:pPr>
      <w:r>
        <w:rPr>
          <w:rFonts w:hint="eastAsia"/>
          <w:sz w:val="21"/>
          <w:szCs w:val="21"/>
        </w:rPr>
        <w:t>（图</w:t>
      </w:r>
      <w:r>
        <w:rPr>
          <w:sz w:val="21"/>
          <w:szCs w:val="21"/>
        </w:rPr>
        <w:t>9</w:t>
      </w:r>
      <w:r>
        <w:rPr>
          <w:rFonts w:hint="eastAsia"/>
          <w:sz w:val="21"/>
          <w:szCs w:val="21"/>
        </w:rPr>
        <w:t>：平均随机一致性指标）</w:t>
      </w:r>
    </w:p>
    <w:p>
      <w:pPr>
        <w:rPr>
          <w:sz w:val="21"/>
          <w:szCs w:val="21"/>
        </w:rPr>
      </w:pPr>
      <w:r>
        <w:rPr>
          <w:rFonts w:hint="eastAsia"/>
          <w:sz w:val="21"/>
          <w:szCs w:val="21"/>
        </w:rPr>
        <w:t>得到CR&lt;0.1，即判断矩阵一致性可以接受。</w:t>
      </w:r>
    </w:p>
    <w:p>
      <w:pPr>
        <w:rPr>
          <w:sz w:val="21"/>
          <w:szCs w:val="21"/>
        </w:rPr>
      </w:pPr>
      <w:r>
        <w:rPr>
          <w:rFonts w:hint="eastAsia"/>
          <w:sz w:val="21"/>
          <w:szCs w:val="21"/>
        </w:rPr>
        <w:t xml:space="preserve">得到判断矩阵， </w:t>
      </w:r>
    </w:p>
    <w:p>
      <w:pPr>
        <w:jc w:val="center"/>
      </w:pPr>
      <w:r>
        <w:rPr>
          <w:rFonts w:hint="eastAsia"/>
        </w:rPr>
        <w:t>A=</w:t>
      </w:r>
      <w:r>
        <w:rPr>
          <w:rFonts w:hint="eastAsia"/>
          <w:color w:val="000000"/>
          <w:szCs w:val="21"/>
          <w:u w:color="000000"/>
        </w:rPr>
        <w:t xml:space="preserve"> ，</w:t>
      </w:r>
    </w:p>
    <w:p/>
    <w:p>
      <w:pPr>
        <w:rPr>
          <w:sz w:val="21"/>
          <w:szCs w:val="21"/>
        </w:rPr>
      </w:pPr>
      <w:r>
        <w:rPr>
          <w:rFonts w:hint="eastAsia"/>
          <w:sz w:val="21"/>
          <w:szCs w:val="21"/>
        </w:rPr>
        <w:t>为了数据的精确，对于层次分析法的权重向量W进行两种方法的计算（具体代码见附录4）</w:t>
      </w:r>
    </w:p>
    <w:p>
      <w:pPr>
        <w:pStyle w:val="9"/>
        <w:numPr>
          <w:ilvl w:val="0"/>
          <w:numId w:val="3"/>
        </w:numPr>
        <w:ind w:firstLineChars="0"/>
        <w:rPr>
          <w:sz w:val="21"/>
          <w:szCs w:val="21"/>
        </w:rPr>
      </w:pPr>
      <w:r>
        <w:rPr>
          <w:rFonts w:hint="eastAsia"/>
          <w:sz w:val="21"/>
          <w:szCs w:val="21"/>
        </w:rPr>
        <w:t>几何平均法（方根法）利用公式将判断矩阵元素按行相乘得到新的向量，再将新的向量的每个分量开n次方，所得向量归一化，得到权重向量。</w:t>
      </w:r>
    </w:p>
    <w:p>
      <w:pPr>
        <w:pStyle w:val="9"/>
        <w:numPr>
          <w:ilvl w:val="0"/>
          <w:numId w:val="3"/>
        </w:numPr>
        <w:ind w:firstLineChars="0"/>
        <w:rPr>
          <w:sz w:val="21"/>
          <w:szCs w:val="21"/>
        </w:rPr>
      </w:pPr>
      <w:r>
        <w:rPr>
          <w:rFonts w:hint="eastAsia"/>
          <w:sz w:val="21"/>
          <w:szCs w:val="21"/>
        </w:rPr>
        <w:t>算数平均法（求和法）将判断矩阵归一化，将归一化后的各列相加，相加后的向量除以n即得权重向量</w:t>
      </w:r>
    </w:p>
    <w:p>
      <w:pPr>
        <w:rPr>
          <w:sz w:val="21"/>
          <w:szCs w:val="21"/>
        </w:rPr>
      </w:pPr>
      <w:r>
        <w:rPr>
          <w:rFonts w:hint="eastAsia"/>
          <w:sz w:val="21"/>
          <w:szCs w:val="21"/>
        </w:rPr>
        <w:t>（A向量的归一化指求）</w:t>
      </w:r>
    </w:p>
    <w:p>
      <w:pPr>
        <w:rPr>
          <w:sz w:val="21"/>
          <w:szCs w:val="21"/>
        </w:rPr>
      </w:pPr>
      <w:r>
        <mc:AlternateContent>
          <mc:Choice Requires="wps">
            <w:drawing>
              <wp:anchor distT="152400" distB="152400" distL="152400" distR="152400" simplePos="0" relativeHeight="251658240" behindDoc="0" locked="0" layoutInCell="1" allowOverlap="1">
                <wp:simplePos x="0" y="0"/>
                <wp:positionH relativeFrom="page">
                  <wp:posOffset>1143000</wp:posOffset>
                </wp:positionH>
                <wp:positionV relativeFrom="page">
                  <wp:posOffset>1895475</wp:posOffset>
                </wp:positionV>
                <wp:extent cx="4467860" cy="1276350"/>
                <wp:effectExtent l="0" t="0" r="0" b="0"/>
                <wp:wrapTopAndBottom/>
                <wp:docPr id="1073741829" name="officeArt object"/>
                <wp:cNvGraphicFramePr/>
                <a:graphic xmlns:a="http://schemas.openxmlformats.org/drawingml/2006/main">
                  <a:graphicData uri="http://schemas.microsoft.com/office/word/2010/wordprocessingShape">
                    <wps:wsp>
                      <wps:cNvSpPr/>
                      <wps:spPr>
                        <a:xfrm>
                          <a:off x="0" y="0"/>
                          <a:ext cx="4467860" cy="1276350"/>
                        </a:xfrm>
                        <a:prstGeom prst="rect">
                          <a:avLst/>
                        </a:prstGeom>
                      </wps:spPr>
                      <wps:txbx>
                        <w:txbxContent>
                          <w:tbl>
                            <w:tblPr>
                              <w:tblStyle w:val="13"/>
                              <w:tblW w:w="7036" w:type="dxa"/>
                              <w:tblInd w:w="10" w:type="dxa"/>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
                            <w:tblGrid>
                              <w:gridCol w:w="1220"/>
                              <w:gridCol w:w="927"/>
                              <w:gridCol w:w="935"/>
                              <w:gridCol w:w="997"/>
                              <w:gridCol w:w="840"/>
                              <w:gridCol w:w="1061"/>
                              <w:gridCol w:w="1056"/>
                            </w:tblGrid>
                            <w:tr>
                              <w:tblPrEx>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Ex>
                              <w:trPr>
                                <w:trHeight w:val="280" w:hRule="atLeast"/>
                              </w:trPr>
                              <w:tc>
                                <w:tcPr>
                                  <w:tcW w:w="7036" w:type="dxa"/>
                                  <w:gridSpan w:val="7"/>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 w:val="left" w:pos="1440"/>
                                      <w:tab w:val="left" w:pos="2160"/>
                                      <w:tab w:val="left" w:pos="2880"/>
                                      <w:tab w:val="left" w:pos="3600"/>
                                      <w:tab w:val="left" w:pos="4320"/>
                                      <w:tab w:val="left" w:pos="5040"/>
                                      <w:tab w:val="left" w:pos="5760"/>
                                      <w:tab w:val="left" w:pos="6480"/>
                                    </w:tabs>
                                    <w:jc w:val="center"/>
                                  </w:pPr>
                                  <w:r>
                                    <w:rPr>
                                      <w:rFonts w:ascii="宋体" w:hAnsi="宋体" w:eastAsia="宋体" w:cs="宋体"/>
                                      <w:sz w:val="22"/>
                                      <w:szCs w:val="22"/>
                                    </w:rPr>
                                    <w:t>游乐设施硬件条件B1</w:t>
                                  </w:r>
                                </w:p>
                              </w:tc>
                            </w:tr>
                            <w:tr>
                              <w:tblPrEx>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Ex>
                              <w:trPr>
                                <w:trHeight w:val="280" w:hRule="atLeast"/>
                              </w:trPr>
                              <w:tc>
                                <w:tcPr>
                                  <w:tcW w:w="122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pPr>
                                </w:p>
                              </w:tc>
                              <w:tc>
                                <w:tcPr>
                                  <w:tcW w:w="92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W1</w:t>
                                  </w:r>
                                </w:p>
                              </w:tc>
                              <w:tc>
                                <w:tcPr>
                                  <w:tcW w:w="935"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W2</w:t>
                                  </w:r>
                                </w:p>
                              </w:tc>
                              <w:tc>
                                <w:tcPr>
                                  <w:tcW w:w="99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W3</w:t>
                                  </w:r>
                                </w:p>
                              </w:tc>
                              <w:tc>
                                <w:tcPr>
                                  <w:tcW w:w="84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λ max</w:t>
                                  </w:r>
                                </w:p>
                              </w:tc>
                              <w:tc>
                                <w:tcPr>
                                  <w:tcW w:w="1061"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CI</w:t>
                                  </w:r>
                                </w:p>
                              </w:tc>
                              <w:tc>
                                <w:tcPr>
                                  <w:tcW w:w="1056"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CR</w:t>
                                  </w:r>
                                </w:p>
                              </w:tc>
                            </w:tr>
                            <w:tr>
                              <w:tblPrEx>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Ex>
                              <w:trPr>
                                <w:trHeight w:val="280" w:hRule="atLeast"/>
                              </w:trPr>
                              <w:tc>
                                <w:tcPr>
                                  <w:tcW w:w="122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几何平均法</w:t>
                                  </w:r>
                                </w:p>
                              </w:tc>
                              <w:tc>
                                <w:tcPr>
                                  <w:tcW w:w="92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0.6716</w:t>
                                  </w:r>
                                </w:p>
                              </w:tc>
                              <w:tc>
                                <w:tcPr>
                                  <w:tcW w:w="935"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0.2654</w:t>
                                  </w:r>
                                </w:p>
                              </w:tc>
                              <w:tc>
                                <w:tcPr>
                                  <w:tcW w:w="99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0.0629</w:t>
                                  </w:r>
                                </w:p>
                              </w:tc>
                              <w:tc>
                                <w:tcPr>
                                  <w:tcW w:w="84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3.02896</w:t>
                                  </w:r>
                                </w:p>
                              </w:tc>
                              <w:tc>
                                <w:tcPr>
                                  <w:tcW w:w="1061"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0.0144</w:t>
                                  </w:r>
                                </w:p>
                              </w:tc>
                              <w:tc>
                                <w:tcPr>
                                  <w:tcW w:w="1056"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0.02497</w:t>
                                  </w:r>
                                </w:p>
                              </w:tc>
                            </w:tr>
                            <w:tr>
                              <w:tblPrEx>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Ex>
                              <w:trPr>
                                <w:trHeight w:val="280" w:hRule="atLeast"/>
                              </w:trPr>
                              <w:tc>
                                <w:tcPr>
                                  <w:tcW w:w="122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算术平均法</w:t>
                                  </w:r>
                                </w:p>
                              </w:tc>
                              <w:tc>
                                <w:tcPr>
                                  <w:tcW w:w="92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0.6688</w:t>
                                  </w:r>
                                </w:p>
                              </w:tc>
                              <w:tc>
                                <w:tcPr>
                                  <w:tcW w:w="935"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0.2673</w:t>
                                  </w:r>
                                </w:p>
                              </w:tc>
                              <w:tc>
                                <w:tcPr>
                                  <w:tcW w:w="99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0.0637</w:t>
                                  </w:r>
                                </w:p>
                              </w:tc>
                              <w:tc>
                                <w:tcPr>
                                  <w:tcW w:w="84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3.0287</w:t>
                                  </w:r>
                                </w:p>
                              </w:tc>
                              <w:tc>
                                <w:tcPr>
                                  <w:tcW w:w="1061"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0.01439</w:t>
                                  </w:r>
                                </w:p>
                              </w:tc>
                              <w:tc>
                                <w:tcPr>
                                  <w:tcW w:w="1056"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0.02481</w:t>
                                  </w:r>
                                </w:p>
                              </w:tc>
                            </w:tr>
                          </w:tbl>
                          <w:p/>
                        </w:txbxContent>
                      </wps:txbx>
                      <wps:bodyPr lIns="0" tIns="0" rIns="0" bIns="0">
                        <a:noAutofit/>
                      </wps:bodyPr>
                    </wps:wsp>
                  </a:graphicData>
                </a:graphic>
              </wp:anchor>
            </w:drawing>
          </mc:Choice>
          <mc:Fallback>
            <w:pict>
              <v:rect id="officeArt object" o:spid="_x0000_s1026" o:spt="1" style="position:absolute;left:0pt;margin-left:90pt;margin-top:149.25pt;height:100.5pt;width:351.8pt;mso-position-horizontal-relative:page;mso-position-vertical-relative:page;mso-wrap-distance-bottom:12pt;mso-wrap-distance-top:12pt;z-index:251658240;mso-width-relative:page;mso-height-relative:page;" filled="f" stroked="f" coordsize="21600,21600" o:gfxdata="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AM1ifjbAAAACwEAAA8AAAAAAAAAAQAgAAAAIgAAAGRycy9k&#10;b3ducmV2LnhtbFBLAQIUABQAAAAIAIdO4kC/+/gUjQEAABQDAAAOAAAAAAAAAAEAIAAAACoBAABk&#10;cnMvZTJvRG9jLnhtbFBLBQYAAAAABgAGAFkBAAApBQAAAAA=&#10;">
                <v:fill on="f" focussize="0,0"/>
                <v:stroke on="f"/>
                <v:imagedata o:title=""/>
                <o:lock v:ext="edit" aspectratio="f"/>
                <v:textbox inset="0mm,0mm,0mm,0mm">
                  <w:txbxContent>
                    <w:tbl>
                      <w:tblPr>
                        <w:tblStyle w:val="13"/>
                        <w:tblW w:w="7036" w:type="dxa"/>
                        <w:tblInd w:w="10" w:type="dxa"/>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
                      <w:tblGrid>
                        <w:gridCol w:w="1220"/>
                        <w:gridCol w:w="927"/>
                        <w:gridCol w:w="935"/>
                        <w:gridCol w:w="997"/>
                        <w:gridCol w:w="840"/>
                        <w:gridCol w:w="1061"/>
                        <w:gridCol w:w="1056"/>
                      </w:tblGrid>
                      <w:tr>
                        <w:tblPrEx>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Ex>
                        <w:trPr>
                          <w:trHeight w:val="280" w:hRule="atLeast"/>
                        </w:trPr>
                        <w:tc>
                          <w:tcPr>
                            <w:tcW w:w="7036" w:type="dxa"/>
                            <w:gridSpan w:val="7"/>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 w:val="left" w:pos="1440"/>
                                <w:tab w:val="left" w:pos="2160"/>
                                <w:tab w:val="left" w:pos="2880"/>
                                <w:tab w:val="left" w:pos="3600"/>
                                <w:tab w:val="left" w:pos="4320"/>
                                <w:tab w:val="left" w:pos="5040"/>
                                <w:tab w:val="left" w:pos="5760"/>
                                <w:tab w:val="left" w:pos="6480"/>
                              </w:tabs>
                              <w:jc w:val="center"/>
                            </w:pPr>
                            <w:r>
                              <w:rPr>
                                <w:rFonts w:ascii="宋体" w:hAnsi="宋体" w:eastAsia="宋体" w:cs="宋体"/>
                                <w:sz w:val="22"/>
                                <w:szCs w:val="22"/>
                              </w:rPr>
                              <w:t>游乐设施硬件条件B1</w:t>
                            </w:r>
                          </w:p>
                        </w:tc>
                      </w:tr>
                      <w:tr>
                        <w:tblPrEx>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Ex>
                        <w:trPr>
                          <w:trHeight w:val="280" w:hRule="atLeast"/>
                        </w:trPr>
                        <w:tc>
                          <w:tcPr>
                            <w:tcW w:w="122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pPr>
                          </w:p>
                        </w:tc>
                        <w:tc>
                          <w:tcPr>
                            <w:tcW w:w="92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W1</w:t>
                            </w:r>
                          </w:p>
                        </w:tc>
                        <w:tc>
                          <w:tcPr>
                            <w:tcW w:w="935"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W2</w:t>
                            </w:r>
                          </w:p>
                        </w:tc>
                        <w:tc>
                          <w:tcPr>
                            <w:tcW w:w="99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W3</w:t>
                            </w:r>
                          </w:p>
                        </w:tc>
                        <w:tc>
                          <w:tcPr>
                            <w:tcW w:w="84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λ max</w:t>
                            </w:r>
                          </w:p>
                        </w:tc>
                        <w:tc>
                          <w:tcPr>
                            <w:tcW w:w="1061"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CI</w:t>
                            </w:r>
                          </w:p>
                        </w:tc>
                        <w:tc>
                          <w:tcPr>
                            <w:tcW w:w="1056"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CR</w:t>
                            </w:r>
                          </w:p>
                        </w:tc>
                      </w:tr>
                      <w:tr>
                        <w:tblPrEx>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Ex>
                        <w:trPr>
                          <w:trHeight w:val="280" w:hRule="atLeast"/>
                        </w:trPr>
                        <w:tc>
                          <w:tcPr>
                            <w:tcW w:w="122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几何平均法</w:t>
                            </w:r>
                          </w:p>
                        </w:tc>
                        <w:tc>
                          <w:tcPr>
                            <w:tcW w:w="92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0.6716</w:t>
                            </w:r>
                          </w:p>
                        </w:tc>
                        <w:tc>
                          <w:tcPr>
                            <w:tcW w:w="935"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0.2654</w:t>
                            </w:r>
                          </w:p>
                        </w:tc>
                        <w:tc>
                          <w:tcPr>
                            <w:tcW w:w="99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0.0629</w:t>
                            </w:r>
                          </w:p>
                        </w:tc>
                        <w:tc>
                          <w:tcPr>
                            <w:tcW w:w="84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3.02896</w:t>
                            </w:r>
                          </w:p>
                        </w:tc>
                        <w:tc>
                          <w:tcPr>
                            <w:tcW w:w="1061"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0.0144</w:t>
                            </w:r>
                          </w:p>
                        </w:tc>
                        <w:tc>
                          <w:tcPr>
                            <w:tcW w:w="1056"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0.02497</w:t>
                            </w:r>
                          </w:p>
                        </w:tc>
                      </w:tr>
                      <w:tr>
                        <w:tblPrEx>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Ex>
                        <w:trPr>
                          <w:trHeight w:val="280" w:hRule="atLeast"/>
                        </w:trPr>
                        <w:tc>
                          <w:tcPr>
                            <w:tcW w:w="122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算术平均法</w:t>
                            </w:r>
                          </w:p>
                        </w:tc>
                        <w:tc>
                          <w:tcPr>
                            <w:tcW w:w="92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0.6688</w:t>
                            </w:r>
                          </w:p>
                        </w:tc>
                        <w:tc>
                          <w:tcPr>
                            <w:tcW w:w="935"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0.2673</w:t>
                            </w:r>
                          </w:p>
                        </w:tc>
                        <w:tc>
                          <w:tcPr>
                            <w:tcW w:w="99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0.0637</w:t>
                            </w:r>
                          </w:p>
                        </w:tc>
                        <w:tc>
                          <w:tcPr>
                            <w:tcW w:w="84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3.0287</w:t>
                            </w:r>
                          </w:p>
                        </w:tc>
                        <w:tc>
                          <w:tcPr>
                            <w:tcW w:w="1061"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0.01439</w:t>
                            </w:r>
                          </w:p>
                        </w:tc>
                        <w:tc>
                          <w:tcPr>
                            <w:tcW w:w="1056"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0.02481</w:t>
                            </w:r>
                          </w:p>
                        </w:tc>
                      </w:tr>
                    </w:tbl>
                    <w:p/>
                  </w:txbxContent>
                </v:textbox>
                <w10:wrap type="topAndBottom"/>
              </v:rect>
            </w:pict>
          </mc:Fallback>
        </mc:AlternateContent>
      </w:r>
      <w:r>
        <w:rPr>
          <w:sz w:val="21"/>
          <w:szCs w:val="21"/>
          <w:lang w:val="zh-CN"/>
        </w:rPr>
        <w:t>对游乐设施硬件条件</w:t>
      </w:r>
      <w:r>
        <w:rPr>
          <w:sz w:val="21"/>
          <w:szCs w:val="21"/>
        </w:rPr>
        <w:t>B1</w:t>
      </w:r>
      <w:r>
        <w:rPr>
          <w:sz w:val="21"/>
          <w:szCs w:val="21"/>
          <w:lang w:val="zh-CN"/>
        </w:rPr>
        <w:t>采用一致性指标较低的算数平均算法</w:t>
      </w:r>
    </w:p>
    <w:p>
      <w:pPr>
        <w:rPr>
          <w:sz w:val="21"/>
          <w:szCs w:val="21"/>
        </w:rPr>
      </w:pPr>
      <w:r>
        <w:rPr>
          <w:sz w:val="21"/>
          <w:szCs w:val="21"/>
          <w:lang w:val="zh-CN"/>
        </w:rPr>
        <w:t>得到W1=</w:t>
      </w:r>
      <w:r>
        <w:rPr>
          <w:sz w:val="21"/>
          <w:szCs w:val="21"/>
        </w:rPr>
        <w:t>0.6688</w:t>
      </w:r>
      <w:r>
        <w:rPr>
          <w:sz w:val="21"/>
          <w:szCs w:val="21"/>
          <w:lang w:val="zh-CN"/>
        </w:rPr>
        <w:t>,W2=</w:t>
      </w:r>
      <w:r>
        <w:rPr>
          <w:sz w:val="21"/>
          <w:szCs w:val="21"/>
        </w:rPr>
        <w:t>0.2673</w:t>
      </w:r>
      <w:r>
        <w:rPr>
          <w:sz w:val="21"/>
          <w:szCs w:val="21"/>
          <w:lang w:val="zh-CN"/>
        </w:rPr>
        <w:t>,W3=</w:t>
      </w:r>
      <w:r>
        <w:rPr>
          <w:sz w:val="21"/>
          <w:szCs w:val="21"/>
        </w:rPr>
        <w:t>0.0637</w:t>
      </w:r>
      <w:r>
        <w:rPr>
          <w:sz w:val="21"/>
          <w:szCs w:val="21"/>
          <w:lang w:val="zh-CN"/>
        </w:rPr>
        <w:t>,分别为</w:t>
      </w:r>
      <w:r>
        <w:rPr>
          <w:sz w:val="21"/>
          <w:szCs w:val="21"/>
          <w:lang w:val="zh-TW" w:eastAsia="zh-TW"/>
        </w:rPr>
        <w:t>承载能力</w:t>
      </w:r>
      <w:r>
        <w:rPr>
          <w:sz w:val="21"/>
          <w:szCs w:val="21"/>
          <w:lang w:val="zh-CN"/>
        </w:rPr>
        <w:t>，</w:t>
      </w:r>
      <w:r>
        <w:rPr>
          <w:sz w:val="21"/>
          <w:szCs w:val="21"/>
          <w:lang w:val="zh-TW" w:eastAsia="zh-TW"/>
        </w:rPr>
        <w:t>周围有几条路线</w:t>
      </w:r>
      <w:r>
        <w:rPr>
          <w:sz w:val="21"/>
          <w:szCs w:val="21"/>
          <w:lang w:val="zh-CN"/>
        </w:rPr>
        <w:t>，</w:t>
      </w:r>
      <w:r>
        <w:rPr>
          <w:sz w:val="21"/>
          <w:szCs w:val="21"/>
          <w:lang w:val="zh-TW" w:eastAsia="zh-TW"/>
        </w:rPr>
        <w:t>周围设施的承载能力</w:t>
      </w:r>
      <w:r>
        <w:rPr>
          <w:sz w:val="21"/>
          <w:szCs w:val="21"/>
          <w:lang w:val="zh-CN"/>
        </w:rPr>
        <w:t>的权重</w:t>
      </w:r>
    </w:p>
    <w:p>
      <w:pPr>
        <w:rPr>
          <w:sz w:val="21"/>
          <w:szCs w:val="21"/>
        </w:rPr>
      </w:pPr>
      <w:r>
        <w:rPr>
          <w:sz w:val="21"/>
          <w:szCs w:val="21"/>
          <w:lang w:val="zh-CN"/>
        </w:rPr>
        <w:t>对游乐设施疏导指数A采用一致性指标较低的算数平均算法</w:t>
      </w:r>
    </w:p>
    <w:p>
      <w:pPr>
        <w:rPr>
          <w:sz w:val="21"/>
          <w:szCs w:val="21"/>
        </w:rPr>
      </w:pPr>
      <w:r>
        <w:rPr>
          <w:sz w:val="21"/>
          <w:szCs w:val="21"/>
          <w:lang w:val="zh-CN"/>
        </w:rPr>
        <w:t>得到L1=</w:t>
      </w:r>
      <w:r>
        <w:rPr>
          <w:sz w:val="21"/>
          <w:szCs w:val="21"/>
        </w:rPr>
        <w:t>0.6695</w:t>
      </w:r>
      <w:r>
        <w:rPr>
          <w:sz w:val="21"/>
          <w:szCs w:val="21"/>
          <w:lang w:val="zh-CN"/>
        </w:rPr>
        <w:t>,L2=</w:t>
      </w:r>
      <w:r>
        <w:rPr>
          <w:sz w:val="21"/>
          <w:szCs w:val="21"/>
        </w:rPr>
        <w:t>0.2516</w:t>
      </w:r>
      <w:r>
        <w:rPr>
          <w:sz w:val="21"/>
          <w:szCs w:val="21"/>
          <w:lang w:val="zh-CN"/>
        </w:rPr>
        <w:t>,L3=</w:t>
      </w:r>
      <w:r>
        <w:rPr>
          <w:sz w:val="21"/>
          <w:szCs w:val="21"/>
        </w:rPr>
        <w:t>0.0787</w:t>
      </w:r>
      <w:r>
        <w:rPr>
          <w:sz w:val="21"/>
          <w:szCs w:val="21"/>
          <w:lang w:val="zh-CN"/>
        </w:rPr>
        <w:t>,分别为游乐设施硬件条件，</w:t>
      </w:r>
      <w:r>
        <w:rPr>
          <w:sz w:val="21"/>
          <w:szCs w:val="21"/>
          <w:lang w:val="zh-TW" w:eastAsia="zh-TW"/>
        </w:rPr>
        <w:t>游园设施里的排队时长和周边游园设施的排队时长</w:t>
      </w:r>
      <w:r>
        <w:rPr>
          <w:sz w:val="21"/>
          <w:szCs w:val="21"/>
          <w:lang w:val="zh-CN"/>
        </w:rPr>
        <w:t>的权重</w:t>
      </w:r>
      <w:r>
        <mc:AlternateContent>
          <mc:Choice Requires="wps">
            <w:drawing>
              <wp:anchor distT="152400" distB="152400" distL="152400" distR="152400" simplePos="0" relativeHeight="251669504" behindDoc="0" locked="0" layoutInCell="1" allowOverlap="1">
                <wp:simplePos x="0" y="0"/>
                <wp:positionH relativeFrom="page">
                  <wp:posOffset>1143000</wp:posOffset>
                </wp:positionH>
                <wp:positionV relativeFrom="page">
                  <wp:posOffset>914400</wp:posOffset>
                </wp:positionV>
                <wp:extent cx="4480560" cy="850900"/>
                <wp:effectExtent l="0" t="0" r="0" b="0"/>
                <wp:wrapTopAndBottom/>
                <wp:docPr id="1073741830" name="officeArt object"/>
                <wp:cNvGraphicFramePr/>
                <a:graphic xmlns:a="http://schemas.openxmlformats.org/drawingml/2006/main">
                  <a:graphicData uri="http://schemas.microsoft.com/office/word/2010/wordprocessingShape">
                    <wps:wsp>
                      <wps:cNvSpPr/>
                      <wps:spPr>
                        <a:xfrm>
                          <a:off x="0" y="0"/>
                          <a:ext cx="4480719" cy="850900"/>
                        </a:xfrm>
                        <a:prstGeom prst="rect">
                          <a:avLst/>
                        </a:prstGeom>
                      </wps:spPr>
                      <wps:txbx>
                        <w:txbxContent>
                          <w:tbl>
                            <w:tblPr>
                              <w:tblStyle w:val="13"/>
                              <w:tblW w:w="7036" w:type="dxa"/>
                              <w:tblInd w:w="10" w:type="dxa"/>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
                            <w:tblGrid>
                              <w:gridCol w:w="1220"/>
                              <w:gridCol w:w="927"/>
                              <w:gridCol w:w="935"/>
                              <w:gridCol w:w="997"/>
                              <w:gridCol w:w="840"/>
                              <w:gridCol w:w="1061"/>
                              <w:gridCol w:w="1056"/>
                            </w:tblGrid>
                            <w:tr>
                              <w:tblPrEx>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Ex>
                              <w:trPr>
                                <w:trHeight w:val="291" w:hRule="atLeast"/>
                              </w:trPr>
                              <w:tc>
                                <w:tcPr>
                                  <w:tcW w:w="7036" w:type="dxa"/>
                                  <w:gridSpan w:val="7"/>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 w:val="left" w:pos="1440"/>
                                      <w:tab w:val="left" w:pos="2160"/>
                                      <w:tab w:val="left" w:pos="2880"/>
                                      <w:tab w:val="left" w:pos="3600"/>
                                      <w:tab w:val="left" w:pos="4320"/>
                                      <w:tab w:val="left" w:pos="5040"/>
                                      <w:tab w:val="left" w:pos="5760"/>
                                      <w:tab w:val="left" w:pos="6480"/>
                                    </w:tabs>
                                    <w:jc w:val="center"/>
                                  </w:pPr>
                                  <w:r>
                                    <w:rPr>
                                      <w:rFonts w:ascii="宋体" w:hAnsi="宋体" w:eastAsia="宋体" w:cs="宋体"/>
                                      <w:sz w:val="22"/>
                                      <w:szCs w:val="22"/>
                                    </w:rPr>
                                    <w:t>游乐设施疏导指数A</w:t>
                                  </w:r>
                                </w:p>
                              </w:tc>
                            </w:tr>
                            <w:tr>
                              <w:tblPrEx>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Ex>
                              <w:trPr>
                                <w:trHeight w:val="291" w:hRule="atLeast"/>
                              </w:trPr>
                              <w:tc>
                                <w:tcPr>
                                  <w:tcW w:w="122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pPr>
                                </w:p>
                              </w:tc>
                              <w:tc>
                                <w:tcPr>
                                  <w:tcW w:w="92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L1</w:t>
                                  </w:r>
                                </w:p>
                              </w:tc>
                              <w:tc>
                                <w:tcPr>
                                  <w:tcW w:w="935"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L2</w:t>
                                  </w:r>
                                </w:p>
                              </w:tc>
                              <w:tc>
                                <w:tcPr>
                                  <w:tcW w:w="99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L3</w:t>
                                  </w:r>
                                </w:p>
                              </w:tc>
                              <w:tc>
                                <w:tcPr>
                                  <w:tcW w:w="84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λ max</w:t>
                                  </w:r>
                                </w:p>
                              </w:tc>
                              <w:tc>
                                <w:tcPr>
                                  <w:tcW w:w="1061"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CI</w:t>
                                  </w:r>
                                </w:p>
                              </w:tc>
                              <w:tc>
                                <w:tcPr>
                                  <w:tcW w:w="1056"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CR</w:t>
                                  </w:r>
                                </w:p>
                              </w:tc>
                            </w:tr>
                            <w:tr>
                              <w:tblPrEx>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Ex>
                              <w:trPr>
                                <w:trHeight w:val="291" w:hRule="atLeast"/>
                              </w:trPr>
                              <w:tc>
                                <w:tcPr>
                                  <w:tcW w:w="122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几何平均法</w:t>
                                  </w:r>
                                </w:p>
                              </w:tc>
                              <w:tc>
                                <w:tcPr>
                                  <w:tcW w:w="92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0.7393</w:t>
                                  </w:r>
                                </w:p>
                              </w:tc>
                              <w:tc>
                                <w:tcPr>
                                  <w:tcW w:w="935"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0.1998</w:t>
                                  </w:r>
                                </w:p>
                              </w:tc>
                              <w:tc>
                                <w:tcPr>
                                  <w:tcW w:w="99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0.0607</w:t>
                                  </w:r>
                                </w:p>
                              </w:tc>
                              <w:tc>
                                <w:tcPr>
                                  <w:tcW w:w="84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3.0571</w:t>
                                  </w:r>
                                </w:p>
                              </w:tc>
                              <w:tc>
                                <w:tcPr>
                                  <w:tcW w:w="1061"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0.02855</w:t>
                                  </w:r>
                                </w:p>
                              </w:tc>
                              <w:tc>
                                <w:tcPr>
                                  <w:tcW w:w="1056"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0.04922</w:t>
                                  </w:r>
                                </w:p>
                              </w:tc>
                            </w:tr>
                            <w:tr>
                              <w:tblPrEx>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Ex>
                              <w:trPr>
                                <w:trHeight w:val="291" w:hRule="atLeast"/>
                              </w:trPr>
                              <w:tc>
                                <w:tcPr>
                                  <w:tcW w:w="122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算术平均法</w:t>
                                  </w:r>
                                </w:p>
                              </w:tc>
                              <w:tc>
                                <w:tcPr>
                                  <w:tcW w:w="92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0.6695</w:t>
                                  </w:r>
                                </w:p>
                              </w:tc>
                              <w:tc>
                                <w:tcPr>
                                  <w:tcW w:w="935"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0.2516</w:t>
                                  </w:r>
                                </w:p>
                              </w:tc>
                              <w:tc>
                                <w:tcPr>
                                  <w:tcW w:w="99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0.0787</w:t>
                                  </w:r>
                                </w:p>
                              </w:tc>
                              <w:tc>
                                <w:tcPr>
                                  <w:tcW w:w="84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3.0568</w:t>
                                  </w:r>
                                </w:p>
                              </w:tc>
                              <w:tc>
                                <w:tcPr>
                                  <w:tcW w:w="1061"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0.0284</w:t>
                                  </w:r>
                                </w:p>
                              </w:tc>
                              <w:tc>
                                <w:tcPr>
                                  <w:tcW w:w="1056"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0.04896</w:t>
                                  </w:r>
                                </w:p>
                              </w:tc>
                            </w:tr>
                          </w:tbl>
                          <w:p/>
                        </w:txbxContent>
                      </wps:txbx>
                      <wps:bodyPr lIns="0" tIns="0" rIns="0" bIns="0">
                        <a:spAutoFit/>
                      </wps:bodyPr>
                    </wps:wsp>
                  </a:graphicData>
                </a:graphic>
              </wp:anchor>
            </w:drawing>
          </mc:Choice>
          <mc:Fallback>
            <w:pict>
              <v:rect id="officeArt object" o:spid="_x0000_s1026" o:spt="1" style="position:absolute;left:0pt;margin-left:90pt;margin-top:72pt;height:67pt;width:352.8pt;mso-position-horizontal-relative:page;mso-position-vertical-relative:page;mso-wrap-distance-bottom:12pt;mso-wrap-distance-top:12pt;z-index:251669504;mso-width-relative:page;mso-height-relative:page;" filled="f" stroked="f" coordsize="21600,21600" o:gfxdata="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BO0YkNgAAAALAQAADwAAAAAAAAABACAAAAAiAAAAZHJzL2Rvd25y&#10;ZXYueG1sUEsBAhQAFAAAAAgAh07iQBkuUc+MAQAAEwMAAA4AAAAAAAAAAQAgAAAAJwEAAGRycy9l&#10;Mm9Eb2MueG1sUEsFBgAAAAAGAAYAWQEAACUFAAAAAA==&#10;">
                <v:fill on="f" focussize="0,0"/>
                <v:stroke on="f"/>
                <v:imagedata o:title=""/>
                <o:lock v:ext="edit" aspectratio="f"/>
                <v:textbox inset="0mm,0mm,0mm,0mm" style="mso-fit-shape-to-text:t;">
                  <w:txbxContent>
                    <w:tbl>
                      <w:tblPr>
                        <w:tblStyle w:val="13"/>
                        <w:tblW w:w="7036" w:type="dxa"/>
                        <w:tblInd w:w="10" w:type="dxa"/>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
                      <w:tblGrid>
                        <w:gridCol w:w="1220"/>
                        <w:gridCol w:w="927"/>
                        <w:gridCol w:w="935"/>
                        <w:gridCol w:w="997"/>
                        <w:gridCol w:w="840"/>
                        <w:gridCol w:w="1061"/>
                        <w:gridCol w:w="1056"/>
                      </w:tblGrid>
                      <w:tr>
                        <w:tblPrEx>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Ex>
                        <w:trPr>
                          <w:trHeight w:val="291" w:hRule="atLeast"/>
                        </w:trPr>
                        <w:tc>
                          <w:tcPr>
                            <w:tcW w:w="7036" w:type="dxa"/>
                            <w:gridSpan w:val="7"/>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 w:val="left" w:pos="1440"/>
                                <w:tab w:val="left" w:pos="2160"/>
                                <w:tab w:val="left" w:pos="2880"/>
                                <w:tab w:val="left" w:pos="3600"/>
                                <w:tab w:val="left" w:pos="4320"/>
                                <w:tab w:val="left" w:pos="5040"/>
                                <w:tab w:val="left" w:pos="5760"/>
                                <w:tab w:val="left" w:pos="6480"/>
                              </w:tabs>
                              <w:jc w:val="center"/>
                            </w:pPr>
                            <w:r>
                              <w:rPr>
                                <w:rFonts w:ascii="宋体" w:hAnsi="宋体" w:eastAsia="宋体" w:cs="宋体"/>
                                <w:sz w:val="22"/>
                                <w:szCs w:val="22"/>
                              </w:rPr>
                              <w:t>游乐设施疏导指数A</w:t>
                            </w:r>
                          </w:p>
                        </w:tc>
                      </w:tr>
                      <w:tr>
                        <w:tblPrEx>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Ex>
                        <w:trPr>
                          <w:trHeight w:val="291" w:hRule="atLeast"/>
                        </w:trPr>
                        <w:tc>
                          <w:tcPr>
                            <w:tcW w:w="122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pPr>
                          </w:p>
                        </w:tc>
                        <w:tc>
                          <w:tcPr>
                            <w:tcW w:w="92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L1</w:t>
                            </w:r>
                          </w:p>
                        </w:tc>
                        <w:tc>
                          <w:tcPr>
                            <w:tcW w:w="935"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L2</w:t>
                            </w:r>
                          </w:p>
                        </w:tc>
                        <w:tc>
                          <w:tcPr>
                            <w:tcW w:w="99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L3</w:t>
                            </w:r>
                          </w:p>
                        </w:tc>
                        <w:tc>
                          <w:tcPr>
                            <w:tcW w:w="84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λ max</w:t>
                            </w:r>
                          </w:p>
                        </w:tc>
                        <w:tc>
                          <w:tcPr>
                            <w:tcW w:w="1061"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CI</w:t>
                            </w:r>
                          </w:p>
                        </w:tc>
                        <w:tc>
                          <w:tcPr>
                            <w:tcW w:w="1056"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CR</w:t>
                            </w:r>
                          </w:p>
                        </w:tc>
                      </w:tr>
                      <w:tr>
                        <w:tblPrEx>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Ex>
                        <w:trPr>
                          <w:trHeight w:val="291" w:hRule="atLeast"/>
                        </w:trPr>
                        <w:tc>
                          <w:tcPr>
                            <w:tcW w:w="122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几何平均法</w:t>
                            </w:r>
                          </w:p>
                        </w:tc>
                        <w:tc>
                          <w:tcPr>
                            <w:tcW w:w="92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0.7393</w:t>
                            </w:r>
                          </w:p>
                        </w:tc>
                        <w:tc>
                          <w:tcPr>
                            <w:tcW w:w="935"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0.1998</w:t>
                            </w:r>
                          </w:p>
                        </w:tc>
                        <w:tc>
                          <w:tcPr>
                            <w:tcW w:w="99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0.0607</w:t>
                            </w:r>
                          </w:p>
                        </w:tc>
                        <w:tc>
                          <w:tcPr>
                            <w:tcW w:w="84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3.0571</w:t>
                            </w:r>
                          </w:p>
                        </w:tc>
                        <w:tc>
                          <w:tcPr>
                            <w:tcW w:w="1061"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0.02855</w:t>
                            </w:r>
                          </w:p>
                        </w:tc>
                        <w:tc>
                          <w:tcPr>
                            <w:tcW w:w="1056"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0.04922</w:t>
                            </w:r>
                          </w:p>
                        </w:tc>
                      </w:tr>
                      <w:tr>
                        <w:tblPrEx>
                          <w:tblBorders>
                            <w:top w:val="none" w:color="auto" w:sz="0" w:space="0"/>
                            <w:left w:val="none" w:color="auto" w:sz="0" w:space="0"/>
                            <w:bottom w:val="none" w:color="auto" w:sz="0" w:space="0"/>
                            <w:right w:val="none" w:color="auto" w:sz="0" w:space="0"/>
                            <w:insideH w:val="single" w:color="AAAAAA" w:sz="8" w:space="0"/>
                            <w:insideV w:val="single" w:color="AAAAAA" w:sz="8" w:space="0"/>
                          </w:tblBorders>
                          <w:tblLayout w:type="fixed"/>
                          <w:tblCellMar>
                            <w:top w:w="0" w:type="dxa"/>
                            <w:left w:w="0" w:type="dxa"/>
                            <w:bottom w:w="0" w:type="dxa"/>
                            <w:right w:w="0" w:type="dxa"/>
                          </w:tblCellMar>
                        </w:tblPrEx>
                        <w:trPr>
                          <w:trHeight w:val="291" w:hRule="atLeast"/>
                        </w:trPr>
                        <w:tc>
                          <w:tcPr>
                            <w:tcW w:w="122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Style w:val="14"/>
                              <w:tabs>
                                <w:tab w:val="left" w:pos="720"/>
                              </w:tabs>
                            </w:pPr>
                            <w:r>
                              <w:rPr>
                                <w:rFonts w:ascii="宋体" w:hAnsi="宋体" w:eastAsia="宋体" w:cs="宋体"/>
                                <w:sz w:val="22"/>
                                <w:szCs w:val="22"/>
                              </w:rPr>
                              <w:t>算术平均法</w:t>
                            </w:r>
                          </w:p>
                        </w:tc>
                        <w:tc>
                          <w:tcPr>
                            <w:tcW w:w="92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0.6695</w:t>
                            </w:r>
                          </w:p>
                        </w:tc>
                        <w:tc>
                          <w:tcPr>
                            <w:tcW w:w="935"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0.2516</w:t>
                            </w:r>
                          </w:p>
                        </w:tc>
                        <w:tc>
                          <w:tcPr>
                            <w:tcW w:w="997"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0.0787</w:t>
                            </w:r>
                          </w:p>
                        </w:tc>
                        <w:tc>
                          <w:tcPr>
                            <w:tcW w:w="840"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3.0568</w:t>
                            </w:r>
                          </w:p>
                        </w:tc>
                        <w:tc>
                          <w:tcPr>
                            <w:tcW w:w="1061"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0.0284</w:t>
                            </w:r>
                          </w:p>
                        </w:tc>
                        <w:tc>
                          <w:tcPr>
                            <w:tcW w:w="1056" w:type="dxa"/>
                            <w:tcBorders>
                              <w:top w:val="single" w:color="A5A5A5" w:sz="8" w:space="0"/>
                              <w:left w:val="single" w:color="A5A5A5" w:sz="8" w:space="0"/>
                              <w:bottom w:val="single" w:color="A5A5A5" w:sz="8" w:space="0"/>
                              <w:right w:val="single" w:color="A5A5A5" w:sz="8" w:space="0"/>
                            </w:tcBorders>
                            <w:shd w:val="clear" w:color="auto" w:fill="FFFFFF"/>
                            <w:tcMar>
                              <w:top w:w="0" w:type="dxa"/>
                              <w:left w:w="40" w:type="dxa"/>
                              <w:bottom w:w="40" w:type="dxa"/>
                              <w:right w:w="40" w:type="dxa"/>
                            </w:tcMar>
                            <w:vAlign w:val="bottom"/>
                          </w:tcPr>
                          <w:p>
                            <w:pPr>
                              <w:pBdr>
                                <w:top w:val="none" w:color="auto" w:sz="0" w:space="0"/>
                                <w:left w:val="none" w:color="auto" w:sz="0" w:space="0"/>
                                <w:bottom w:val="none" w:color="auto" w:sz="0" w:space="0"/>
                                <w:right w:val="none" w:color="auto" w:sz="0" w:space="0"/>
                                <w:between w:val="none" w:color="auto" w:sz="0" w:space="0"/>
                              </w:pBdr>
                              <w:jc w:val="right"/>
                            </w:pPr>
                            <w:r>
                              <w:rPr>
                                <w:color w:val="000000"/>
                                <w:sz w:val="22"/>
                                <w:szCs w:val="22"/>
                              </w:rPr>
                              <w:t>0.04896</w:t>
                            </w:r>
                          </w:p>
                        </w:tc>
                      </w:tr>
                    </w:tbl>
                    <w:p/>
                  </w:txbxContent>
                </v:textbox>
                <w10:wrap type="topAndBottom"/>
              </v:rect>
            </w:pict>
          </mc:Fallback>
        </mc:AlternateContent>
      </w:r>
    </w:p>
    <w:p>
      <w:pPr>
        <w:rPr>
          <w:sz w:val="21"/>
          <w:szCs w:val="21"/>
        </w:rPr>
      </w:pPr>
      <w:r>
        <w:rPr>
          <w:rFonts w:hint="eastAsia"/>
          <w:sz w:val="21"/>
          <w:szCs w:val="21"/>
        </w:rPr>
        <w:t>由权重表格可以知道，对硬件而言游乐设施的各条件中承载能力最重要，周围几条路线第二，周围设施的承载能力最后；对游乐设施疏导指数而言，硬件条件最重要，游乐设施的排队时长第二，周边游乐设施的排队时长权重最次。</w:t>
      </w:r>
    </w:p>
    <w:p>
      <w:pPr>
        <w:rPr>
          <w:b/>
          <w:sz w:val="21"/>
          <w:szCs w:val="21"/>
        </w:rPr>
      </w:pPr>
      <w:r>
        <w:rPr>
          <w:rFonts w:hint="eastAsia"/>
          <w:b/>
          <w:sz w:val="21"/>
          <w:szCs w:val="21"/>
        </w:rPr>
        <w:t>优化模型1</w:t>
      </w:r>
    </w:p>
    <w:p>
      <w:pPr>
        <w:rPr>
          <w:sz w:val="21"/>
          <w:szCs w:val="21"/>
        </w:rPr>
      </w:pPr>
      <w:r>
        <w:rPr>
          <w:rFonts w:hint="eastAsia"/>
          <w:sz w:val="21"/>
          <w:szCs w:val="21"/>
        </w:rPr>
        <w:t>假设游客依照推荐路线游玩，又游乐园过饱和，排队实在太长，可以根据层次分析法中得到的游乐设施疏导指数，决定当队伍超过一定长度时，跳过某些设施直接去往下一个游玩体验更优（需要调查游客的想法）可以达到游玩时间固定，考虑不游玩某些设施，使得游玩时间与总等待时间比最大的效果。</w:t>
      </w:r>
    </w:p>
    <w:p>
      <w:pPr>
        <w:rPr>
          <w:b/>
          <w:sz w:val="21"/>
          <w:szCs w:val="21"/>
        </w:rPr>
      </w:pPr>
      <w:r>
        <w:rPr>
          <w:rFonts w:hint="eastAsia"/>
          <w:b/>
          <w:sz w:val="21"/>
          <w:szCs w:val="21"/>
        </w:rPr>
        <w:t>优化模型2</w:t>
      </w:r>
    </w:p>
    <w:p>
      <w:pPr>
        <w:rPr>
          <w:sz w:val="21"/>
          <w:szCs w:val="21"/>
        </w:rPr>
      </w:pPr>
      <w:r>
        <w:rPr>
          <w:rFonts w:hint="eastAsia"/>
          <w:sz w:val="21"/>
          <w:szCs w:val="21"/>
        </w:rPr>
        <w:t>通过层次分析法得到的各设施的疏导指数，将不按照推荐路线游玩的游客推荐往疏导指数最高的游乐设施游玩，实时给与游客游玩方向的推荐和疏导，以平衡整个游乐园的排队时长。同时还可以解决设备维修状态的通知疏导。</w:t>
      </w:r>
    </w:p>
    <w:p>
      <w:pPr>
        <w:rPr>
          <w:b/>
          <w:sz w:val="21"/>
          <w:szCs w:val="21"/>
        </w:rPr>
      </w:pPr>
      <w:r>
        <w:rPr>
          <w:rFonts w:hint="eastAsia"/>
          <w:b/>
          <w:sz w:val="21"/>
          <w:szCs w:val="21"/>
        </w:rPr>
        <w:t>模型缺陷</w:t>
      </w:r>
    </w:p>
    <w:p>
      <w:pPr>
        <w:rPr>
          <w:sz w:val="21"/>
          <w:szCs w:val="21"/>
        </w:rPr>
      </w:pPr>
      <w:r>
        <w:rPr>
          <w:rFonts w:hint="eastAsia"/>
          <w:sz w:val="21"/>
          <w:szCs w:val="21"/>
        </w:rPr>
        <w:t>不考虑游乐场的热门项目可能无法疏导</w:t>
      </w:r>
    </w:p>
    <w:p>
      <w:pPr>
        <w:rPr>
          <w:sz w:val="21"/>
          <w:szCs w:val="21"/>
        </w:rPr>
      </w:pPr>
      <w:r>
        <w:rPr>
          <w:rFonts w:hint="eastAsia"/>
          <w:sz w:val="21"/>
          <w:szCs w:val="21"/>
        </w:rPr>
        <w:t>无法给出所有可能的刚好达成游客期望游览项目的路线，只能一定程度提升满意度。</w:t>
      </w:r>
    </w:p>
    <w:p>
      <w:pPr>
        <w:rPr>
          <w:sz w:val="21"/>
          <w:szCs w:val="21"/>
        </w:rPr>
      </w:pPr>
      <w:r>
        <w:rPr>
          <w:rFonts w:hint="eastAsia"/>
          <w:sz w:val="21"/>
          <w:szCs w:val="21"/>
        </w:rPr>
        <w:t>完全的不按照推荐路线游玩的游客无法计入，只能以动态广播或电子屏辅助疏导。</w:t>
      </w:r>
    </w:p>
    <w:p>
      <w:pPr>
        <w:rPr>
          <w:b/>
        </w:rPr>
      </w:pPr>
      <w:r>
        <w:rPr>
          <w:rFonts w:hint="eastAsia"/>
          <w:b/>
        </w:rPr>
        <w:t>4.7模型的推广</w:t>
      </w:r>
    </w:p>
    <w:p>
      <w:pPr>
        <w:rPr>
          <w:sz w:val="21"/>
          <w:szCs w:val="21"/>
        </w:rPr>
      </w:pPr>
      <w:r>
        <w:rPr>
          <w:rFonts w:hint="eastAsia"/>
          <w:sz w:val="21"/>
          <w:szCs w:val="21"/>
        </w:rPr>
        <w:t>路线规划模型可以用于各旅游景点，包括给与旅行社多支队伍同时在一个景区游玩的路线规划模型</w:t>
      </w:r>
    </w:p>
    <w:p>
      <w:pPr>
        <w:rPr>
          <w:sz w:val="21"/>
          <w:szCs w:val="21"/>
        </w:rPr>
      </w:pPr>
      <w:r>
        <w:rPr>
          <w:rFonts w:hint="eastAsia"/>
          <w:sz w:val="21"/>
          <w:szCs w:val="21"/>
        </w:rPr>
        <w:t>动态疏导可以用于其他游乐设施或者大型场馆。</w:t>
      </w:r>
    </w:p>
    <w:p>
      <w:pPr>
        <w:rPr>
          <w:b/>
        </w:rPr>
      </w:pPr>
      <w:r>
        <w:rPr>
          <w:rFonts w:hint="eastAsia"/>
          <w:b/>
        </w:rPr>
        <w:t>4.</w:t>
      </w:r>
      <w:r>
        <w:rPr>
          <w:b/>
        </w:rPr>
        <w:t>8</w:t>
      </w:r>
      <w:r>
        <w:rPr>
          <w:rFonts w:hint="eastAsia"/>
          <w:b/>
        </w:rPr>
        <w:t>展望与建议</w:t>
      </w:r>
    </w:p>
    <w:p>
      <w:pPr>
        <w:rPr>
          <w:sz w:val="21"/>
          <w:szCs w:val="21"/>
        </w:rPr>
      </w:pPr>
      <w:r>
        <w:rPr>
          <w:rFonts w:hint="eastAsia"/>
          <w:sz w:val="21"/>
          <w:szCs w:val="21"/>
        </w:rPr>
        <w:t>1</w:t>
      </w:r>
      <w:r>
        <w:rPr>
          <w:sz w:val="21"/>
          <w:szCs w:val="21"/>
        </w:rPr>
        <w:t>.</w:t>
      </w:r>
      <w:r>
        <w:rPr>
          <w:rFonts w:hint="eastAsia"/>
          <w:sz w:val="21"/>
          <w:szCs w:val="21"/>
        </w:rPr>
        <w:t>排队区的条件优化。必须明确排队的公平性，才能保证游客的心理平衡。强化排队区域的服务，如遮阳（雨）棚等，也可在炎热的夏天增设移动贩卖冰水扇子等的工作人员。</w:t>
      </w:r>
    </w:p>
    <w:p>
      <w:pPr>
        <w:rPr>
          <w:sz w:val="21"/>
          <w:szCs w:val="21"/>
        </w:rPr>
      </w:pPr>
      <w:r>
        <w:rPr>
          <w:rFonts w:hint="eastAsia"/>
          <w:sz w:val="21"/>
          <w:szCs w:val="21"/>
        </w:rPr>
        <w:t>快速通道排队法。迪斯尼乐园运行一种名为快速通道的排队方法。运作流程为先让游客去游乐设施旁的机器里拿一张卡片，上面记录了一个时间，在此时间之后可以凭该卡片从快速通道进入该游乐设施。通过系统计算后台控制快速通道的队伍不会过长，并且卡片本身增强了游乐园的娱乐体验。由于需要增设机器增大运营成本，故仅供参考。</w:t>
      </w:r>
    </w:p>
    <w:p>
      <w:pPr>
        <w:rPr>
          <w:sz w:val="21"/>
          <w:szCs w:val="21"/>
        </w:rPr>
      </w:pPr>
      <w:r>
        <w:rPr>
          <w:rFonts w:hint="eastAsia"/>
          <w:sz w:val="21"/>
          <w:szCs w:val="21"/>
        </w:rPr>
        <w:t>2</w:t>
      </w:r>
      <w:r>
        <w:rPr>
          <w:sz w:val="21"/>
          <w:szCs w:val="21"/>
        </w:rPr>
        <w:t>.</w:t>
      </w:r>
      <w:r>
        <w:rPr>
          <w:rFonts w:hint="eastAsia"/>
          <w:sz w:val="21"/>
          <w:szCs w:val="21"/>
        </w:rPr>
        <w:t>为了更好地鼓励游客依照推荐路线游玩，可以向愿意按照路线的游客提供人力自行车、游览车等代步工具。</w:t>
      </w:r>
    </w:p>
    <w:p>
      <w:pPr>
        <w:rPr>
          <w:sz w:val="21"/>
          <w:szCs w:val="21"/>
        </w:rPr>
      </w:pPr>
      <w:r>
        <w:rPr>
          <w:rFonts w:hint="eastAsia"/>
          <w:sz w:val="21"/>
          <w:szCs w:val="21"/>
        </w:rPr>
        <w:t>3．可以将十种不同的游玩路线加入故事情节或者制成十种不同的卡片，既有游乐园收藏价值，同时增加了娱乐价值，还可以吸引游客下次再来收集别的路线卡片。</w:t>
      </w:r>
    </w:p>
    <w:p>
      <w:pPr>
        <w:jc w:val="center"/>
        <w:rPr>
          <w:b/>
          <w:sz w:val="28"/>
          <w:szCs w:val="28"/>
        </w:rPr>
      </w:pPr>
      <w:r>
        <w:rPr>
          <w:b/>
          <w:sz w:val="28"/>
          <w:szCs w:val="28"/>
        </w:rPr>
        <w:t>5</w:t>
      </w:r>
      <w:r>
        <w:rPr>
          <w:rFonts w:hint="eastAsia"/>
          <w:b/>
          <w:sz w:val="28"/>
          <w:szCs w:val="28"/>
        </w:rPr>
        <w:t>、第二问问题分析</w:t>
      </w:r>
    </w:p>
    <w:p>
      <w:pPr>
        <w:ind w:firstLine="420" w:firstLineChars="200"/>
        <w:rPr>
          <w:sz w:val="21"/>
          <w:szCs w:val="21"/>
        </w:rPr>
      </w:pPr>
    </w:p>
    <w:p>
      <w:pPr>
        <w:ind w:firstLine="420" w:firstLineChars="200"/>
        <w:rPr>
          <w:sz w:val="21"/>
          <w:szCs w:val="21"/>
        </w:rPr>
      </w:pPr>
      <w:r>
        <w:rPr>
          <w:rFonts w:hint="eastAsia"/>
          <w:sz w:val="21"/>
          <w:szCs w:val="21"/>
        </w:rPr>
        <w:t>游乐园的酒店设施在一定程度上优化了游乐园的客户体验，可以给与游客更多的游玩选择。然而，酒店的运营成本是相对较大的。酒店的收入源于游客的消费，因此酒店的入住人数的多少对于酒店的运营非常重要。然而游客是否入住酒店有多方面的原因，例如季节、周末、法定假日、寒暑假等。</w:t>
      </w:r>
      <w:r>
        <w:rPr>
          <w:sz w:val="21"/>
          <w:szCs w:val="21"/>
        </w:rPr>
        <w:t>皇冠假日酒店作为游乐园内的酒店，需要为游客提供更为优质的服务</w:t>
      </w:r>
      <w:r>
        <w:rPr>
          <w:rFonts w:hint="eastAsia"/>
          <w:sz w:val="21"/>
          <w:szCs w:val="21"/>
        </w:rPr>
        <w:t>，在保证服务到位的前提下，可以通过一定的判断减少运营成本</w:t>
      </w:r>
      <w:r>
        <w:rPr>
          <w:sz w:val="21"/>
          <w:szCs w:val="21"/>
        </w:rPr>
        <w:t>。如果能够建立数学模型，预测之后时间里的酒店入住人数，就能够更加合理的分配资源，提高对游客的服务效率</w:t>
      </w:r>
      <w:r>
        <w:rPr>
          <w:rFonts w:hint="eastAsia"/>
          <w:sz w:val="21"/>
          <w:szCs w:val="21"/>
        </w:rPr>
        <w:t>，安排服务人员，最大化利用服务资源</w:t>
      </w:r>
      <w:r>
        <w:rPr>
          <w:sz w:val="21"/>
          <w:szCs w:val="21"/>
        </w:rPr>
        <w:t>。那么如何能够预测之后的入住人数呢?可以从不同的角度入手建立模型。大体来看,可以分为两种类型</w:t>
      </w:r>
    </w:p>
    <w:p>
      <w:pPr>
        <w:ind w:firstLine="420" w:firstLineChars="200"/>
        <w:rPr>
          <w:sz w:val="21"/>
          <w:szCs w:val="21"/>
        </w:rPr>
      </w:pPr>
    </w:p>
    <w:p>
      <w:pPr>
        <w:rPr>
          <w:szCs w:val="21"/>
        </w:rPr>
      </w:pPr>
      <w:r>
        <w:rPr>
          <w:rFonts w:hint="eastAsia"/>
          <w:b/>
          <w:szCs w:val="21"/>
        </w:rPr>
        <w:t>5.1</w:t>
      </w:r>
      <w:r>
        <w:rPr>
          <w:b/>
          <w:szCs w:val="21"/>
        </w:rPr>
        <w:t>结构模型法</w:t>
      </w:r>
    </w:p>
    <w:p>
      <w:pPr>
        <w:ind w:firstLine="420" w:firstLineChars="200"/>
        <w:rPr>
          <w:sz w:val="21"/>
          <w:szCs w:val="21"/>
        </w:rPr>
      </w:pPr>
      <w:r>
        <w:rPr>
          <w:sz w:val="21"/>
          <w:szCs w:val="21"/>
        </w:rPr>
        <w:t>即针对实际问题</w:t>
      </w:r>
      <w:r>
        <w:rPr>
          <w:rFonts w:hint="eastAsia"/>
          <w:sz w:val="21"/>
          <w:szCs w:val="21"/>
        </w:rPr>
        <w:t>中的特定情况，简化问题</w:t>
      </w:r>
      <w:r>
        <w:rPr>
          <w:sz w:val="21"/>
          <w:szCs w:val="21"/>
        </w:rPr>
        <w:t>,根据相关</w:t>
      </w:r>
      <w:r>
        <w:rPr>
          <w:rFonts w:hint="eastAsia"/>
          <w:sz w:val="21"/>
          <w:szCs w:val="21"/>
        </w:rPr>
        <w:t>的</w:t>
      </w:r>
      <w:r>
        <w:rPr>
          <w:sz w:val="21"/>
          <w:szCs w:val="21"/>
        </w:rPr>
        <w:t>经济理论,或者从经济</w:t>
      </w:r>
      <w:r>
        <w:rPr>
          <w:rFonts w:hint="eastAsia"/>
          <w:sz w:val="21"/>
          <w:szCs w:val="21"/>
        </w:rPr>
        <w:t>模型</w:t>
      </w:r>
      <w:r>
        <w:rPr>
          <w:sz w:val="21"/>
          <w:szCs w:val="21"/>
        </w:rPr>
        <w:t>进行定性分析,找出相关因素作为解释变量,取得有关数据,然后建立回归模型。在</w:t>
      </w:r>
      <w:r>
        <w:rPr>
          <w:rFonts w:hint="eastAsia"/>
          <w:sz w:val="21"/>
          <w:szCs w:val="21"/>
        </w:rPr>
        <w:t>具体</w:t>
      </w:r>
      <w:r>
        <w:rPr>
          <w:sz w:val="21"/>
          <w:szCs w:val="21"/>
        </w:rPr>
        <w:t>计算</w:t>
      </w:r>
      <w:r>
        <w:rPr>
          <w:rFonts w:hint="eastAsia"/>
          <w:sz w:val="21"/>
          <w:szCs w:val="21"/>
        </w:rPr>
        <w:t>中</w:t>
      </w:r>
      <w:r>
        <w:rPr>
          <w:sz w:val="21"/>
          <w:szCs w:val="21"/>
        </w:rPr>
        <w:t>,可以把酒店入住人数作为被解释变量Y,选取影响酒店入住人数的主要因素作为解释变量例如,</w:t>
      </w:r>
      <w:r>
        <w:rPr>
          <w:rFonts w:hint="eastAsia" w:asciiTheme="minorEastAsia" w:hAnsiTheme="minorEastAsia"/>
          <w:sz w:val="21"/>
          <w:szCs w:val="21"/>
        </w:rPr>
        <w:t>季节,工作日/周末,法定假日,暑期等，</w:t>
      </w:r>
      <w:r>
        <w:rPr>
          <w:sz w:val="21"/>
          <w:szCs w:val="21"/>
        </w:rPr>
        <w:t>调查取得有关数据后建立回归模型,估计参数,找出酒店入住人数与有关主要因素的数量关系,然后对有关因素分别进行预测,再代入回归方程,得到酒店入住人数的预测值。 </w:t>
      </w:r>
    </w:p>
    <w:p>
      <w:pPr>
        <w:ind w:firstLine="480" w:firstLineChars="200"/>
        <w:rPr>
          <w:szCs w:val="21"/>
        </w:rPr>
      </w:pPr>
    </w:p>
    <w:p>
      <w:pPr>
        <w:rPr>
          <w:b/>
          <w:szCs w:val="21"/>
        </w:rPr>
      </w:pPr>
      <w:r>
        <w:rPr>
          <w:rFonts w:hint="eastAsia"/>
          <w:b/>
          <w:szCs w:val="21"/>
        </w:rPr>
        <w:t>5.2</w:t>
      </w:r>
      <w:r>
        <w:rPr>
          <w:b/>
          <w:szCs w:val="21"/>
        </w:rPr>
        <w:t>数据</w:t>
      </w:r>
      <w:r>
        <w:rPr>
          <w:rFonts w:hint="eastAsia"/>
          <w:b/>
          <w:szCs w:val="21"/>
        </w:rPr>
        <w:t>驱动</w:t>
      </w:r>
      <w:r>
        <w:rPr>
          <w:b/>
          <w:szCs w:val="21"/>
        </w:rPr>
        <w:t>建模法 </w:t>
      </w:r>
    </w:p>
    <w:p>
      <w:pPr>
        <w:ind w:firstLine="420" w:firstLineChars="200"/>
        <w:rPr>
          <w:sz w:val="21"/>
          <w:szCs w:val="21"/>
        </w:rPr>
      </w:pPr>
      <w:r>
        <w:rPr>
          <w:sz w:val="21"/>
          <w:szCs w:val="21"/>
        </w:rPr>
        <w:t>把经济变量的观测值看作是由随机数据生成过程生成的,在对该生成过程做出一定的假定之下,开展模型的参数估计及推断工作。具体来说,分析由酒店入住人数的历史数据构成的时间序列的特征,建立时间序列模型,并据此做出预测。 </w:t>
      </w:r>
    </w:p>
    <w:p>
      <w:pPr>
        <w:ind w:firstLine="480" w:firstLineChars="200"/>
        <w:rPr>
          <w:sz w:val="21"/>
          <w:szCs w:val="21"/>
        </w:rPr>
      </w:pPr>
      <w:r>
        <w:rPr>
          <w:szCs w:val="21"/>
        </w:rPr>
        <w:br w:type="textWrapping"/>
      </w:r>
      <w:r>
        <w:rPr>
          <w:rFonts w:hint="eastAsia"/>
          <w:b/>
          <w:szCs w:val="21"/>
        </w:rPr>
        <w:t>5.3</w:t>
      </w:r>
      <w:r>
        <w:rPr>
          <w:b/>
          <w:sz w:val="21"/>
          <w:szCs w:val="21"/>
        </w:rPr>
        <w:t>比较两类方法</w:t>
      </w:r>
    </w:p>
    <w:p>
      <w:pPr>
        <w:ind w:firstLine="420" w:firstLineChars="200"/>
        <w:rPr>
          <w:sz w:val="21"/>
          <w:szCs w:val="21"/>
        </w:rPr>
      </w:pPr>
      <w:r>
        <w:rPr>
          <w:sz w:val="21"/>
          <w:szCs w:val="21"/>
        </w:rPr>
        <w:t>可以看出:第一类方法思路较为自然,方法也相对简单,但是如何确定和取舍影响解释变量的主要因素,即解释变量的选取问题,目前并没有较成熟的经济理论作指导,对于该问题的经济分析因人而异,而且原始数据不易取得,这两个原因会直接影响模型的建立和预测效果。第二类方法,原始数据较容易取得,但由于数据包含了各方面的信息,具有自身的特殊性,如数据可能包含有趋势、季节性、异常值、条件异方差等,使得简单的模型难以充分描述样本数据的特征,因而预测的精度对模型的依赖型较强。 </w:t>
      </w:r>
      <w:r>
        <w:rPr>
          <w:sz w:val="21"/>
          <w:szCs w:val="21"/>
        </w:rPr>
        <w:br w:type="textWrapping"/>
      </w:r>
      <w:r>
        <w:rPr>
          <w:sz w:val="21"/>
          <w:szCs w:val="21"/>
        </w:rPr>
        <w:t>本文拟采用第二类方法,从数据出发,采用某酒店一段时间的酒店入住人数数据构成的时间序列,在一定的假定下先建立较为简单的模型,然后放宽假定,改进模型,以达到较佳的预测效果。 </w:t>
      </w:r>
    </w:p>
    <w:p>
      <w:pPr>
        <w:rPr>
          <w:sz w:val="21"/>
          <w:szCs w:val="21"/>
        </w:rPr>
      </w:pPr>
    </w:p>
    <w:p>
      <w:pPr>
        <w:pStyle w:val="9"/>
        <w:numPr>
          <w:ilvl w:val="0"/>
          <w:numId w:val="4"/>
        </w:numPr>
        <w:ind w:firstLineChars="0"/>
        <w:jc w:val="center"/>
        <w:rPr>
          <w:b/>
          <w:sz w:val="28"/>
          <w:szCs w:val="28"/>
        </w:rPr>
      </w:pPr>
      <w:r>
        <w:rPr>
          <w:rFonts w:hint="eastAsia"/>
          <w:b/>
          <w:sz w:val="28"/>
          <w:szCs w:val="28"/>
        </w:rPr>
        <w:t>第二问模型建立</w:t>
      </w:r>
    </w:p>
    <w:p>
      <w:pPr>
        <w:rPr>
          <w:sz w:val="21"/>
          <w:szCs w:val="21"/>
        </w:rPr>
      </w:pPr>
      <w:r>
        <w:rPr>
          <w:rFonts w:hint="eastAsia"/>
          <w:sz w:val="21"/>
          <w:szCs w:val="21"/>
        </w:rPr>
        <w:t>利用matlab整理预定房间数据（见附录5）得到处理好的数据。</w:t>
      </w:r>
    </w:p>
    <w:p>
      <w:pPr>
        <w:rPr>
          <w:sz w:val="15"/>
          <w:szCs w:val="15"/>
        </w:rPr>
      </w:pPr>
      <w:r>
        <w:drawing>
          <wp:inline distT="0" distB="0" distL="0" distR="0">
            <wp:extent cx="2747645" cy="213741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2770754" cy="2155624"/>
                    </a:xfrm>
                    <a:prstGeom prst="rect">
                      <a:avLst/>
                    </a:prstGeom>
                  </pic:spPr>
                </pic:pic>
              </a:graphicData>
            </a:graphic>
          </wp:inline>
        </w:drawing>
      </w:r>
    </w:p>
    <w:p>
      <w:pPr>
        <w:ind w:firstLine="1650" w:firstLineChars="1100"/>
        <w:rPr>
          <w:sz w:val="21"/>
          <w:szCs w:val="21"/>
        </w:rPr>
      </w:pPr>
      <w:r>
        <w:rPr>
          <w:rFonts w:hint="eastAsia"/>
          <w:sz w:val="15"/>
          <w:szCs w:val="15"/>
        </w:rPr>
        <w:t>图10</w:t>
      </w:r>
      <w:r>
        <w:rPr>
          <w:rFonts w:hint="eastAsia"/>
        </w:rPr>
        <w:br w:type="textWrapping"/>
      </w:r>
      <w:r>
        <w:rPr>
          <w:rFonts w:hint="eastAsia"/>
          <w:sz w:val="21"/>
          <w:szCs w:val="21"/>
        </w:rPr>
        <w:t>将数据在excel中简单处理，得到图1</w:t>
      </w:r>
      <w:r>
        <w:rPr>
          <w:sz w:val="21"/>
          <w:szCs w:val="21"/>
        </w:rPr>
        <w:t>0</w:t>
      </w:r>
      <w:r>
        <w:rPr>
          <w:rFonts w:hint="eastAsia"/>
          <w:sz w:val="21"/>
          <w:szCs w:val="21"/>
        </w:rPr>
        <w:t>（每月预定房间数量折线图），可以看出2月在1.3月之间明显预定房间数少，4月开始数据大幅高于1-</w:t>
      </w:r>
      <w:r>
        <w:rPr>
          <w:sz w:val="21"/>
          <w:szCs w:val="21"/>
        </w:rPr>
        <w:t>3</w:t>
      </w:r>
      <w:r>
        <w:rPr>
          <w:rFonts w:hint="eastAsia"/>
          <w:sz w:val="21"/>
          <w:szCs w:val="21"/>
        </w:rPr>
        <w:t>月数据。推断1-</w:t>
      </w:r>
      <w:r>
        <w:rPr>
          <w:sz w:val="21"/>
          <w:szCs w:val="21"/>
        </w:rPr>
        <w:t>3</w:t>
      </w:r>
      <w:r>
        <w:rPr>
          <w:rFonts w:hint="eastAsia"/>
          <w:sz w:val="21"/>
          <w:szCs w:val="21"/>
        </w:rPr>
        <w:t>月预定房间数较少，2月可能受春节影响。</w:t>
      </w:r>
    </w:p>
    <w:p>
      <w:pPr>
        <w:rPr>
          <w:sz w:val="21"/>
          <w:szCs w:val="21"/>
        </w:rPr>
      </w:pPr>
      <w:r>
        <w:rPr>
          <w:rFonts w:hint="eastAsia"/>
          <w:sz w:val="21"/>
          <w:szCs w:val="21"/>
        </w:rPr>
        <w:t>采用以2015年1月1日到2016年2月1日的数据作为回归样本，除时间 t、虚拟变量h、v、wy等自定义外, 其它数据来自对题目附件数据的处理。利用EVIEWS计算。</w:t>
      </w:r>
    </w:p>
    <w:p>
      <w:pPr>
        <w:rPr>
          <w:b/>
        </w:rPr>
      </w:pPr>
      <w:r>
        <w:rPr>
          <w:rFonts w:hint="eastAsia"/>
          <w:b/>
        </w:rPr>
        <w:t>6.1酒店预定房间数Xt的平稳性检验</w:t>
      </w:r>
    </w:p>
    <w:p>
      <w:r>
        <w:object>
          <v:shape id="_x0000_i1025" o:spt="75" type="#_x0000_t75" style="height:265.5pt;width:363pt;" o:ole="t" filled="f" o:preferrelative="t" stroked="f" coordsize="21600,21600">
            <v:path/>
            <v:fill on="f" focussize="0,0"/>
            <v:stroke on="f" joinstyle="miter"/>
            <v:imagedata r:id="rId27" o:title=""/>
            <o:lock v:ext="edit" aspectratio="t"/>
            <w10:wrap type="none"/>
            <w10:anchorlock/>
          </v:shape>
          <o:OLEObject Type="Embed" ProgID="EViews.Workfile.2" ShapeID="_x0000_i1025" DrawAspect="Content" ObjectID="_1468075725" r:id="rId26">
            <o:LockedField>false</o:LockedField>
          </o:OLEObject>
        </w:object>
      </w:r>
    </w:p>
    <w:p>
      <w:pPr>
        <w:rPr>
          <w:sz w:val="15"/>
          <w:szCs w:val="15"/>
        </w:rPr>
      </w:pPr>
      <w:r>
        <w:rPr>
          <w:sz w:val="15"/>
          <w:szCs w:val="15"/>
        </w:rPr>
        <w:t xml:space="preserve">                                                 </w:t>
      </w:r>
      <w:r>
        <w:rPr>
          <w:rFonts w:hint="eastAsia"/>
          <w:sz w:val="15"/>
          <w:szCs w:val="15"/>
        </w:rPr>
        <w:t>图11</w:t>
      </w:r>
    </w:p>
    <w:p>
      <w:pPr>
        <w:pStyle w:val="9"/>
        <w:ind w:left="360" w:firstLine="0" w:firstLineChars="0"/>
        <w:rPr>
          <w:sz w:val="21"/>
          <w:szCs w:val="21"/>
        </w:rPr>
      </w:pPr>
      <w:r>
        <w:rPr>
          <w:rFonts w:hint="eastAsia"/>
          <w:sz w:val="21"/>
          <w:szCs w:val="21"/>
        </w:rPr>
        <w:t>由图11观察得出，该序列显著不平稳。</w:t>
      </w:r>
    </w:p>
    <w:p>
      <w:pPr>
        <w:rPr>
          <w:sz w:val="21"/>
          <w:szCs w:val="21"/>
        </w:rPr>
      </w:pPr>
      <w:r>
        <w:rPr>
          <w:rFonts w:hint="eastAsia"/>
          <w:sz w:val="21"/>
          <w:szCs w:val="21"/>
        </w:rPr>
        <w:t>进一步考察序列x的自相关图和偏相关图</w:t>
      </w:r>
    </w:p>
    <w:p>
      <w:r>
        <w:drawing>
          <wp:inline distT="0" distB="0" distL="0" distR="0">
            <wp:extent cx="3369945" cy="3051175"/>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pic:cNvPicPr>
                  </pic:nvPicPr>
                  <pic:blipFill>
                    <a:blip r:embed="rId28"/>
                    <a:stretch>
                      <a:fillRect/>
                    </a:stretch>
                  </pic:blipFill>
                  <pic:spPr>
                    <a:xfrm>
                      <a:off x="0" y="0"/>
                      <a:ext cx="3376458" cy="3056662"/>
                    </a:xfrm>
                    <a:prstGeom prst="rect">
                      <a:avLst/>
                    </a:prstGeom>
                  </pic:spPr>
                </pic:pic>
              </a:graphicData>
            </a:graphic>
          </wp:inline>
        </w:drawing>
      </w:r>
    </w:p>
    <w:p>
      <w:pPr>
        <w:ind w:firstLine="2325" w:firstLineChars="1550"/>
      </w:pPr>
      <w:r>
        <w:rPr>
          <w:rFonts w:hint="eastAsia"/>
          <w:sz w:val="15"/>
          <w:szCs w:val="15"/>
        </w:rPr>
        <w:t>图12</w:t>
      </w:r>
    </w:p>
    <w:p>
      <w:pPr>
        <w:rPr>
          <w:sz w:val="21"/>
          <w:szCs w:val="21"/>
        </w:rPr>
      </w:pPr>
      <w:r>
        <w:rPr>
          <w:rFonts w:hint="eastAsia"/>
          <w:sz w:val="21"/>
          <w:szCs w:val="21"/>
        </w:rPr>
        <w:t>从图12自相关系数可以看出，衰减到零的速度非常慢，所以断定x序列非平稳，为了证实这个结论，进一步对其做ADF检验：</w:t>
      </w:r>
    </w:p>
    <w:p>
      <w:r>
        <w:drawing>
          <wp:inline distT="0" distB="0" distL="0" distR="0">
            <wp:extent cx="4324350" cy="22098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pic:cNvPicPr>
                  </pic:nvPicPr>
                  <pic:blipFill>
                    <a:blip r:embed="rId29"/>
                    <a:stretch>
                      <a:fillRect/>
                    </a:stretch>
                  </pic:blipFill>
                  <pic:spPr>
                    <a:xfrm>
                      <a:off x="0" y="0"/>
                      <a:ext cx="4323812" cy="2209526"/>
                    </a:xfrm>
                    <a:prstGeom prst="rect">
                      <a:avLst/>
                    </a:prstGeom>
                  </pic:spPr>
                </pic:pic>
              </a:graphicData>
            </a:graphic>
          </wp:inline>
        </w:drawing>
      </w:r>
    </w:p>
    <w:p>
      <w:pPr>
        <w:ind w:firstLine="2475" w:firstLineChars="1650"/>
      </w:pPr>
      <w:r>
        <w:rPr>
          <w:rFonts w:hint="eastAsia"/>
          <w:sz w:val="15"/>
          <w:szCs w:val="15"/>
        </w:rPr>
        <w:t>图13</w:t>
      </w:r>
    </w:p>
    <w:p>
      <w:pPr>
        <w:rPr>
          <w:sz w:val="21"/>
          <w:szCs w:val="21"/>
        </w:rPr>
      </w:pPr>
      <w:r>
        <w:rPr>
          <w:rFonts w:hint="eastAsia"/>
          <w:sz w:val="21"/>
          <w:szCs w:val="21"/>
        </w:rPr>
        <w:t>结果见图13可以看出，在显著性水平0.05下，接受存在一个单位根的原假设，进一步验证了序列的不平稳。为了找出其非平稳的阶数，需要对其一阶差分序列等进行ADF检验。</w:t>
      </w:r>
    </w:p>
    <w:p>
      <w:pPr>
        <w:rPr>
          <w:b/>
        </w:rPr>
      </w:pPr>
      <w:r>
        <w:rPr>
          <w:rFonts w:hint="eastAsia"/>
          <w:b/>
        </w:rPr>
        <w:t>6.2差分次数d的确定</w:t>
      </w:r>
    </w:p>
    <w:p>
      <w:pPr>
        <w:rPr>
          <w:sz w:val="21"/>
          <w:szCs w:val="21"/>
        </w:rPr>
      </w:pPr>
      <w:r>
        <w:rPr>
          <w:sz w:val="21"/>
          <w:szCs w:val="21"/>
        </w:rPr>
        <w:t>X</w:t>
      </w:r>
      <w:r>
        <w:rPr>
          <w:rFonts w:hint="eastAsia"/>
          <w:sz w:val="21"/>
          <w:szCs w:val="21"/>
        </w:rPr>
        <w:t>序列显著非平稳，现对其一阶差分进行ADF检验。在对x的一阶差分序列进行ADF检验前，需要明确x的一阶差分序列的趋势特征。其时序图（图14）如下：</w:t>
      </w:r>
    </w:p>
    <w:p>
      <w:r>
        <w:object>
          <v:shape id="_x0000_i1026" o:spt="75" type="#_x0000_t75" style="height:265.5pt;width:366.05pt;" o:ole="t" filled="f" o:preferrelative="t" stroked="f" coordsize="21600,21600">
            <v:path/>
            <v:fill on="f" focussize="0,0"/>
            <v:stroke on="f" joinstyle="miter"/>
            <v:imagedata r:id="rId31" o:title=""/>
            <o:lock v:ext="edit" aspectratio="t"/>
            <w10:wrap type="none"/>
            <w10:anchorlock/>
          </v:shape>
          <o:OLEObject Type="Embed" ProgID="EViews.Workfile.2" ShapeID="_x0000_i1026" DrawAspect="Content" ObjectID="_1468075726" r:id="rId30">
            <o:LockedField>false</o:LockedField>
          </o:OLEObject>
        </w:object>
      </w:r>
      <w:r>
        <w:rPr>
          <w:rFonts w:hint="eastAsia"/>
        </w:rPr>
        <w:t xml:space="preserve"> </w:t>
      </w:r>
    </w:p>
    <w:p>
      <w:pPr>
        <w:ind w:firstLine="3750" w:firstLineChars="2500"/>
      </w:pPr>
      <w:r>
        <w:rPr>
          <w:rFonts w:hint="eastAsia"/>
          <w:sz w:val="15"/>
          <w:szCs w:val="15"/>
        </w:rPr>
        <w:t>图14</w:t>
      </w:r>
    </w:p>
    <w:p>
      <w:pPr>
        <w:rPr>
          <w:sz w:val="21"/>
          <w:szCs w:val="21"/>
        </w:rPr>
      </w:pPr>
      <w:r>
        <w:rPr>
          <w:rFonts w:hint="eastAsia"/>
          <w:sz w:val="21"/>
          <w:szCs w:val="21"/>
        </w:rPr>
        <w:t>由Xt的一阶差分序列的时序图可见，一阶差分序列不具有趋势特征，且具有零均值。进一步考察序列dx的自相关图和偏相关图：</w:t>
      </w:r>
      <w:r>
        <w:drawing>
          <wp:inline distT="0" distB="0" distL="0" distR="0">
            <wp:extent cx="4572000" cy="2743200"/>
            <wp:effectExtent l="19050" t="0" r="19050" b="0"/>
            <wp:docPr id="8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
        <w:drawing>
          <wp:inline distT="0" distB="0" distL="0" distR="0">
            <wp:extent cx="5251450" cy="4689475"/>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pic:cNvPicPr>
                  </pic:nvPicPr>
                  <pic:blipFill>
                    <a:blip r:embed="rId33"/>
                    <a:stretch>
                      <a:fillRect/>
                    </a:stretch>
                  </pic:blipFill>
                  <pic:spPr>
                    <a:xfrm>
                      <a:off x="0" y="0"/>
                      <a:ext cx="5252434" cy="4690928"/>
                    </a:xfrm>
                    <a:prstGeom prst="rect">
                      <a:avLst/>
                    </a:prstGeom>
                  </pic:spPr>
                </pic:pic>
              </a:graphicData>
            </a:graphic>
          </wp:inline>
        </w:drawing>
      </w:r>
    </w:p>
    <w:p>
      <w:pPr>
        <w:rPr>
          <w:sz w:val="21"/>
          <w:szCs w:val="21"/>
        </w:rPr>
      </w:pPr>
      <w:r>
        <w:rPr>
          <w:rFonts w:hint="eastAsia"/>
          <w:sz w:val="21"/>
          <w:szCs w:val="21"/>
        </w:rPr>
        <w:t>从自相关系数可以看出，衰减到零的速度非常快，所以断定dx序列平稳，为了证实这个结论，进一步对其做ADF检验：</w:t>
      </w:r>
    </w:p>
    <w:p>
      <w:r>
        <w:drawing>
          <wp:inline distT="0" distB="0" distL="0" distR="0">
            <wp:extent cx="4342765" cy="2066290"/>
            <wp:effectExtent l="0" t="0" r="635"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pic:cNvPicPr>
                  </pic:nvPicPr>
                  <pic:blipFill>
                    <a:blip r:embed="rId34"/>
                    <a:stretch>
                      <a:fillRect/>
                    </a:stretch>
                  </pic:blipFill>
                  <pic:spPr>
                    <a:xfrm>
                      <a:off x="0" y="0"/>
                      <a:ext cx="4342857" cy="2066667"/>
                    </a:xfrm>
                    <a:prstGeom prst="rect">
                      <a:avLst/>
                    </a:prstGeom>
                  </pic:spPr>
                </pic:pic>
              </a:graphicData>
            </a:graphic>
          </wp:inline>
        </w:drawing>
      </w:r>
    </w:p>
    <w:p>
      <w:pPr>
        <w:snapToGrid w:val="0"/>
        <w:spacing w:before="97" w:beforeLines="30" w:line="276" w:lineRule="auto"/>
        <w:rPr>
          <w:sz w:val="21"/>
          <w:szCs w:val="21"/>
        </w:rPr>
      </w:pPr>
      <w:r>
        <w:rPr>
          <w:rFonts w:hint="eastAsia"/>
          <w:sz w:val="21"/>
          <w:szCs w:val="21"/>
        </w:rPr>
        <w:t>可以看出在显著性水平</w:t>
      </w:r>
      <w:r>
        <w:rPr>
          <w:rFonts w:ascii="Times New Roman" w:hAnsi="Times New Roman"/>
          <w:sz w:val="21"/>
          <w:szCs w:val="21"/>
        </w:rPr>
        <w:t>0.05</w:t>
      </w:r>
      <w:r>
        <w:rPr>
          <w:rFonts w:hint="eastAsia"/>
          <w:sz w:val="21"/>
          <w:szCs w:val="21"/>
        </w:rPr>
        <w:t>下，拒绝存在单位根的原假设，说明序列dx的一阶差分序列是平稳序列，因此</w:t>
      </w:r>
      <w:r>
        <w:rPr>
          <w:rFonts w:hint="eastAsia"/>
          <w:b/>
          <w:sz w:val="21"/>
          <w:szCs w:val="21"/>
        </w:rPr>
        <w:t>d=1</w:t>
      </w:r>
      <w:r>
        <w:rPr>
          <w:rFonts w:hint="eastAsia"/>
          <w:sz w:val="21"/>
          <w:szCs w:val="21"/>
        </w:rPr>
        <w:t>。</w:t>
      </w:r>
    </w:p>
    <w:p>
      <w:pPr>
        <w:rPr>
          <w:b/>
          <w:szCs w:val="21"/>
        </w:rPr>
      </w:pPr>
      <w:r>
        <w:rPr>
          <w:rFonts w:hint="eastAsia"/>
          <w:b/>
          <w:szCs w:val="21"/>
        </w:rPr>
        <w:t>6</w:t>
      </w:r>
      <w:r>
        <w:rPr>
          <w:b/>
          <w:szCs w:val="21"/>
        </w:rPr>
        <w:t>.3</w:t>
      </w:r>
      <w:r>
        <w:rPr>
          <w:rFonts w:hint="eastAsia"/>
          <w:b/>
          <w:szCs w:val="21"/>
        </w:rPr>
        <w:t>模型定阶</w:t>
      </w:r>
    </w:p>
    <w:p>
      <w:pPr>
        <w:pStyle w:val="9"/>
        <w:ind w:left="360" w:firstLine="0" w:firstLineChars="0"/>
        <w:rPr>
          <w:sz w:val="21"/>
          <w:szCs w:val="21"/>
        </w:rPr>
      </w:pPr>
      <w:r>
        <w:rPr>
          <w:rFonts w:hint="eastAsia"/>
          <w:sz w:val="21"/>
          <w:szCs w:val="21"/>
        </w:rPr>
        <w:t>由序列Yt的自相关偏相关图可以看出，自相关和偏相关系数在K=6后很快趋于0，我们初步建立ARMA(5，5)模型。</w:t>
      </w:r>
    </w:p>
    <w:p>
      <w:pPr>
        <w:pStyle w:val="9"/>
        <w:ind w:left="360" w:firstLine="0" w:firstLineChars="0"/>
        <w:rPr>
          <w:sz w:val="21"/>
          <w:szCs w:val="21"/>
        </w:rPr>
      </w:pPr>
      <w:r>
        <w:rPr>
          <w:rFonts w:hint="eastAsia"/>
          <w:sz w:val="21"/>
          <w:szCs w:val="21"/>
        </w:rPr>
        <w:t>接下来借助模型定阶方法确定：分别估计AR(1)~AR（6）以及MA(1)~MA(6)模型，并将模型估计结果中的AIC信息准则值记录下来：</w:t>
      </w:r>
    </w:p>
    <w:p>
      <w:pPr>
        <w:pStyle w:val="9"/>
        <w:ind w:left="360" w:firstLine="0" w:firstLineChars="0"/>
      </w:pPr>
    </w:p>
    <w:p>
      <w:pPr>
        <w:rPr>
          <w:sz w:val="21"/>
          <w:szCs w:val="21"/>
        </w:rPr>
      </w:pPr>
      <w:r>
        <w:rPr>
          <w:rFonts w:hint="eastAsia"/>
          <w:sz w:val="21"/>
          <w:szCs w:val="21"/>
        </w:rPr>
        <w:t>由图形可见，AIC准则确定的AR和MA模型阶数均为5，即选择ARMA(5，5)模型。</w:t>
      </w:r>
    </w:p>
    <w:p>
      <w:pPr>
        <w:rPr>
          <w:b/>
        </w:rPr>
      </w:pPr>
      <w:r>
        <w:rPr>
          <w:rFonts w:hint="eastAsia"/>
          <w:b/>
        </w:rPr>
        <w:t>6.</w:t>
      </w:r>
      <w:r>
        <w:rPr>
          <w:b/>
        </w:rPr>
        <w:t>4</w:t>
      </w:r>
      <w:r>
        <w:rPr>
          <w:rFonts w:hint="eastAsia"/>
          <w:b/>
        </w:rPr>
        <w:t>模型参数估计</w:t>
      </w:r>
    </w:p>
    <w:p>
      <w:pPr>
        <w:pStyle w:val="9"/>
        <w:ind w:left="360" w:firstLine="0" w:firstLineChars="0"/>
        <w:rPr>
          <w:sz w:val="21"/>
          <w:szCs w:val="21"/>
        </w:rPr>
      </w:pPr>
      <w:r>
        <w:rPr>
          <w:rFonts w:hint="eastAsia"/>
          <w:sz w:val="21"/>
          <w:szCs w:val="21"/>
        </w:rPr>
        <w:t>可用菜单或者命令两种方式建立。在主菜单选择E</w:t>
      </w:r>
      <w:r>
        <w:rPr>
          <w:sz w:val="21"/>
          <w:szCs w:val="21"/>
        </w:rPr>
        <w:t>stimate Equation</w:t>
      </w:r>
      <w:r>
        <w:rPr>
          <w:rFonts w:hint="eastAsia"/>
          <w:sz w:val="21"/>
          <w:szCs w:val="21"/>
        </w:rPr>
        <w:t xml:space="preserve">，得到 </w:t>
      </w:r>
    </w:p>
    <w:p>
      <w:pPr>
        <w:pStyle w:val="9"/>
        <w:ind w:left="360" w:firstLine="0" w:firstLineChars="0"/>
      </w:pPr>
      <w:r>
        <w:drawing>
          <wp:inline distT="0" distB="0" distL="0" distR="0">
            <wp:extent cx="5180330" cy="4980940"/>
            <wp:effectExtent l="0" t="0" r="127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pic:cNvPicPr>
                  </pic:nvPicPr>
                  <pic:blipFill>
                    <a:blip r:embed="rId35"/>
                    <a:stretch>
                      <a:fillRect/>
                    </a:stretch>
                  </pic:blipFill>
                  <pic:spPr>
                    <a:xfrm>
                      <a:off x="0" y="0"/>
                      <a:ext cx="5180952" cy="4980952"/>
                    </a:xfrm>
                    <a:prstGeom prst="rect">
                      <a:avLst/>
                    </a:prstGeom>
                  </pic:spPr>
                </pic:pic>
              </a:graphicData>
            </a:graphic>
          </wp:inline>
        </w:drawing>
      </w:r>
    </w:p>
    <w:p>
      <w:pPr>
        <w:pStyle w:val="9"/>
        <w:ind w:left="360" w:firstLine="0" w:firstLineChars="0"/>
        <w:rPr>
          <w:sz w:val="21"/>
          <w:szCs w:val="21"/>
        </w:rPr>
      </w:pPr>
      <w:r>
        <w:rPr>
          <w:rFonts w:hint="eastAsia"/>
          <w:sz w:val="21"/>
          <w:szCs w:val="21"/>
        </w:rPr>
        <w:t>我们加入了可能影响酒店入住人数的因素，包括寒暑假（v）,法定假日及周末（h），季节（s1表示冬天，S2表示春天，s3表示夏天）的虚拟变量。</w:t>
      </w:r>
    </w:p>
    <w:p>
      <w:pPr>
        <w:pStyle w:val="9"/>
        <w:ind w:left="360" w:firstLine="0" w:firstLineChars="0"/>
        <w:rPr>
          <w:sz w:val="21"/>
          <w:szCs w:val="21"/>
        </w:rPr>
      </w:pPr>
      <w:r>
        <w:rPr>
          <w:rFonts w:hint="eastAsia"/>
          <w:sz w:val="21"/>
          <w:szCs w:val="21"/>
        </w:rPr>
        <w:t>（取值说明：以v为例，2</w:t>
      </w:r>
      <w:r>
        <w:rPr>
          <w:sz w:val="21"/>
          <w:szCs w:val="21"/>
        </w:rPr>
        <w:t>015/2016年2月15-3月15，2015年7月1日-8月31日   取值为1， 其他为0</w:t>
      </w:r>
      <w:r>
        <w:rPr>
          <w:rFonts w:hint="eastAsia"/>
          <w:sz w:val="21"/>
          <w:szCs w:val="21"/>
        </w:rPr>
        <w:t>；</w:t>
      </w:r>
      <w:r>
        <w:rPr>
          <w:sz w:val="21"/>
          <w:szCs w:val="21"/>
        </w:rPr>
        <w:t>s1中属于冬季的日期取值为1，其他日期取值0</w:t>
      </w:r>
      <w:r>
        <w:rPr>
          <w:rFonts w:hint="eastAsia"/>
          <w:sz w:val="21"/>
          <w:szCs w:val="21"/>
        </w:rPr>
        <w:t>）</w:t>
      </w:r>
    </w:p>
    <w:p>
      <w:pPr>
        <w:pStyle w:val="9"/>
        <w:ind w:left="360" w:firstLine="0" w:firstLineChars="0"/>
        <w:rPr>
          <w:sz w:val="21"/>
          <w:szCs w:val="21"/>
        </w:rPr>
      </w:pPr>
      <w:r>
        <w:rPr>
          <w:rFonts w:hint="eastAsia"/>
          <w:sz w:val="21"/>
          <w:szCs w:val="21"/>
        </w:rPr>
        <w:t>估计结果如下：</w:t>
      </w:r>
    </w:p>
    <w:p>
      <w:pPr>
        <w:pStyle w:val="9"/>
        <w:ind w:left="360" w:firstLine="0" w:firstLineChars="0"/>
      </w:pPr>
      <w:r>
        <w:drawing>
          <wp:inline distT="0" distB="0" distL="0" distR="0">
            <wp:extent cx="4123690" cy="496189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pic:cNvPicPr>
                  </pic:nvPicPr>
                  <pic:blipFill>
                    <a:blip r:embed="rId36"/>
                    <a:stretch>
                      <a:fillRect/>
                    </a:stretch>
                  </pic:blipFill>
                  <pic:spPr>
                    <a:xfrm>
                      <a:off x="0" y="0"/>
                      <a:ext cx="4123809" cy="4961905"/>
                    </a:xfrm>
                    <a:prstGeom prst="rect">
                      <a:avLst/>
                    </a:prstGeom>
                  </pic:spPr>
                </pic:pic>
              </a:graphicData>
            </a:graphic>
          </wp:inline>
        </w:drawing>
      </w:r>
    </w:p>
    <w:p>
      <w:pPr>
        <w:pStyle w:val="9"/>
        <w:ind w:left="360" w:firstLine="0" w:firstLineChars="0"/>
        <w:rPr>
          <w:sz w:val="21"/>
          <w:szCs w:val="21"/>
        </w:rPr>
      </w:pPr>
      <w:r>
        <w:rPr>
          <w:rFonts w:hint="eastAsia"/>
          <w:sz w:val="21"/>
          <w:szCs w:val="21"/>
        </w:rPr>
        <w:t>由估计结果中相伴概率（Prob.）的值看出，常数项C，v，S1，S3，AR(4),MA（2）系数不显著，故剔除这些项重新进行估计，最后得到如下ARMA(5，5)模型。</w:t>
      </w:r>
    </w:p>
    <w:p>
      <w:pPr>
        <w:pStyle w:val="9"/>
        <w:ind w:left="360" w:firstLine="0" w:firstLineChars="0"/>
      </w:pPr>
      <w:r>
        <w:drawing>
          <wp:inline distT="0" distB="0" distL="0" distR="0">
            <wp:extent cx="4123690" cy="4780915"/>
            <wp:effectExtent l="0" t="0" r="0" b="63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pic:cNvPicPr>
                  </pic:nvPicPr>
                  <pic:blipFill>
                    <a:blip r:embed="rId37"/>
                    <a:stretch>
                      <a:fillRect/>
                    </a:stretch>
                  </pic:blipFill>
                  <pic:spPr>
                    <a:xfrm>
                      <a:off x="0" y="0"/>
                      <a:ext cx="4123809" cy="4780952"/>
                    </a:xfrm>
                    <a:prstGeom prst="rect">
                      <a:avLst/>
                    </a:prstGeom>
                  </pic:spPr>
                </pic:pic>
              </a:graphicData>
            </a:graphic>
          </wp:inline>
        </w:drawing>
      </w:r>
    </w:p>
    <w:p>
      <w:pPr>
        <w:rPr>
          <w:sz w:val="21"/>
          <w:szCs w:val="21"/>
        </w:rPr>
      </w:pPr>
      <w:r>
        <w:rPr>
          <w:rFonts w:hint="eastAsia"/>
          <w:sz w:val="21"/>
          <w:szCs w:val="21"/>
        </w:rPr>
        <w:t>综上可见，我们对同一个平稳序列建立多个适合模型，但比较AIC和SC的值，以及综合考虑其他检验统计量，我们认为ARMA（5,5）是较优选择。但从估计结果中我们可以看到R方的值为0.175拟合效果一般，之后我们将会从虚拟变量方面进行改进，以提高模型的拟合优度。</w:t>
      </w:r>
    </w:p>
    <w:p>
      <w:pPr>
        <w:rPr>
          <w:b/>
        </w:rPr>
      </w:pPr>
      <w:r>
        <w:rPr>
          <w:rFonts w:hint="eastAsia"/>
          <w:b/>
        </w:rPr>
        <w:t>6.5模型适应性检验</w:t>
      </w:r>
    </w:p>
    <w:p>
      <w:pPr>
        <w:snapToGrid w:val="0"/>
        <w:spacing w:before="97" w:beforeLines="30" w:line="276" w:lineRule="auto"/>
        <w:rPr>
          <w:sz w:val="21"/>
          <w:szCs w:val="21"/>
        </w:rPr>
      </w:pPr>
      <w:r>
        <w:rPr>
          <w:rFonts w:hint="eastAsia"/>
          <w:sz w:val="21"/>
          <w:szCs w:val="21"/>
        </w:rPr>
        <w:t>参数估计后，应对拟合模型的适应性进行检验，实质是对模型残差序列进行白噪声检验。若残差序列不是白噪声，说明还有一些重要信息没被提取，应重新设定模型。可以对残差进行纯随机性检验，也可用针对残差的</w:t>
      </w:r>
      <w:r>
        <w:rPr>
          <w:position w:val="-10"/>
          <w:sz w:val="21"/>
          <w:szCs w:val="21"/>
        </w:rPr>
        <w:object>
          <v:shape id="_x0000_i1027" o:spt="75" type="#_x0000_t75" style="height:18pt;width:16pt;" o:ole="t" filled="f" o:preferrelative="t" stroked="f" coordsize="21600,21600">
            <v:path/>
            <v:fill on="f" focussize="0,0"/>
            <v:stroke on="f" joinstyle="miter"/>
            <v:imagedata r:id="rId39" o:title=""/>
            <o:lock v:ext="edit" aspectratio="t"/>
            <w10:wrap type="none"/>
            <w10:anchorlock/>
          </v:shape>
          <o:OLEObject Type="Embed" ProgID="Equation.DSMT4" ShapeID="_x0000_i1027" DrawAspect="Content" ObjectID="_1468075727" r:id="rId38">
            <o:LockedField>false</o:LockedField>
          </o:OLEObject>
        </w:object>
      </w:r>
      <w:r>
        <w:rPr>
          <w:rFonts w:hint="eastAsia"/>
          <w:sz w:val="21"/>
          <w:szCs w:val="21"/>
        </w:rPr>
        <w:t>检验。</w:t>
      </w:r>
    </w:p>
    <w:p>
      <w:pPr>
        <w:snapToGrid w:val="0"/>
        <w:spacing w:before="97" w:beforeLines="30" w:line="276" w:lineRule="auto"/>
        <w:rPr>
          <w:sz w:val="21"/>
          <w:szCs w:val="21"/>
        </w:rPr>
      </w:pPr>
      <w:r>
        <w:rPr>
          <w:rFonts w:hint="eastAsia"/>
          <w:sz w:val="21"/>
          <w:szCs w:val="21"/>
        </w:rPr>
        <w:t>残差序列从01/01/2015至02/02/2016采用拟合的ARMA(5,5)模型生成。</w:t>
      </w:r>
    </w:p>
    <w:p>
      <w:pPr>
        <w:snapToGrid w:val="0"/>
        <w:spacing w:before="97" w:beforeLines="30" w:line="276" w:lineRule="auto"/>
        <w:rPr>
          <w:sz w:val="21"/>
          <w:szCs w:val="21"/>
        </w:rPr>
      </w:pPr>
      <w:r>
        <w:rPr>
          <w:rFonts w:hint="eastAsia"/>
          <w:sz w:val="21"/>
          <w:szCs w:val="21"/>
        </w:rPr>
        <w:t>序列的自相关偏自相关图如下：</w:t>
      </w:r>
    </w:p>
    <w:p>
      <w:pPr>
        <w:snapToGrid w:val="0"/>
        <w:spacing w:before="97" w:beforeLines="30" w:line="276" w:lineRule="auto"/>
        <w:ind w:firstLine="435"/>
        <w:rPr>
          <w:szCs w:val="21"/>
        </w:rPr>
      </w:pPr>
      <w:r>
        <w:rPr>
          <w:rFonts w:hint="eastAsia"/>
          <w:szCs w:val="21"/>
        </w:rPr>
        <w:drawing>
          <wp:inline distT="0" distB="0" distL="0" distR="0">
            <wp:extent cx="4848225" cy="4583430"/>
            <wp:effectExtent l="0" t="0" r="0" b="762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noChangeArrowheads="1"/>
                    </pic:cNvPicPr>
                  </pic:nvPicPr>
                  <pic:blipFill>
                    <a:blip r:embed="rId40" cstate="print"/>
                    <a:srcRect/>
                    <a:stretch>
                      <a:fillRect/>
                    </a:stretch>
                  </pic:blipFill>
                  <pic:spPr>
                    <a:xfrm>
                      <a:off x="0" y="0"/>
                      <a:ext cx="4862706" cy="4597314"/>
                    </a:xfrm>
                    <a:prstGeom prst="rect">
                      <a:avLst/>
                    </a:prstGeom>
                    <a:noFill/>
                    <a:ln w="9525">
                      <a:noFill/>
                      <a:miter lim="800000"/>
                      <a:headEnd/>
                      <a:tailEnd/>
                    </a:ln>
                  </pic:spPr>
                </pic:pic>
              </a:graphicData>
            </a:graphic>
          </wp:inline>
        </w:drawing>
      </w:r>
    </w:p>
    <w:p>
      <w:pPr>
        <w:snapToGrid w:val="0"/>
        <w:spacing w:before="97" w:beforeLines="30" w:line="276" w:lineRule="auto"/>
        <w:rPr>
          <w:sz w:val="21"/>
          <w:szCs w:val="21"/>
        </w:rPr>
      </w:pPr>
      <w:r>
        <w:rPr>
          <w:rFonts w:hint="eastAsia"/>
          <w:sz w:val="21"/>
          <w:szCs w:val="21"/>
        </w:rPr>
        <w:t>（偏）相关函数值、以及Q-Stat及其p值显示，残差序列不存在自相关，为白噪声，因此模型是适合的模型。</w:t>
      </w:r>
    </w:p>
    <w:p>
      <w:pPr>
        <w:snapToGrid w:val="0"/>
        <w:spacing w:before="97" w:beforeLines="30" w:line="276" w:lineRule="auto"/>
        <w:rPr>
          <w:sz w:val="21"/>
          <w:szCs w:val="21"/>
        </w:rPr>
      </w:pPr>
      <w:r>
        <w:rPr>
          <w:rFonts w:hint="eastAsia"/>
          <w:sz w:val="21"/>
          <w:szCs w:val="21"/>
        </w:rPr>
        <w:t>模型拟合图如下：</w:t>
      </w:r>
    </w:p>
    <w:p>
      <w:pPr>
        <w:snapToGrid w:val="0"/>
        <w:spacing w:before="97" w:beforeLines="30" w:line="276" w:lineRule="auto"/>
        <w:ind w:firstLine="435"/>
      </w:pPr>
      <w:r>
        <w:object>
          <v:shape id="_x0000_i1028" o:spt="75" type="#_x0000_t75" style="height:271.55pt;width:390pt;" o:ole="t" filled="f" o:preferrelative="t" stroked="f" coordsize="21600,21600">
            <v:path/>
            <v:fill on="f" focussize="0,0"/>
            <v:stroke on="f" joinstyle="miter"/>
            <v:imagedata r:id="rId42" o:title=""/>
            <o:lock v:ext="edit" aspectratio="t"/>
            <w10:wrap type="none"/>
            <w10:anchorlock/>
          </v:shape>
          <o:OLEObject Type="Embed" ProgID="EViews.Workfile.2" ShapeID="_x0000_i1028" DrawAspect="Content" ObjectID="_1468075728" r:id="rId41">
            <o:LockedField>false</o:LockedField>
          </o:OLEObject>
        </w:object>
      </w:r>
    </w:p>
    <w:p>
      <w:pPr>
        <w:snapToGrid w:val="0"/>
        <w:spacing w:before="97" w:beforeLines="30" w:line="276" w:lineRule="auto"/>
        <w:rPr>
          <w:b/>
        </w:rPr>
      </w:pPr>
      <w:r>
        <w:rPr>
          <w:rFonts w:hint="eastAsia"/>
          <w:b/>
        </w:rPr>
        <w:t>6.6模型的改进：</w:t>
      </w:r>
    </w:p>
    <w:p>
      <w:pPr>
        <w:snapToGrid w:val="0"/>
        <w:spacing w:before="97" w:beforeLines="30" w:line="276" w:lineRule="auto"/>
        <w:ind w:firstLine="315" w:firstLineChars="150"/>
        <w:rPr>
          <w:sz w:val="21"/>
          <w:szCs w:val="21"/>
        </w:rPr>
      </w:pPr>
      <w:r>
        <w:rPr>
          <w:rFonts w:hint="eastAsia"/>
          <w:sz w:val="21"/>
          <w:szCs w:val="21"/>
        </w:rPr>
        <w:t>上述模型中我们将法定假日以及周末放在一起作为一个虚拟变量，可能会由于平均效应弱化了某些法定假日的影响（比如元旦，春节等），同时，我们看到季节效应对模型的影响不是很明显。因此我们把每个法定假日单独作为虚拟变量（元旦yd，春节cj，清明qm，五一wy，端午dw，国庆gq，中秋zq）引入模型，同时将月份作为虚拟变量加入模型（t=1,2</w:t>
      </w:r>
      <w:r>
        <w:rPr>
          <w:sz w:val="21"/>
          <w:szCs w:val="21"/>
        </w:rPr>
        <w:t>…</w:t>
      </w:r>
      <w:r>
        <w:rPr>
          <w:rFonts w:hint="eastAsia"/>
          <w:sz w:val="21"/>
          <w:szCs w:val="21"/>
        </w:rPr>
        <w:t>依次类推），周末用w表示，寒暑假为v。</w:t>
      </w:r>
    </w:p>
    <w:p>
      <w:pPr>
        <w:snapToGrid w:val="0"/>
        <w:spacing w:before="97" w:beforeLines="30" w:line="276" w:lineRule="auto"/>
        <w:ind w:firstLine="315" w:firstLineChars="150"/>
        <w:rPr>
          <w:sz w:val="21"/>
          <w:szCs w:val="21"/>
        </w:rPr>
      </w:pPr>
      <w:r>
        <w:rPr>
          <w:rFonts w:hint="eastAsia"/>
          <w:sz w:val="21"/>
          <w:szCs w:val="21"/>
        </w:rPr>
        <w:t>（取值说明，例如是元旦的取1，不是取0；其他以此类推）</w:t>
      </w:r>
    </w:p>
    <w:p>
      <w:pPr>
        <w:snapToGrid w:val="0"/>
        <w:spacing w:before="97" w:beforeLines="30" w:line="276" w:lineRule="auto"/>
        <w:ind w:firstLine="435"/>
      </w:pPr>
      <w:r>
        <w:drawing>
          <wp:inline distT="0" distB="0" distL="0" distR="0">
            <wp:extent cx="3775710" cy="597217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43"/>
                    <a:stretch>
                      <a:fillRect/>
                    </a:stretch>
                  </pic:blipFill>
                  <pic:spPr>
                    <a:xfrm>
                      <a:off x="0" y="0"/>
                      <a:ext cx="3779654" cy="5978276"/>
                    </a:xfrm>
                    <a:prstGeom prst="rect">
                      <a:avLst/>
                    </a:prstGeom>
                  </pic:spPr>
                </pic:pic>
              </a:graphicData>
            </a:graphic>
          </wp:inline>
        </w:drawing>
      </w:r>
    </w:p>
    <w:p>
      <w:pPr>
        <w:snapToGrid w:val="0"/>
        <w:spacing w:before="97" w:beforeLines="30" w:line="276" w:lineRule="auto"/>
        <w:ind w:firstLine="435"/>
        <w:rPr>
          <w:sz w:val="21"/>
          <w:szCs w:val="21"/>
        </w:rPr>
      </w:pPr>
      <w:r>
        <w:rPr>
          <w:rFonts w:hint="eastAsia"/>
          <w:sz w:val="21"/>
          <w:szCs w:val="21"/>
        </w:rPr>
        <w:t>从估计结果中我们可以看到R方的值为</w:t>
      </w:r>
      <w:r>
        <w:rPr>
          <w:sz w:val="21"/>
          <w:szCs w:val="21"/>
        </w:rPr>
        <w:t>0.336809</w:t>
      </w:r>
      <w:r>
        <w:rPr>
          <w:rFonts w:hint="eastAsia"/>
          <w:sz w:val="21"/>
          <w:szCs w:val="21"/>
        </w:rPr>
        <w:t>，拟合效果有了较大的提高。从相伴概率（Prob.）的值看出，春节（</w:t>
      </w:r>
      <w:r>
        <w:rPr>
          <w:sz w:val="21"/>
          <w:szCs w:val="21"/>
        </w:rPr>
        <w:t>cj</w:t>
      </w:r>
      <w:r>
        <w:rPr>
          <w:rFonts w:hint="eastAsia"/>
          <w:sz w:val="21"/>
          <w:szCs w:val="21"/>
        </w:rPr>
        <w:t>），中秋节（zq），端午节（dw）</w:t>
      </w:r>
      <w:r>
        <w:rPr>
          <w:sz w:val="21"/>
          <w:szCs w:val="21"/>
        </w:rPr>
        <w:t>,</w:t>
      </w:r>
      <w:r>
        <w:rPr>
          <w:rFonts w:hint="eastAsia"/>
          <w:sz w:val="21"/>
          <w:szCs w:val="21"/>
        </w:rPr>
        <w:t>周末（w），冬季（s</w:t>
      </w:r>
      <w:r>
        <w:rPr>
          <w:sz w:val="21"/>
          <w:szCs w:val="21"/>
        </w:rPr>
        <w:t>1</w:t>
      </w:r>
      <w:r>
        <w:rPr>
          <w:rFonts w:hint="eastAsia"/>
          <w:sz w:val="21"/>
          <w:szCs w:val="21"/>
        </w:rPr>
        <w:t>）</w:t>
      </w:r>
      <w:r>
        <w:rPr>
          <w:sz w:val="21"/>
          <w:szCs w:val="21"/>
        </w:rPr>
        <w:t>,夏季</w:t>
      </w:r>
      <w:r>
        <w:rPr>
          <w:rFonts w:hint="eastAsia"/>
          <w:sz w:val="21"/>
          <w:szCs w:val="21"/>
        </w:rPr>
        <w:t>（</w:t>
      </w:r>
      <w:r>
        <w:rPr>
          <w:sz w:val="21"/>
          <w:szCs w:val="21"/>
        </w:rPr>
        <w:t>s3</w:t>
      </w:r>
      <w:r>
        <w:rPr>
          <w:rFonts w:hint="eastAsia"/>
          <w:sz w:val="21"/>
          <w:szCs w:val="21"/>
        </w:rPr>
        <w:t>）</w:t>
      </w:r>
      <w:r>
        <w:rPr>
          <w:sz w:val="21"/>
          <w:szCs w:val="21"/>
        </w:rPr>
        <w:t>,</w:t>
      </w:r>
      <w:r>
        <w:rPr>
          <w:rFonts w:hint="eastAsia"/>
          <w:sz w:val="21"/>
          <w:szCs w:val="21"/>
        </w:rPr>
        <w:t>AR(4),MA（2）,系数不显著，故剔除这些项重新进行估计，并重复剔除本步骤，最后得到如下</w:t>
      </w:r>
      <w:r>
        <w:rPr>
          <w:sz w:val="21"/>
          <w:szCs w:val="21"/>
        </w:rPr>
        <w:t>参数估计结果</w:t>
      </w:r>
      <w:r>
        <w:rPr>
          <w:rFonts w:hint="eastAsia"/>
          <w:sz w:val="21"/>
          <w:szCs w:val="21"/>
        </w:rPr>
        <w:t>：</w:t>
      </w:r>
    </w:p>
    <w:p>
      <w:pPr>
        <w:snapToGrid w:val="0"/>
        <w:spacing w:before="97" w:beforeLines="30" w:line="276" w:lineRule="auto"/>
        <w:ind w:firstLine="435"/>
      </w:pPr>
      <w:r>
        <w:drawing>
          <wp:inline distT="0" distB="0" distL="0" distR="0">
            <wp:extent cx="4123690" cy="452374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44"/>
                    <a:stretch>
                      <a:fillRect/>
                    </a:stretch>
                  </pic:blipFill>
                  <pic:spPr>
                    <a:xfrm>
                      <a:off x="0" y="0"/>
                      <a:ext cx="4123809" cy="4523809"/>
                    </a:xfrm>
                    <a:prstGeom prst="rect">
                      <a:avLst/>
                    </a:prstGeom>
                  </pic:spPr>
                </pic:pic>
              </a:graphicData>
            </a:graphic>
          </wp:inline>
        </w:drawing>
      </w:r>
    </w:p>
    <w:p>
      <w:pPr>
        <w:snapToGrid w:val="0"/>
        <w:spacing w:before="97" w:beforeLines="30" w:line="276" w:lineRule="auto"/>
        <w:ind w:firstLine="435"/>
        <w:rPr>
          <w:sz w:val="21"/>
          <w:szCs w:val="21"/>
        </w:rPr>
      </w:pPr>
      <w:r>
        <w:rPr>
          <w:rFonts w:hint="eastAsia"/>
          <w:sz w:val="21"/>
          <w:szCs w:val="21"/>
        </w:rPr>
        <w:t>最终得到如下A</w:t>
      </w:r>
      <w:r>
        <w:rPr>
          <w:sz w:val="21"/>
          <w:szCs w:val="21"/>
        </w:rPr>
        <w:t>RMA(5,4</w:t>
      </w:r>
      <w:r>
        <w:rPr>
          <w:rFonts w:hint="eastAsia"/>
          <w:sz w:val="21"/>
          <w:szCs w:val="21"/>
        </w:rPr>
        <w:t>)模型：</w:t>
      </w:r>
    </w:p>
    <w:p>
      <w:pPr>
        <w:snapToGrid w:val="0"/>
        <w:spacing w:before="97" w:beforeLines="30" w:line="276" w:lineRule="auto"/>
        <w:ind w:firstLine="435"/>
      </w:pPr>
    </w:p>
    <w:p>
      <w:pPr>
        <w:snapToGrid w:val="0"/>
        <w:spacing w:before="97" w:beforeLines="30" w:line="276" w:lineRule="auto"/>
        <w:ind w:firstLine="435"/>
      </w:pPr>
      <w:r>
        <w:rPr>
          <w:rFonts w:hint="eastAsia"/>
        </w:rPr>
        <w:t>，AIC=9.27</w:t>
      </w:r>
      <w:r>
        <w:t>8110</w:t>
      </w:r>
      <w:r>
        <w:rPr>
          <w:rFonts w:hint="eastAsia"/>
        </w:rPr>
        <w:t>，SC=9.</w:t>
      </w:r>
      <w:r>
        <w:t>369278</w:t>
      </w:r>
    </w:p>
    <w:p>
      <w:pPr>
        <w:snapToGrid w:val="0"/>
        <w:spacing w:before="97" w:beforeLines="30" w:line="276" w:lineRule="auto"/>
        <w:rPr>
          <w:b/>
        </w:rPr>
      </w:pPr>
      <w:r>
        <w:rPr>
          <w:rFonts w:hint="eastAsia"/>
          <w:b/>
        </w:rPr>
        <w:t>6</w:t>
      </w:r>
      <w:r>
        <w:rPr>
          <w:b/>
        </w:rPr>
        <w:t>.7</w:t>
      </w:r>
      <w:r>
        <w:rPr>
          <w:rFonts w:hint="eastAsia"/>
          <w:b/>
        </w:rPr>
        <w:t>模型的适应性检验</w:t>
      </w:r>
    </w:p>
    <w:p>
      <w:pPr>
        <w:snapToGrid w:val="0"/>
        <w:spacing w:before="97" w:beforeLines="30" w:line="276" w:lineRule="auto"/>
        <w:rPr>
          <w:sz w:val="21"/>
          <w:szCs w:val="21"/>
        </w:rPr>
      </w:pPr>
      <w:r>
        <w:rPr>
          <w:rFonts w:hint="eastAsia"/>
          <w:szCs w:val="21"/>
        </w:rPr>
        <w:t xml:space="preserve">    </w:t>
      </w:r>
      <w:r>
        <w:rPr>
          <w:rFonts w:hint="eastAsia"/>
          <w:sz w:val="21"/>
          <w:szCs w:val="21"/>
        </w:rPr>
        <w:t>参数估计后，应对拟合模型的适应性进行检验，实质是对模型残差序列进行白噪声检验。若残差序列不是白噪声，说明还有一些重要信息没被提取，应重新设定模型。可以对残差进行纯随机性检验，也可用针对残差的</w:t>
      </w:r>
      <w:r>
        <w:rPr>
          <w:position w:val="-10"/>
          <w:sz w:val="21"/>
          <w:szCs w:val="21"/>
        </w:rPr>
        <w:object>
          <v:shape id="_x0000_i1029" o:spt="75" type="#_x0000_t75" style="height:18pt;width:15.5pt;" o:ole="t" filled="f" o:preferrelative="t" stroked="f" coordsize="21600,21600">
            <v:path/>
            <v:fill on="f" focussize="0,0"/>
            <v:stroke on="f" joinstyle="miter"/>
            <v:imagedata r:id="rId39" o:title=""/>
            <o:lock v:ext="edit" aspectratio="t"/>
            <w10:wrap type="none"/>
            <w10:anchorlock/>
          </v:shape>
          <o:OLEObject Type="Embed" ProgID="Equation.DSMT4" ShapeID="_x0000_i1029" DrawAspect="Content" ObjectID="_1468075729" r:id="rId45">
            <o:LockedField>false</o:LockedField>
          </o:OLEObject>
        </w:object>
      </w:r>
      <w:r>
        <w:rPr>
          <w:rFonts w:hint="eastAsia"/>
          <w:sz w:val="21"/>
          <w:szCs w:val="21"/>
        </w:rPr>
        <w:t>检验。</w:t>
      </w:r>
    </w:p>
    <w:p>
      <w:pPr>
        <w:snapToGrid w:val="0"/>
        <w:spacing w:before="97" w:beforeLines="30" w:line="276" w:lineRule="auto"/>
        <w:ind w:firstLine="472" w:firstLineChars="196"/>
        <w:rPr>
          <w:b/>
          <w:szCs w:val="21"/>
        </w:rPr>
      </w:pPr>
      <w:r>
        <w:rPr>
          <w:rFonts w:hint="eastAsia"/>
          <w:b/>
          <w:szCs w:val="21"/>
        </w:rPr>
        <w:t>（1） 残差序列的生成</w:t>
      </w:r>
    </w:p>
    <w:p>
      <w:pPr>
        <w:snapToGrid w:val="0"/>
        <w:spacing w:before="97" w:beforeLines="30" w:line="276" w:lineRule="auto"/>
        <w:ind w:firstLine="405"/>
      </w:pPr>
      <w:r>
        <w:rPr>
          <w:rFonts w:hint="eastAsia"/>
          <w:sz w:val="21"/>
          <w:szCs w:val="21"/>
        </w:rPr>
        <w:t>残差序列从</w:t>
      </w:r>
      <w:r>
        <w:rPr>
          <w:sz w:val="21"/>
          <w:szCs w:val="21"/>
        </w:rPr>
        <w:t>1/01/2015</w:t>
      </w:r>
      <w:r>
        <w:rPr>
          <w:rFonts w:hint="eastAsia"/>
          <w:sz w:val="21"/>
          <w:szCs w:val="21"/>
        </w:rPr>
        <w:t>至</w:t>
      </w:r>
      <w:r>
        <w:rPr>
          <w:sz w:val="21"/>
          <w:szCs w:val="21"/>
        </w:rPr>
        <w:t>2/2/2</w:t>
      </w:r>
      <w:r>
        <w:rPr>
          <w:rFonts w:hint="eastAsia"/>
          <w:sz w:val="21"/>
          <w:szCs w:val="21"/>
        </w:rPr>
        <w:t>016采用拟合的ARMA(</w:t>
      </w:r>
      <w:r>
        <w:rPr>
          <w:sz w:val="21"/>
          <w:szCs w:val="21"/>
        </w:rPr>
        <w:t>5</w:t>
      </w:r>
      <w:r>
        <w:rPr>
          <w:rFonts w:hint="eastAsia"/>
          <w:sz w:val="21"/>
          <w:szCs w:val="21"/>
        </w:rPr>
        <w:t>,</w:t>
      </w:r>
      <w:r>
        <w:rPr>
          <w:sz w:val="21"/>
          <w:szCs w:val="21"/>
        </w:rPr>
        <w:t>4</w:t>
      </w:r>
      <w:r>
        <w:rPr>
          <w:rFonts w:hint="eastAsia"/>
          <w:sz w:val="21"/>
          <w:szCs w:val="21"/>
        </w:rPr>
        <w:t>)模型生成， 得到残差序列resid0</w:t>
      </w:r>
      <w:r>
        <w:rPr>
          <w:sz w:val="21"/>
          <w:szCs w:val="21"/>
        </w:rPr>
        <w:t xml:space="preserve">2 </w:t>
      </w:r>
      <w:r>
        <w:rPr>
          <w:rFonts w:hint="eastAsia"/>
          <w:sz w:val="21"/>
          <w:szCs w:val="21"/>
        </w:rPr>
        <w:t>：</w:t>
      </w:r>
      <w:r>
        <w:drawing>
          <wp:inline distT="0" distB="0" distL="0" distR="0">
            <wp:extent cx="4323715" cy="3704590"/>
            <wp:effectExtent l="0" t="0" r="63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pic:cNvPicPr>
                  </pic:nvPicPr>
                  <pic:blipFill>
                    <a:blip r:embed="rId46"/>
                    <a:stretch>
                      <a:fillRect/>
                    </a:stretch>
                  </pic:blipFill>
                  <pic:spPr>
                    <a:xfrm>
                      <a:off x="0" y="0"/>
                      <a:ext cx="4323809" cy="3704762"/>
                    </a:xfrm>
                    <a:prstGeom prst="rect">
                      <a:avLst/>
                    </a:prstGeom>
                  </pic:spPr>
                </pic:pic>
              </a:graphicData>
            </a:graphic>
          </wp:inline>
        </w:drawing>
      </w:r>
    </w:p>
    <w:p>
      <w:pPr>
        <w:snapToGrid w:val="0"/>
        <w:spacing w:before="97" w:beforeLines="30" w:line="276" w:lineRule="auto"/>
        <w:ind w:firstLine="435"/>
        <w:rPr>
          <w:sz w:val="21"/>
          <w:szCs w:val="21"/>
        </w:rPr>
      </w:pPr>
      <w:r>
        <w:rPr>
          <w:rFonts w:hint="eastAsia"/>
          <w:sz w:val="21"/>
          <w:szCs w:val="21"/>
        </w:rPr>
        <w:t>序列的自相关偏自相关图如下：</w:t>
      </w:r>
    </w:p>
    <w:p>
      <w:pPr>
        <w:snapToGrid w:val="0"/>
        <w:spacing w:before="97" w:beforeLines="30" w:line="276" w:lineRule="auto"/>
        <w:ind w:firstLine="405"/>
      </w:pPr>
      <w:r>
        <w:drawing>
          <wp:inline distT="0" distB="0" distL="0" distR="0">
            <wp:extent cx="4380865" cy="4390390"/>
            <wp:effectExtent l="0" t="0" r="635"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47"/>
                    <a:stretch>
                      <a:fillRect/>
                    </a:stretch>
                  </pic:blipFill>
                  <pic:spPr>
                    <a:xfrm>
                      <a:off x="0" y="0"/>
                      <a:ext cx="4380952" cy="4390476"/>
                    </a:xfrm>
                    <a:prstGeom prst="rect">
                      <a:avLst/>
                    </a:prstGeom>
                  </pic:spPr>
                </pic:pic>
              </a:graphicData>
            </a:graphic>
          </wp:inline>
        </w:drawing>
      </w:r>
    </w:p>
    <w:p>
      <w:pPr>
        <w:snapToGrid w:val="0"/>
        <w:spacing w:before="97" w:beforeLines="30" w:line="276" w:lineRule="auto"/>
        <w:ind w:firstLine="435"/>
        <w:rPr>
          <w:sz w:val="21"/>
          <w:szCs w:val="21"/>
        </w:rPr>
      </w:pPr>
      <w:r>
        <w:rPr>
          <w:rFonts w:hint="eastAsia"/>
          <w:sz w:val="21"/>
          <w:szCs w:val="21"/>
        </w:rPr>
        <w:t>（偏）相关函数值、以及Q-Stat及其p值显示，残差序列不存在自相关，为白噪声，因此模型是适合的模型。</w:t>
      </w:r>
    </w:p>
    <w:p>
      <w:pPr>
        <w:snapToGrid w:val="0"/>
        <w:spacing w:before="97" w:beforeLines="30" w:line="276" w:lineRule="auto"/>
        <w:ind w:firstLine="405"/>
        <w:rPr>
          <w:sz w:val="21"/>
          <w:szCs w:val="21"/>
        </w:rPr>
      </w:pPr>
    </w:p>
    <w:p>
      <w:pPr>
        <w:snapToGrid w:val="0"/>
        <w:spacing w:before="97" w:beforeLines="30" w:line="276" w:lineRule="auto"/>
        <w:rPr>
          <w:b/>
        </w:rPr>
      </w:pPr>
      <w:r>
        <w:rPr>
          <w:rFonts w:hint="eastAsia"/>
          <w:b/>
        </w:rPr>
        <w:t>6.</w:t>
      </w:r>
      <w:r>
        <w:rPr>
          <w:b/>
        </w:rPr>
        <w:t>8</w:t>
      </w:r>
      <w:r>
        <w:rPr>
          <w:rFonts w:hint="eastAsia"/>
          <w:b/>
        </w:rPr>
        <w:t>模型预测</w:t>
      </w:r>
    </w:p>
    <w:p>
      <w:pPr>
        <w:snapToGrid w:val="0"/>
        <w:spacing w:before="97" w:beforeLines="30" w:line="276" w:lineRule="auto"/>
        <w:ind w:firstLine="435"/>
        <w:rPr>
          <w:sz w:val="21"/>
          <w:szCs w:val="21"/>
        </w:rPr>
      </w:pPr>
      <w:r>
        <w:rPr>
          <w:rFonts w:hint="eastAsia"/>
          <w:sz w:val="21"/>
          <w:szCs w:val="21"/>
        </w:rPr>
        <w:t>预测方法常用有两种：Dynamic forecast和Static forecast：</w:t>
      </w:r>
    </w:p>
    <w:p>
      <w:pPr>
        <w:snapToGrid w:val="0"/>
        <w:spacing w:before="97" w:beforeLines="30" w:line="276" w:lineRule="auto"/>
        <w:ind w:firstLine="435"/>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动态预测是根据所选择的一定的估计区间，进行多步向前预测（</w:t>
      </w:r>
      <w:r>
        <w:rPr>
          <w:rFonts w:hint="eastAsia"/>
          <w:b/>
          <w:color w:val="000000" w:themeColor="text1"/>
          <w:sz w:val="21"/>
          <w:szCs w:val="21"/>
          <w14:textFill>
            <w14:solidFill>
              <w14:schemeClr w14:val="tx1"/>
            </w14:solidFill>
          </w14:textFill>
        </w:rPr>
        <w:t>从</w:t>
      </w:r>
      <w:r>
        <w:rPr>
          <w:rFonts w:hint="eastAsia" w:cs="+mn-cs"/>
          <w:b/>
          <w:color w:val="000000" w:themeColor="text1"/>
          <w:kern w:val="24"/>
          <w:sz w:val="21"/>
          <w:szCs w:val="21"/>
          <w14:textFill>
            <w14:solidFill>
              <w14:schemeClr w14:val="tx1"/>
            </w14:solidFill>
          </w14:textFill>
        </w:rPr>
        <w:t>预测样本的第一期开始计算多步预测</w:t>
      </w:r>
      <w:r>
        <w:rPr>
          <w:rFonts w:hint="eastAsia"/>
          <w:color w:val="000000" w:themeColor="text1"/>
          <w:sz w:val="21"/>
          <w:szCs w:val="21"/>
          <w14:textFill>
            <w14:solidFill>
              <w14:schemeClr w14:val="tx1"/>
            </w14:solidFill>
          </w14:textFill>
        </w:rPr>
        <w:t>）,每一步都是采用前面的预测值计算新的预测值。而样本范围内（1</w:t>
      </w:r>
      <w:r>
        <w:rPr>
          <w:color w:val="000000" w:themeColor="text1"/>
          <w:sz w:val="21"/>
          <w:szCs w:val="21"/>
          <w14:textFill>
            <w14:solidFill>
              <w14:schemeClr w14:val="tx1"/>
            </w14:solidFill>
          </w14:textFill>
        </w:rPr>
        <w:t>/01/2015 2/02/2016</w:t>
      </w:r>
      <w:r>
        <w:rPr>
          <w:rFonts w:hint="eastAsia"/>
          <w:color w:val="000000" w:themeColor="text1"/>
          <w:sz w:val="21"/>
          <w:szCs w:val="21"/>
          <w14:textFill>
            <w14:solidFill>
              <w14:schemeClr w14:val="tx1"/>
            </w14:solidFill>
          </w14:textFill>
        </w:rPr>
        <w:t>）的序列实际值是已知的。因此，动态预测只是适应于样本外（2</w:t>
      </w:r>
      <w:r>
        <w:rPr>
          <w:color w:val="000000" w:themeColor="text1"/>
          <w:sz w:val="21"/>
          <w:szCs w:val="21"/>
          <w14:textFill>
            <w14:solidFill>
              <w14:schemeClr w14:val="tx1"/>
            </w14:solidFill>
          </w14:textFill>
        </w:rPr>
        <w:t>/03/2</w:t>
      </w:r>
      <w:r>
        <w:rPr>
          <w:rFonts w:hint="eastAsia"/>
          <w:color w:val="000000" w:themeColor="text1"/>
          <w:sz w:val="21"/>
          <w:szCs w:val="21"/>
          <w14:textFill>
            <w14:solidFill>
              <w14:schemeClr w14:val="tx1"/>
            </w14:solidFill>
          </w14:textFill>
        </w:rPr>
        <w:t>016-3/31/2016）预测，而不适应于样本内（1</w:t>
      </w:r>
      <w:r>
        <w:rPr>
          <w:color w:val="000000" w:themeColor="text1"/>
          <w:sz w:val="21"/>
          <w:szCs w:val="21"/>
          <w14:textFill>
            <w14:solidFill>
              <w14:schemeClr w14:val="tx1"/>
            </w14:solidFill>
          </w14:textFill>
        </w:rPr>
        <w:t>/01/2015 2/02/2016</w:t>
      </w:r>
      <w:r>
        <w:rPr>
          <w:rFonts w:hint="eastAsia"/>
          <w:color w:val="000000" w:themeColor="text1"/>
          <w:sz w:val="21"/>
          <w:szCs w:val="21"/>
          <w14:textFill>
            <w14:solidFill>
              <w14:schemeClr w14:val="tx1"/>
            </w14:solidFill>
          </w14:textFill>
        </w:rPr>
        <w:t>）预测。</w:t>
      </w:r>
    </w:p>
    <w:p>
      <w:pPr>
        <w:snapToGrid w:val="0"/>
        <w:spacing w:before="97" w:beforeLines="30" w:line="276" w:lineRule="auto"/>
        <w:rPr>
          <w:rFonts w:cs="+mn-cs"/>
          <w:b/>
          <w:bCs/>
          <w:color w:val="000000" w:themeColor="text1"/>
          <w:kern w:val="24"/>
          <w:sz w:val="21"/>
          <w:szCs w:val="21"/>
          <w14:textFill>
            <w14:solidFill>
              <w14:schemeClr w14:val="tx1"/>
            </w14:solidFill>
          </w14:textFill>
        </w:rPr>
      </w:pPr>
      <w:r>
        <w:rPr>
          <w:rFonts w:hint="eastAsia"/>
          <w:b/>
          <w:color w:val="000000" w:themeColor="text1"/>
          <w:sz w:val="21"/>
          <w:szCs w:val="21"/>
          <w14:textFill>
            <w14:solidFill>
              <w14:schemeClr w14:val="tx1"/>
            </w14:solidFill>
          </w14:textFill>
        </w:rPr>
        <w:t>静态预测</w:t>
      </w:r>
      <w:r>
        <w:rPr>
          <w:rFonts w:hint="eastAsia"/>
          <w:color w:val="000000" w:themeColor="text1"/>
          <w:sz w:val="21"/>
          <w:szCs w:val="21"/>
          <w14:textFill>
            <w14:solidFill>
              <w14:schemeClr w14:val="tx1"/>
            </w14:solidFill>
          </w14:textFill>
        </w:rPr>
        <w:t>是滚动的进行向前一步预测，即每预测一次，用</w:t>
      </w:r>
      <w:r>
        <w:rPr>
          <w:rFonts w:hint="eastAsia"/>
          <w:b/>
          <w:color w:val="000000" w:themeColor="text1"/>
          <w:sz w:val="21"/>
          <w:szCs w:val="21"/>
          <w14:textFill>
            <w14:solidFill>
              <w14:schemeClr w14:val="tx1"/>
            </w14:solidFill>
          </w14:textFill>
        </w:rPr>
        <w:t>真实值</w:t>
      </w:r>
      <w:r>
        <w:rPr>
          <w:rFonts w:hint="eastAsia"/>
          <w:color w:val="000000" w:themeColor="text1"/>
          <w:sz w:val="21"/>
          <w:szCs w:val="21"/>
          <w14:textFill>
            <w14:solidFill>
              <w14:schemeClr w14:val="tx1"/>
            </w14:solidFill>
          </w14:textFill>
        </w:rPr>
        <w:t>代替预测值，加入到估计区间，再进行向前一步预测（</w:t>
      </w:r>
      <w:r>
        <w:rPr>
          <w:rFonts w:hint="eastAsia" w:cs="+mn-cs"/>
          <w:b/>
          <w:color w:val="000000" w:themeColor="text1"/>
          <w:kern w:val="24"/>
          <w:sz w:val="21"/>
          <w:szCs w:val="21"/>
          <w14:textFill>
            <w14:solidFill>
              <w14:schemeClr w14:val="tx1"/>
            </w14:solidFill>
          </w14:textFill>
        </w:rPr>
        <w:t>利用滞后因变量的实际值而不是预测值计算一步向前（</w:t>
      </w:r>
      <w:r>
        <w:rPr>
          <w:rFonts w:ascii="Times New Roman" w:hAnsi="Times New Roman" w:eastAsia="Arial Unicode MS" w:cs="Arial Unicode MS"/>
          <w:b/>
          <w:color w:val="000000" w:themeColor="text1"/>
          <w:kern w:val="24"/>
          <w:sz w:val="21"/>
          <w:szCs w:val="21"/>
          <w14:textFill>
            <w14:solidFill>
              <w14:schemeClr w14:val="tx1"/>
            </w14:solidFill>
          </w14:textFill>
        </w:rPr>
        <w:t>one-step-ahead</w:t>
      </w:r>
      <w:r>
        <w:rPr>
          <w:rFonts w:hint="eastAsia" w:cs="+mn-cs"/>
          <w:b/>
          <w:color w:val="000000" w:themeColor="text1"/>
          <w:kern w:val="24"/>
          <w:sz w:val="21"/>
          <w:szCs w:val="21"/>
          <w14:textFill>
            <w14:solidFill>
              <w14:schemeClr w14:val="tx1"/>
            </w14:solidFill>
          </w14:textFill>
        </w:rPr>
        <w:t>）预测的结果</w:t>
      </w:r>
      <w:r>
        <w:rPr>
          <w:rFonts w:hint="eastAsia"/>
          <w:color w:val="000000" w:themeColor="text1"/>
          <w:sz w:val="21"/>
          <w:szCs w:val="21"/>
          <w14:textFill>
            <w14:solidFill>
              <w14:schemeClr w14:val="tx1"/>
            </w14:solidFill>
          </w14:textFill>
        </w:rPr>
        <w:t>）. 对于样本外（2</w:t>
      </w:r>
      <w:r>
        <w:rPr>
          <w:color w:val="000000" w:themeColor="text1"/>
          <w:sz w:val="21"/>
          <w:szCs w:val="21"/>
          <w14:textFill>
            <w14:solidFill>
              <w14:schemeClr w14:val="tx1"/>
            </w14:solidFill>
          </w14:textFill>
        </w:rPr>
        <w:t>/03/2</w:t>
      </w:r>
      <w:r>
        <w:rPr>
          <w:rFonts w:hint="eastAsia"/>
          <w:color w:val="000000" w:themeColor="text1"/>
          <w:sz w:val="21"/>
          <w:szCs w:val="21"/>
          <w14:textFill>
            <w14:solidFill>
              <w14:schemeClr w14:val="tx1"/>
            </w14:solidFill>
          </w14:textFill>
        </w:rPr>
        <w:t>016-3/31/2016）的预测</w:t>
      </w:r>
      <w:r>
        <w:rPr>
          <w:rFonts w:hint="eastAsia" w:cs="+mn-cs"/>
          <w:b/>
          <w:bCs/>
          <w:color w:val="000000" w:themeColor="text1"/>
          <w:kern w:val="24"/>
          <w:sz w:val="21"/>
          <w:szCs w:val="21"/>
          <w14:textFill>
            <w14:solidFill>
              <w14:schemeClr w14:val="tx1"/>
            </w14:solidFill>
          </w14:textFill>
        </w:rPr>
        <w:t>需要提供样本外预测期间的解释变量值。对静态预测，还必须提供滞后因变量的数值。而对于样本外</w:t>
      </w:r>
      <w:r>
        <w:rPr>
          <w:rFonts w:hint="eastAsia"/>
          <w:color w:val="000000" w:themeColor="text1"/>
          <w:sz w:val="21"/>
          <w:szCs w:val="21"/>
          <w14:textFill>
            <w14:solidFill>
              <w14:schemeClr w14:val="tx1"/>
            </w14:solidFill>
          </w14:textFill>
        </w:rPr>
        <w:t>（2</w:t>
      </w:r>
      <w:r>
        <w:rPr>
          <w:color w:val="000000" w:themeColor="text1"/>
          <w:sz w:val="21"/>
          <w:szCs w:val="21"/>
          <w14:textFill>
            <w14:solidFill>
              <w14:schemeClr w14:val="tx1"/>
            </w14:solidFill>
          </w14:textFill>
        </w:rPr>
        <w:t>/03/2</w:t>
      </w:r>
      <w:r>
        <w:rPr>
          <w:rFonts w:hint="eastAsia"/>
          <w:color w:val="000000" w:themeColor="text1"/>
          <w:sz w:val="21"/>
          <w:szCs w:val="21"/>
          <w14:textFill>
            <w14:solidFill>
              <w14:schemeClr w14:val="tx1"/>
            </w14:solidFill>
          </w14:textFill>
        </w:rPr>
        <w:t>016-3/31/2016）</w:t>
      </w:r>
      <w:r>
        <w:rPr>
          <w:rFonts w:hint="eastAsia" w:cs="+mn-cs"/>
          <w:b/>
          <w:bCs/>
          <w:color w:val="000000" w:themeColor="text1"/>
          <w:kern w:val="24"/>
          <w:sz w:val="21"/>
          <w:szCs w:val="21"/>
          <w14:textFill>
            <w14:solidFill>
              <w14:schemeClr w14:val="tx1"/>
            </w14:solidFill>
          </w14:textFill>
        </w:rPr>
        <w:t>的预测通常因变量的实际观测值是未知的，所以，静态预测一般只适应于样本内</w:t>
      </w:r>
      <w:r>
        <w:rPr>
          <w:rFonts w:hint="eastAsia"/>
          <w:color w:val="000000" w:themeColor="text1"/>
          <w:sz w:val="21"/>
          <w:szCs w:val="21"/>
          <w14:textFill>
            <w14:solidFill>
              <w14:schemeClr w14:val="tx1"/>
            </w14:solidFill>
          </w14:textFill>
        </w:rPr>
        <w:t>（1</w:t>
      </w:r>
      <w:r>
        <w:rPr>
          <w:color w:val="000000" w:themeColor="text1"/>
          <w:sz w:val="21"/>
          <w:szCs w:val="21"/>
          <w14:textFill>
            <w14:solidFill>
              <w14:schemeClr w14:val="tx1"/>
            </w14:solidFill>
          </w14:textFill>
        </w:rPr>
        <w:t>/01/2015 2/02/2016</w:t>
      </w:r>
      <w:r>
        <w:rPr>
          <w:rFonts w:hint="eastAsia"/>
          <w:color w:val="000000" w:themeColor="text1"/>
          <w:sz w:val="21"/>
          <w:szCs w:val="21"/>
          <w14:textFill>
            <w14:solidFill>
              <w14:schemeClr w14:val="tx1"/>
            </w14:solidFill>
          </w14:textFill>
        </w:rPr>
        <w:t>）</w:t>
      </w:r>
      <w:r>
        <w:rPr>
          <w:rFonts w:hint="eastAsia" w:cs="+mn-cs"/>
          <w:b/>
          <w:bCs/>
          <w:color w:val="000000" w:themeColor="text1"/>
          <w:kern w:val="24"/>
          <w:sz w:val="21"/>
          <w:szCs w:val="21"/>
          <w14:textFill>
            <w14:solidFill>
              <w14:schemeClr w14:val="tx1"/>
            </w14:solidFill>
          </w14:textFill>
        </w:rPr>
        <w:t>预测，不适应于样本外预测（只可以进行向前一步样本外预测）。</w:t>
      </w:r>
    </w:p>
    <w:p>
      <w:pPr>
        <w:snapToGrid w:val="0"/>
        <w:spacing w:before="97" w:beforeLines="30" w:line="276"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综上所述，在预测时，样本内（1</w:t>
      </w:r>
      <w:r>
        <w:rPr>
          <w:color w:val="000000" w:themeColor="text1"/>
          <w:sz w:val="21"/>
          <w:szCs w:val="21"/>
          <w14:textFill>
            <w14:solidFill>
              <w14:schemeClr w14:val="tx1"/>
            </w14:solidFill>
          </w14:textFill>
        </w:rPr>
        <w:t>/01/2015 2/02/2016</w:t>
      </w:r>
      <w:r>
        <w:rPr>
          <w:rFonts w:hint="eastAsia"/>
          <w:color w:val="000000" w:themeColor="text1"/>
          <w:sz w:val="21"/>
          <w:szCs w:val="21"/>
          <w14:textFill>
            <w14:solidFill>
              <w14:schemeClr w14:val="tx1"/>
            </w14:solidFill>
          </w14:textFill>
        </w:rPr>
        <w:t>）预测选用静态预测或模型的拟合值（估计值），样本外（2</w:t>
      </w:r>
      <w:r>
        <w:rPr>
          <w:color w:val="000000" w:themeColor="text1"/>
          <w:sz w:val="21"/>
          <w:szCs w:val="21"/>
          <w14:textFill>
            <w14:solidFill>
              <w14:schemeClr w14:val="tx1"/>
            </w14:solidFill>
          </w14:textFill>
        </w:rPr>
        <w:t>/03/2</w:t>
      </w:r>
      <w:r>
        <w:rPr>
          <w:rFonts w:hint="eastAsia"/>
          <w:color w:val="000000" w:themeColor="text1"/>
          <w:sz w:val="21"/>
          <w:szCs w:val="21"/>
          <w14:textFill>
            <w14:solidFill>
              <w14:schemeClr w14:val="tx1"/>
            </w14:solidFill>
          </w14:textFill>
        </w:rPr>
        <w:t>016-3/31/2016）预测选用动态预测。</w:t>
      </w:r>
    </w:p>
    <w:p>
      <w:pPr>
        <w:snapToGrid w:val="0"/>
        <w:spacing w:before="97" w:beforeLines="30" w:line="276" w:lineRule="auto"/>
        <w:rPr>
          <w:b/>
        </w:rPr>
      </w:pPr>
      <w:r>
        <w:rPr>
          <w:rFonts w:hint="eastAsia"/>
          <w:b/>
        </w:rPr>
        <w:t>6.8.</w:t>
      </w:r>
      <w:r>
        <w:rPr>
          <w:b/>
        </w:rPr>
        <w:t>1</w:t>
      </w:r>
      <w:r>
        <w:rPr>
          <w:rFonts w:hint="eastAsia"/>
          <w:b/>
        </w:rPr>
        <w:t>具体步骤：</w:t>
      </w:r>
    </w:p>
    <w:p>
      <w:pPr>
        <w:snapToGrid w:val="0"/>
        <w:spacing w:before="97" w:beforeLines="30" w:line="276" w:lineRule="auto"/>
        <w:jc w:val="both"/>
        <w:rPr>
          <w:sz w:val="21"/>
          <w:szCs w:val="21"/>
        </w:rPr>
      </w:pPr>
      <w:r>
        <w:rPr>
          <w:rFonts w:hint="eastAsia"/>
          <w:sz w:val="21"/>
          <w:szCs w:val="21"/>
        </w:rPr>
        <w:t>（1）进行样本内</w:t>
      </w:r>
      <w:r>
        <w:rPr>
          <w:rFonts w:hint="eastAsia"/>
          <w:color w:val="000000" w:themeColor="text1"/>
          <w:sz w:val="21"/>
          <w:szCs w:val="21"/>
          <w14:textFill>
            <w14:solidFill>
              <w14:schemeClr w14:val="tx1"/>
            </w14:solidFill>
          </w14:textFill>
        </w:rPr>
        <w:t>（1</w:t>
      </w:r>
      <w:r>
        <w:rPr>
          <w:color w:val="000000" w:themeColor="text1"/>
          <w:sz w:val="21"/>
          <w:szCs w:val="21"/>
          <w14:textFill>
            <w14:solidFill>
              <w14:schemeClr w14:val="tx1"/>
            </w14:solidFill>
          </w14:textFill>
        </w:rPr>
        <w:t>/01/2015 2/02/2016</w:t>
      </w:r>
      <w:r>
        <w:rPr>
          <w:rFonts w:hint="eastAsia"/>
          <w:color w:val="000000" w:themeColor="text1"/>
          <w:sz w:val="21"/>
          <w:szCs w:val="21"/>
          <w14:textFill>
            <w14:solidFill>
              <w14:schemeClr w14:val="tx1"/>
            </w14:solidFill>
          </w14:textFill>
        </w:rPr>
        <w:t>）</w:t>
      </w:r>
      <w:r>
        <w:rPr>
          <w:rFonts w:hint="eastAsia"/>
          <w:sz w:val="21"/>
          <w:szCs w:val="21"/>
        </w:rPr>
        <w:t>静态预测：</w:t>
      </w:r>
    </w:p>
    <w:p>
      <w:pPr>
        <w:snapToGrid w:val="0"/>
        <w:spacing w:before="97" w:beforeLines="30" w:line="276" w:lineRule="auto"/>
        <w:rPr>
          <w:sz w:val="21"/>
          <w:szCs w:val="21"/>
        </w:rPr>
      </w:pPr>
      <w:r>
        <w:rPr>
          <w:rFonts w:hint="eastAsia"/>
          <w:sz w:val="21"/>
          <w:szCs w:val="21"/>
        </w:rPr>
        <w:t xml:space="preserve">预测序列记为xf_static, 预测方法选择“Static forecast”，预测样本区间为“1/01/2015 </w:t>
      </w:r>
      <w:r>
        <w:rPr>
          <w:sz w:val="21"/>
          <w:szCs w:val="21"/>
        </w:rPr>
        <w:t>2</w:t>
      </w:r>
      <w:r>
        <w:rPr>
          <w:rFonts w:hint="eastAsia"/>
          <w:sz w:val="21"/>
          <w:szCs w:val="21"/>
        </w:rPr>
        <w:t>/</w:t>
      </w:r>
      <w:r>
        <w:rPr>
          <w:sz w:val="21"/>
          <w:szCs w:val="21"/>
        </w:rPr>
        <w:t>02</w:t>
      </w:r>
      <w:r>
        <w:rPr>
          <w:rFonts w:hint="eastAsia"/>
          <w:sz w:val="21"/>
          <w:szCs w:val="21"/>
        </w:rPr>
        <w:t>/2016”，点击OK，得到下列预测图</w:t>
      </w:r>
    </w:p>
    <w:p>
      <w:pPr>
        <w:snapToGrid w:val="0"/>
        <w:spacing w:before="97" w:beforeLines="30" w:line="276" w:lineRule="auto"/>
        <w:rPr>
          <w:szCs w:val="21"/>
        </w:rPr>
      </w:pPr>
      <w:r>
        <w:object>
          <v:shape id="_x0000_i1030" o:spt="75" type="#_x0000_t75" style="height:192.6pt;width:416.2pt;" o:ole="t" filled="f" o:preferrelative="t" stroked="f" coordsize="21600,21600">
            <v:path/>
            <v:fill on="f" focussize="0,0"/>
            <v:stroke on="f" joinstyle="miter"/>
            <v:imagedata r:id="rId49" o:title=""/>
            <o:lock v:ext="edit" aspectratio="t"/>
            <w10:wrap type="none"/>
            <w10:anchorlock/>
          </v:shape>
          <o:OLEObject Type="Embed" ProgID="EViews.Workfile.2" ShapeID="_x0000_i1030" DrawAspect="Content" ObjectID="_1468075730" r:id="rId48">
            <o:LockedField>false</o:LockedField>
          </o:OLEObject>
        </w:object>
      </w:r>
    </w:p>
    <w:p>
      <w:pPr>
        <w:snapToGrid w:val="0"/>
        <w:spacing w:before="97" w:beforeLines="30" w:line="276" w:lineRule="auto"/>
        <w:ind w:firstLine="420" w:firstLineChars="200"/>
        <w:rPr>
          <w:sz w:val="21"/>
          <w:szCs w:val="21"/>
        </w:rPr>
      </w:pPr>
      <w:r>
        <w:rPr>
          <w:rFonts w:hint="eastAsia"/>
          <w:sz w:val="21"/>
          <w:szCs w:val="21"/>
        </w:rPr>
        <w:t>（2）进行样本外</w:t>
      </w:r>
      <w:r>
        <w:rPr>
          <w:rFonts w:hint="eastAsia"/>
          <w:color w:val="000000" w:themeColor="text1"/>
          <w:sz w:val="21"/>
          <w:szCs w:val="21"/>
          <w14:textFill>
            <w14:solidFill>
              <w14:schemeClr w14:val="tx1"/>
            </w14:solidFill>
          </w14:textFill>
        </w:rPr>
        <w:t>（</w:t>
      </w:r>
      <w:r>
        <w:rPr>
          <w:color w:val="000000" w:themeColor="text1"/>
          <w:sz w:val="21"/>
          <w:szCs w:val="21"/>
          <w14:textFill>
            <w14:solidFill>
              <w14:schemeClr w14:val="tx1"/>
            </w14:solidFill>
          </w14:textFill>
        </w:rPr>
        <w:t>2</w:t>
      </w:r>
      <w:r>
        <w:rPr>
          <w:rFonts w:hint="eastAsia"/>
          <w:color w:val="000000" w:themeColor="text1"/>
          <w:sz w:val="21"/>
          <w:szCs w:val="21"/>
          <w14:textFill>
            <w14:solidFill>
              <w14:schemeClr w14:val="tx1"/>
            </w14:solidFill>
          </w14:textFill>
        </w:rPr>
        <w:t>/0</w:t>
      </w:r>
      <w:r>
        <w:rPr>
          <w:color w:val="000000" w:themeColor="text1"/>
          <w:sz w:val="21"/>
          <w:szCs w:val="21"/>
          <w14:textFill>
            <w14:solidFill>
              <w14:schemeClr w14:val="tx1"/>
            </w14:solidFill>
          </w14:textFill>
        </w:rPr>
        <w:t>3</w:t>
      </w:r>
      <w:r>
        <w:rPr>
          <w:rFonts w:hint="eastAsia"/>
          <w:color w:val="000000" w:themeColor="text1"/>
          <w:sz w:val="21"/>
          <w:szCs w:val="21"/>
          <w14:textFill>
            <w14:solidFill>
              <w14:schemeClr w14:val="tx1"/>
            </w14:solidFill>
          </w14:textFill>
        </w:rPr>
        <w:t>/2016 3/31/2016）</w:t>
      </w:r>
      <w:r>
        <w:rPr>
          <w:rFonts w:hint="eastAsia"/>
          <w:sz w:val="21"/>
          <w:szCs w:val="21"/>
        </w:rPr>
        <w:t>动态预测。</w:t>
      </w:r>
    </w:p>
    <w:p>
      <w:pPr>
        <w:snapToGrid w:val="0"/>
        <w:spacing w:before="97" w:beforeLines="30" w:line="276" w:lineRule="auto"/>
        <w:rPr>
          <w:sz w:val="21"/>
          <w:szCs w:val="21"/>
        </w:rPr>
      </w:pPr>
      <w:r>
        <w:rPr>
          <w:rFonts w:hint="eastAsia"/>
          <w:sz w:val="21"/>
          <w:szCs w:val="21"/>
        </w:rPr>
        <w:t>预测序列记为xf_dynamic，预测方法选择“Dynamic forecast”，预测样本区间为样本外区间</w:t>
      </w:r>
      <w:r>
        <w:rPr>
          <w:rFonts w:hint="eastAsia"/>
          <w:b/>
          <w:color w:val="000000" w:themeColor="text1"/>
          <w:sz w:val="21"/>
          <w:szCs w:val="21"/>
          <w14:textFill>
            <w14:solidFill>
              <w14:schemeClr w14:val="tx1"/>
            </w14:solidFill>
          </w14:textFill>
        </w:rPr>
        <w:t>“</w:t>
      </w:r>
      <w:r>
        <w:rPr>
          <w:b/>
          <w:color w:val="000000" w:themeColor="text1"/>
          <w:sz w:val="21"/>
          <w:szCs w:val="21"/>
          <w14:textFill>
            <w14:solidFill>
              <w14:schemeClr w14:val="tx1"/>
            </w14:solidFill>
          </w14:textFill>
        </w:rPr>
        <w:t>2</w:t>
      </w:r>
      <w:r>
        <w:rPr>
          <w:rFonts w:hint="eastAsia"/>
          <w:b/>
          <w:color w:val="000000" w:themeColor="text1"/>
          <w:sz w:val="21"/>
          <w:szCs w:val="21"/>
          <w14:textFill>
            <w14:solidFill>
              <w14:schemeClr w14:val="tx1"/>
            </w14:solidFill>
          </w14:textFill>
        </w:rPr>
        <w:t>/0</w:t>
      </w:r>
      <w:r>
        <w:rPr>
          <w:b/>
          <w:color w:val="000000" w:themeColor="text1"/>
          <w:sz w:val="21"/>
          <w:szCs w:val="21"/>
          <w14:textFill>
            <w14:solidFill>
              <w14:schemeClr w14:val="tx1"/>
            </w14:solidFill>
          </w14:textFill>
        </w:rPr>
        <w:t>3</w:t>
      </w:r>
      <w:r>
        <w:rPr>
          <w:rFonts w:hint="eastAsia"/>
          <w:b/>
          <w:color w:val="000000" w:themeColor="text1"/>
          <w:sz w:val="21"/>
          <w:szCs w:val="21"/>
          <w14:textFill>
            <w14:solidFill>
              <w14:schemeClr w14:val="tx1"/>
            </w14:solidFill>
          </w14:textFill>
        </w:rPr>
        <w:t>/2016 3/31/2016”</w:t>
      </w:r>
      <w:r>
        <w:rPr>
          <w:rFonts w:hint="eastAsia"/>
          <w:sz w:val="21"/>
          <w:szCs w:val="21"/>
        </w:rPr>
        <w:t>，点击OK，得到下列预测图:</w:t>
      </w:r>
    </w:p>
    <w:p>
      <w:pPr>
        <w:snapToGrid w:val="0"/>
        <w:spacing w:before="97" w:beforeLines="30" w:line="276" w:lineRule="auto"/>
        <w:rPr>
          <w:szCs w:val="21"/>
        </w:rPr>
      </w:pPr>
      <w:r>
        <w:object>
          <v:shape id="_x0000_i1031" o:spt="75" type="#_x0000_t75" style="height:272.5pt;width:366.05pt;" o:ole="t" filled="f" o:preferrelative="t" stroked="f" coordsize="21600,21600">
            <v:path/>
            <v:fill on="f" focussize="0,0"/>
            <v:stroke on="f" joinstyle="miter"/>
            <v:imagedata r:id="rId51" o:title=""/>
            <o:lock v:ext="edit" aspectratio="t"/>
            <w10:wrap type="none"/>
            <w10:anchorlock/>
          </v:shape>
          <o:OLEObject Type="Embed" ProgID="EViews.Workfile.2" ShapeID="_x0000_i1031" DrawAspect="Content" ObjectID="_1468075731" r:id="rId50">
            <o:LockedField>false</o:LockedField>
          </o:OLEObject>
        </w:object>
      </w:r>
    </w:p>
    <w:p>
      <w:pPr>
        <w:snapToGrid w:val="0"/>
        <w:spacing w:before="97" w:beforeLines="30" w:line="276" w:lineRule="auto"/>
        <w:ind w:firstLine="420" w:firstLine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（4）建立新的序列x</w:t>
      </w:r>
      <w:r>
        <w:rPr>
          <w:color w:val="000000" w:themeColor="text1"/>
          <w:sz w:val="21"/>
          <w:szCs w:val="21"/>
          <w14:textFill>
            <w14:solidFill>
              <w14:schemeClr w14:val="tx1"/>
            </w14:solidFill>
          </w14:textFill>
        </w:rPr>
        <w:t>f</w:t>
      </w:r>
      <w:r>
        <w:rPr>
          <w:rFonts w:hint="eastAsia"/>
          <w:color w:val="000000" w:themeColor="text1"/>
          <w:sz w:val="21"/>
          <w:szCs w:val="21"/>
          <w14:textFill>
            <w14:solidFill>
              <w14:schemeClr w14:val="tx1"/>
            </w14:solidFill>
          </w14:textFill>
        </w:rPr>
        <w:t xml:space="preserve">_fit存放序列的静态和动态预测值，在样本内（1/01/2015 </w:t>
      </w:r>
      <w:r>
        <w:rPr>
          <w:color w:val="000000" w:themeColor="text1"/>
          <w:sz w:val="21"/>
          <w:szCs w:val="21"/>
          <w14:textFill>
            <w14:solidFill>
              <w14:schemeClr w14:val="tx1"/>
            </w14:solidFill>
          </w14:textFill>
        </w:rPr>
        <w:t>2</w:t>
      </w:r>
      <w:r>
        <w:rPr>
          <w:rFonts w:hint="eastAsia"/>
          <w:color w:val="000000" w:themeColor="text1"/>
          <w:sz w:val="21"/>
          <w:szCs w:val="21"/>
          <w14:textFill>
            <w14:solidFill>
              <w14:schemeClr w14:val="tx1"/>
            </w14:solidFill>
          </w14:textFill>
        </w:rPr>
        <w:t>/0</w:t>
      </w:r>
      <w:r>
        <w:rPr>
          <w:color w:val="000000" w:themeColor="text1"/>
          <w:sz w:val="21"/>
          <w:szCs w:val="21"/>
          <w14:textFill>
            <w14:solidFill>
              <w14:schemeClr w14:val="tx1"/>
            </w14:solidFill>
          </w14:textFill>
        </w:rPr>
        <w:t>2</w:t>
      </w:r>
      <w:r>
        <w:rPr>
          <w:rFonts w:hint="eastAsia"/>
          <w:color w:val="000000" w:themeColor="text1"/>
          <w:sz w:val="21"/>
          <w:szCs w:val="21"/>
          <w14:textFill>
            <w14:solidFill>
              <w14:schemeClr w14:val="tx1"/>
            </w14:solidFill>
          </w14:textFill>
        </w:rPr>
        <w:t>/2016）采用静态预测值或序列的拟合值（估计值），在样本外（</w:t>
      </w:r>
      <w:r>
        <w:rPr>
          <w:color w:val="000000" w:themeColor="text1"/>
          <w:sz w:val="21"/>
          <w:szCs w:val="21"/>
          <w14:textFill>
            <w14:solidFill>
              <w14:schemeClr w14:val="tx1"/>
            </w14:solidFill>
          </w14:textFill>
        </w:rPr>
        <w:t>2</w:t>
      </w:r>
      <w:r>
        <w:rPr>
          <w:rFonts w:hint="eastAsia"/>
          <w:color w:val="000000" w:themeColor="text1"/>
          <w:sz w:val="21"/>
          <w:szCs w:val="21"/>
          <w14:textFill>
            <w14:solidFill>
              <w14:schemeClr w14:val="tx1"/>
            </w14:solidFill>
          </w14:textFill>
        </w:rPr>
        <w:t>/0</w:t>
      </w:r>
      <w:r>
        <w:rPr>
          <w:color w:val="000000" w:themeColor="text1"/>
          <w:sz w:val="21"/>
          <w:szCs w:val="21"/>
          <w14:textFill>
            <w14:solidFill>
              <w14:schemeClr w14:val="tx1"/>
            </w14:solidFill>
          </w14:textFill>
        </w:rPr>
        <w:t>3</w:t>
      </w:r>
      <w:r>
        <w:rPr>
          <w:rFonts w:hint="eastAsia"/>
          <w:color w:val="000000" w:themeColor="text1"/>
          <w:sz w:val="21"/>
          <w:szCs w:val="21"/>
          <w14:textFill>
            <w14:solidFill>
              <w14:schemeClr w14:val="tx1"/>
            </w14:solidFill>
          </w14:textFill>
        </w:rPr>
        <w:t>/2016 3/31/2016）采用动态预测值。所以，将序列xf_static中1/01/2015到</w:t>
      </w:r>
      <w:r>
        <w:rPr>
          <w:color w:val="000000" w:themeColor="text1"/>
          <w:sz w:val="21"/>
          <w:szCs w:val="21"/>
          <w14:textFill>
            <w14:solidFill>
              <w14:schemeClr w14:val="tx1"/>
            </w14:solidFill>
          </w14:textFill>
        </w:rPr>
        <w:t>2</w:t>
      </w:r>
      <w:r>
        <w:rPr>
          <w:rFonts w:hint="eastAsia"/>
          <w:color w:val="000000" w:themeColor="text1"/>
          <w:sz w:val="21"/>
          <w:szCs w:val="21"/>
          <w14:textFill>
            <w14:solidFill>
              <w14:schemeClr w14:val="tx1"/>
            </w14:solidFill>
          </w14:textFill>
        </w:rPr>
        <w:t>/0</w:t>
      </w:r>
      <w:r>
        <w:rPr>
          <w:color w:val="000000" w:themeColor="text1"/>
          <w:sz w:val="21"/>
          <w:szCs w:val="21"/>
          <w14:textFill>
            <w14:solidFill>
              <w14:schemeClr w14:val="tx1"/>
            </w14:solidFill>
          </w14:textFill>
        </w:rPr>
        <w:t>2</w:t>
      </w:r>
      <w:r>
        <w:rPr>
          <w:rFonts w:hint="eastAsia"/>
          <w:color w:val="000000" w:themeColor="text1"/>
          <w:sz w:val="21"/>
          <w:szCs w:val="21"/>
          <w14:textFill>
            <w14:solidFill>
              <w14:schemeClr w14:val="tx1"/>
            </w14:solidFill>
          </w14:textFill>
        </w:rPr>
        <w:t>/2016的数值复制到序列x</w:t>
      </w:r>
      <w:r>
        <w:rPr>
          <w:color w:val="000000" w:themeColor="text1"/>
          <w:sz w:val="21"/>
          <w:szCs w:val="21"/>
          <w14:textFill>
            <w14:solidFill>
              <w14:schemeClr w14:val="tx1"/>
            </w14:solidFill>
          </w14:textFill>
        </w:rPr>
        <w:t>f</w:t>
      </w:r>
      <w:r>
        <w:rPr>
          <w:rFonts w:hint="eastAsia"/>
          <w:color w:val="000000" w:themeColor="text1"/>
          <w:sz w:val="21"/>
          <w:szCs w:val="21"/>
          <w14:textFill>
            <w14:solidFill>
              <w14:schemeClr w14:val="tx1"/>
            </w14:solidFill>
          </w14:textFill>
        </w:rPr>
        <w:t>_fit的对应位置，然后将序列xf_dynamic中</w:t>
      </w:r>
      <w:r>
        <w:rPr>
          <w:color w:val="000000" w:themeColor="text1"/>
          <w:sz w:val="21"/>
          <w:szCs w:val="21"/>
          <w14:textFill>
            <w14:solidFill>
              <w14:schemeClr w14:val="tx1"/>
            </w14:solidFill>
          </w14:textFill>
        </w:rPr>
        <w:t>2</w:t>
      </w:r>
      <w:r>
        <w:rPr>
          <w:rFonts w:hint="eastAsia"/>
          <w:color w:val="000000" w:themeColor="text1"/>
          <w:sz w:val="21"/>
          <w:szCs w:val="21"/>
          <w14:textFill>
            <w14:solidFill>
              <w14:schemeClr w14:val="tx1"/>
            </w14:solidFill>
          </w14:textFill>
        </w:rPr>
        <w:t>/0</w:t>
      </w:r>
      <w:r>
        <w:rPr>
          <w:color w:val="000000" w:themeColor="text1"/>
          <w:sz w:val="21"/>
          <w:szCs w:val="21"/>
          <w14:textFill>
            <w14:solidFill>
              <w14:schemeClr w14:val="tx1"/>
            </w14:solidFill>
          </w14:textFill>
        </w:rPr>
        <w:t>3</w:t>
      </w:r>
      <w:r>
        <w:rPr>
          <w:rFonts w:hint="eastAsia"/>
          <w:color w:val="000000" w:themeColor="text1"/>
          <w:sz w:val="21"/>
          <w:szCs w:val="21"/>
          <w14:textFill>
            <w14:solidFill>
              <w14:schemeClr w14:val="tx1"/>
            </w14:solidFill>
          </w14:textFill>
        </w:rPr>
        <w:t>/2016到3/31/2016的数值复制到序列x</w:t>
      </w:r>
      <w:r>
        <w:rPr>
          <w:color w:val="000000" w:themeColor="text1"/>
          <w:sz w:val="21"/>
          <w:szCs w:val="21"/>
          <w14:textFill>
            <w14:solidFill>
              <w14:schemeClr w14:val="tx1"/>
            </w14:solidFill>
          </w14:textFill>
        </w:rPr>
        <w:t>f</w:t>
      </w:r>
      <w:r>
        <w:rPr>
          <w:rFonts w:hint="eastAsia"/>
          <w:color w:val="000000" w:themeColor="text1"/>
          <w:sz w:val="21"/>
          <w:szCs w:val="21"/>
          <w14:textFill>
            <w14:solidFill>
              <w14:schemeClr w14:val="tx1"/>
            </w14:solidFill>
          </w14:textFill>
        </w:rPr>
        <w:t>_fit的对应位置，这样得到的序列x</w:t>
      </w:r>
      <w:r>
        <w:rPr>
          <w:color w:val="000000" w:themeColor="text1"/>
          <w:sz w:val="21"/>
          <w:szCs w:val="21"/>
          <w14:textFill>
            <w14:solidFill>
              <w14:schemeClr w14:val="tx1"/>
            </w14:solidFill>
          </w14:textFill>
        </w:rPr>
        <w:t>f</w:t>
      </w:r>
      <w:r>
        <w:rPr>
          <w:rFonts w:hint="eastAsia"/>
          <w:color w:val="000000" w:themeColor="text1"/>
          <w:sz w:val="21"/>
          <w:szCs w:val="21"/>
          <w14:textFill>
            <w14:solidFill>
              <w14:schemeClr w14:val="tx1"/>
            </w14:solidFill>
          </w14:textFill>
        </w:rPr>
        <w:t>_fit就是序列x的预测值。</w:t>
      </w:r>
    </w:p>
    <w:p>
      <w:pPr>
        <w:snapToGrid w:val="0"/>
        <w:spacing w:before="97" w:beforeLines="30" w:line="276" w:lineRule="auto"/>
        <w:ind w:firstLine="420" w:firstLineChars="200"/>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（5）将序列的实际值x和这里的预测序列x</w:t>
      </w:r>
      <w:r>
        <w:rPr>
          <w:color w:val="000000" w:themeColor="text1"/>
          <w:sz w:val="21"/>
          <w:szCs w:val="21"/>
          <w14:textFill>
            <w14:solidFill>
              <w14:schemeClr w14:val="tx1"/>
            </w14:solidFill>
          </w14:textFill>
        </w:rPr>
        <w:t>f</w:t>
      </w:r>
      <w:r>
        <w:rPr>
          <w:rFonts w:hint="eastAsia"/>
          <w:color w:val="000000" w:themeColor="text1"/>
          <w:sz w:val="21"/>
          <w:szCs w:val="21"/>
          <w14:textFill>
            <w14:solidFill>
              <w14:schemeClr w14:val="tx1"/>
            </w14:solidFill>
          </w14:textFill>
        </w:rPr>
        <w:t>_fit以组的形式打开，组序列图形，即x的实际值与预测值图形如下：</w:t>
      </w:r>
    </w:p>
    <w:p>
      <w:pPr>
        <w:snapToGrid w:val="0"/>
        <w:spacing w:before="97" w:beforeLines="30" w:line="276" w:lineRule="auto"/>
        <w:ind w:firstLine="435"/>
      </w:pPr>
      <w:r>
        <w:object>
          <v:shape id="_x0000_i1032" o:spt="75" type="#_x0000_t75" style="height:272.5pt;width:363pt;" o:ole="t" filled="f" o:preferrelative="t" stroked="f" coordsize="21600,21600">
            <v:path/>
            <v:fill on="f" focussize="0,0"/>
            <v:stroke on="f" joinstyle="miter"/>
            <v:imagedata r:id="rId53" o:title=""/>
            <o:lock v:ext="edit" aspectratio="t"/>
            <w10:wrap type="none"/>
            <w10:anchorlock/>
          </v:shape>
          <o:OLEObject Type="Embed" ProgID="EViews.Workfile.2" ShapeID="_x0000_i1032" DrawAspect="Content" ObjectID="_1468075732" r:id="rId52">
            <o:LockedField>false</o:LockedField>
          </o:OLEObject>
        </w:object>
      </w:r>
    </w:p>
    <w:p>
      <w:pPr>
        <w:snapToGrid w:val="0"/>
        <w:spacing w:before="97" w:beforeLines="30" w:line="276" w:lineRule="auto"/>
        <w:ind w:firstLine="435"/>
        <w:rPr>
          <w:sz w:val="21"/>
          <w:szCs w:val="21"/>
        </w:rPr>
      </w:pPr>
      <w:r>
        <w:rPr>
          <w:rFonts w:hint="eastAsia"/>
          <w:sz w:val="21"/>
          <w:szCs w:val="21"/>
        </w:rPr>
        <w:t>作为对比，使用最初的模型进行了预测，得到下图:</w:t>
      </w:r>
    </w:p>
    <w:p>
      <w:pPr>
        <w:snapToGrid w:val="0"/>
        <w:spacing w:before="97" w:beforeLines="30" w:line="276" w:lineRule="auto"/>
        <w:ind w:firstLine="435"/>
      </w:pPr>
      <w:r>
        <w:drawing>
          <wp:inline distT="0" distB="0" distL="0" distR="0">
            <wp:extent cx="5274310" cy="368300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pic:cNvPicPr>
                  </pic:nvPicPr>
                  <pic:blipFill>
                    <a:blip r:embed="rId54"/>
                    <a:stretch>
                      <a:fillRect/>
                    </a:stretch>
                  </pic:blipFill>
                  <pic:spPr>
                    <a:xfrm>
                      <a:off x="0" y="0"/>
                      <a:ext cx="5274310" cy="3683000"/>
                    </a:xfrm>
                    <a:prstGeom prst="rect">
                      <a:avLst/>
                    </a:prstGeom>
                  </pic:spPr>
                </pic:pic>
              </a:graphicData>
            </a:graphic>
          </wp:inline>
        </w:drawing>
      </w:r>
    </w:p>
    <w:p>
      <w:pPr>
        <w:snapToGrid w:val="0"/>
        <w:spacing w:before="97" w:beforeLines="30" w:line="276" w:lineRule="auto"/>
        <w:ind w:firstLine="435"/>
        <w:rPr>
          <w:sz w:val="21"/>
          <w:szCs w:val="21"/>
        </w:rPr>
      </w:pPr>
      <w:r>
        <w:rPr>
          <w:sz w:val="21"/>
          <w:szCs w:val="21"/>
        </w:rPr>
        <w:t>可以看到</w:t>
      </w:r>
      <w:r>
        <w:rPr>
          <w:rFonts w:hint="eastAsia"/>
          <w:sz w:val="21"/>
          <w:szCs w:val="21"/>
        </w:rPr>
        <w:t>，</w:t>
      </w:r>
      <w:r>
        <w:rPr>
          <w:sz w:val="21"/>
          <w:szCs w:val="21"/>
        </w:rPr>
        <w:t>改进后的模型预测结果比最初了模型有了很大的改善</w:t>
      </w:r>
      <w:r>
        <w:rPr>
          <w:rFonts w:hint="eastAsia"/>
          <w:sz w:val="21"/>
          <w:szCs w:val="21"/>
        </w:rPr>
        <w:t>。</w:t>
      </w:r>
    </w:p>
    <w:p>
      <w:pPr>
        <w:autoSpaceDE w:val="0"/>
        <w:autoSpaceDN w:val="0"/>
        <w:adjustRightInd w:val="0"/>
        <w:rPr>
          <w:sz w:val="21"/>
          <w:szCs w:val="21"/>
        </w:rPr>
      </w:pPr>
      <w:r>
        <w:rPr>
          <w:rFonts w:hint="eastAsia"/>
          <w:sz w:val="21"/>
          <w:szCs w:val="21"/>
        </w:rPr>
        <w:t>最后，由改进后的模型得到2016年1-3月份每天的预订人数：</w:t>
      </w:r>
    </w:p>
    <w:tbl>
      <w:tblPr>
        <w:tblStyle w:val="7"/>
        <w:tblW w:w="8100" w:type="dxa"/>
        <w:tblInd w:w="113" w:type="dxa"/>
        <w:tblLayout w:type="fixed"/>
        <w:tblCellMar>
          <w:top w:w="0" w:type="dxa"/>
          <w:left w:w="108" w:type="dxa"/>
          <w:bottom w:w="0" w:type="dxa"/>
          <w:right w:w="108" w:type="dxa"/>
        </w:tblCellMar>
      </w:tblPr>
      <w:tblGrid>
        <w:gridCol w:w="1800"/>
        <w:gridCol w:w="1080"/>
        <w:gridCol w:w="1700"/>
        <w:gridCol w:w="1080"/>
        <w:gridCol w:w="1360"/>
        <w:gridCol w:w="1080"/>
      </w:tblGrid>
      <w:tr>
        <w:tblPrEx>
          <w:tblLayout w:type="fixed"/>
          <w:tblCellMar>
            <w:top w:w="0" w:type="dxa"/>
            <w:left w:w="108" w:type="dxa"/>
            <w:bottom w:w="0" w:type="dxa"/>
            <w:right w:w="108" w:type="dxa"/>
          </w:tblCellMar>
        </w:tblPrEx>
        <w:trPr>
          <w:trHeight w:val="270" w:hRule="atLeast"/>
        </w:trPr>
        <w:tc>
          <w:tcPr>
            <w:tcW w:w="18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 w:val="22"/>
                <w:szCs w:val="22"/>
              </w:rPr>
            </w:pPr>
            <w:r>
              <w:rPr>
                <w:rFonts w:hint="eastAsia"/>
                <w:color w:val="000000"/>
                <w:sz w:val="22"/>
                <w:szCs w:val="22"/>
              </w:rPr>
              <w:t>日期</w:t>
            </w:r>
          </w:p>
        </w:tc>
        <w:tc>
          <w:tcPr>
            <w:tcW w:w="1080" w:type="dxa"/>
            <w:tcBorders>
              <w:top w:val="single" w:color="auto" w:sz="4" w:space="0"/>
              <w:left w:val="nil"/>
              <w:bottom w:val="single" w:color="auto" w:sz="4" w:space="0"/>
              <w:right w:val="single" w:color="auto" w:sz="4" w:space="0"/>
            </w:tcBorders>
            <w:shd w:val="clear" w:color="auto" w:fill="auto"/>
            <w:vAlign w:val="center"/>
          </w:tcPr>
          <w:p>
            <w:pPr>
              <w:jc w:val="center"/>
              <w:rPr>
                <w:color w:val="000000"/>
                <w:sz w:val="22"/>
                <w:szCs w:val="22"/>
              </w:rPr>
            </w:pPr>
            <w:r>
              <w:rPr>
                <w:rFonts w:hint="eastAsia"/>
                <w:color w:val="000000"/>
                <w:sz w:val="22"/>
                <w:szCs w:val="22"/>
              </w:rPr>
              <w:t>预订人数</w:t>
            </w:r>
          </w:p>
        </w:tc>
        <w:tc>
          <w:tcPr>
            <w:tcW w:w="1700" w:type="dxa"/>
            <w:tcBorders>
              <w:top w:val="single" w:color="auto" w:sz="4" w:space="0"/>
              <w:left w:val="nil"/>
              <w:bottom w:val="single" w:color="auto" w:sz="4" w:space="0"/>
              <w:right w:val="single" w:color="auto" w:sz="4" w:space="0"/>
            </w:tcBorders>
            <w:shd w:val="clear" w:color="auto" w:fill="auto"/>
            <w:vAlign w:val="center"/>
          </w:tcPr>
          <w:p>
            <w:pPr>
              <w:jc w:val="center"/>
              <w:rPr>
                <w:color w:val="000000"/>
                <w:sz w:val="22"/>
                <w:szCs w:val="22"/>
              </w:rPr>
            </w:pPr>
            <w:r>
              <w:rPr>
                <w:rFonts w:hint="eastAsia"/>
                <w:color w:val="000000"/>
                <w:sz w:val="22"/>
                <w:szCs w:val="22"/>
              </w:rPr>
              <w:t>日期</w:t>
            </w:r>
          </w:p>
        </w:tc>
        <w:tc>
          <w:tcPr>
            <w:tcW w:w="1080" w:type="dxa"/>
            <w:tcBorders>
              <w:top w:val="single" w:color="auto" w:sz="4" w:space="0"/>
              <w:left w:val="nil"/>
              <w:bottom w:val="single" w:color="auto" w:sz="4" w:space="0"/>
              <w:right w:val="single" w:color="auto" w:sz="4" w:space="0"/>
            </w:tcBorders>
            <w:shd w:val="clear" w:color="auto" w:fill="auto"/>
            <w:vAlign w:val="center"/>
          </w:tcPr>
          <w:p>
            <w:pPr>
              <w:jc w:val="center"/>
              <w:rPr>
                <w:color w:val="000000"/>
                <w:sz w:val="22"/>
                <w:szCs w:val="22"/>
              </w:rPr>
            </w:pPr>
            <w:r>
              <w:rPr>
                <w:rFonts w:hint="eastAsia"/>
                <w:color w:val="000000"/>
                <w:sz w:val="22"/>
                <w:szCs w:val="22"/>
              </w:rPr>
              <w:t>预订人数</w:t>
            </w:r>
          </w:p>
        </w:tc>
        <w:tc>
          <w:tcPr>
            <w:tcW w:w="1360" w:type="dxa"/>
            <w:tcBorders>
              <w:top w:val="single" w:color="auto" w:sz="4" w:space="0"/>
              <w:left w:val="nil"/>
              <w:bottom w:val="single" w:color="auto" w:sz="4" w:space="0"/>
              <w:right w:val="single" w:color="auto" w:sz="4" w:space="0"/>
            </w:tcBorders>
            <w:shd w:val="clear" w:color="auto" w:fill="auto"/>
            <w:vAlign w:val="center"/>
          </w:tcPr>
          <w:p>
            <w:pPr>
              <w:jc w:val="center"/>
              <w:rPr>
                <w:color w:val="000000"/>
                <w:sz w:val="22"/>
                <w:szCs w:val="22"/>
              </w:rPr>
            </w:pPr>
            <w:r>
              <w:rPr>
                <w:rFonts w:hint="eastAsia"/>
                <w:color w:val="000000"/>
                <w:sz w:val="22"/>
                <w:szCs w:val="22"/>
              </w:rPr>
              <w:t>日期</w:t>
            </w:r>
          </w:p>
        </w:tc>
        <w:tc>
          <w:tcPr>
            <w:tcW w:w="1080" w:type="dxa"/>
            <w:tcBorders>
              <w:top w:val="single" w:color="auto" w:sz="4" w:space="0"/>
              <w:left w:val="nil"/>
              <w:bottom w:val="single" w:color="auto" w:sz="4" w:space="0"/>
              <w:right w:val="single" w:color="auto" w:sz="4" w:space="0"/>
            </w:tcBorders>
            <w:shd w:val="clear" w:color="auto" w:fill="auto"/>
            <w:vAlign w:val="center"/>
          </w:tcPr>
          <w:p>
            <w:pPr>
              <w:jc w:val="center"/>
              <w:rPr>
                <w:color w:val="000000"/>
                <w:sz w:val="22"/>
                <w:szCs w:val="22"/>
              </w:rPr>
            </w:pPr>
            <w:r>
              <w:rPr>
                <w:rFonts w:hint="eastAsia"/>
                <w:color w:val="000000"/>
                <w:sz w:val="22"/>
                <w:szCs w:val="22"/>
              </w:rPr>
              <w:t>预订人数</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2016/1/1</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194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2016/2/1</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6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2016/3/1</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2016/1/2</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129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2016/2/2</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4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2016/3/2</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2016/1/3</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80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2016/2/3</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2016/3/3</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2016/1/4</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92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2016/2/4</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2016/3/4</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2016/1/5</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28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2016/2/5</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2016/3/5</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2016/1/6</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48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2016/2/6</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2016/3/6</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2016/1/7</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23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2016/2/7</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2016/3/7</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2016/1/8</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32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2016/2/8</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2016/3/8</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2016/1/9</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35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2016/2/9</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2016/3/9</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2016/1/10</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29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2016/2/10</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2016/3/10</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2016/1/11</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24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2016/2/11</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2016/3/11</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2016/1/12</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21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2016/2/12</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2016/3/12</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2016/1/13</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19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2016/2/13</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2016/3/13</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2016/1/14</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17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2016/2/14</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2016/3/14</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2016/1/15</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15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2016/2/15</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2016/3/15</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2016/1/16</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14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2016/2/16</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2016/3/16</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2016/1/17</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14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2016/2/17</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2016/3/17</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2016/1/18</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12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2016/2/18</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2016/3/18</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2016/1/19</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11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2016/2/19</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2016/3/19</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2016/1/20</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10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2016/2/20</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2016/3/20</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2016/1/21</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8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2016/2/21</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2016/3/21</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2016/1/22</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7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2016/2/22</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2016/3/22</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7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2016/1/23</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7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2016/2/23</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2016/3/23</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8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2016/1/24</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6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2016/2/24</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2016/3/24</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10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2016/1/25</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6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2016/2/25</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2016/3/25</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11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2016/1/26</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6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2016/2/26</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2016/3/26</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13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2016/1/27</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2016/2/27</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2016/3/27</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14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2016/1/28</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4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2016/2/28</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2016/3/28</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16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2016/1/29</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70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2016/2/29</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5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2016/3/29</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17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2016/1/30</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4 </w:t>
            </w:r>
          </w:p>
        </w:tc>
        <w:tc>
          <w:tcPr>
            <w:tcW w:w="1700" w:type="dxa"/>
            <w:tcBorders>
              <w:top w:val="nil"/>
              <w:left w:val="nil"/>
              <w:bottom w:val="single" w:color="auto" w:sz="4" w:space="0"/>
              <w:right w:val="single" w:color="auto" w:sz="4" w:space="0"/>
            </w:tcBorders>
            <w:shd w:val="clear" w:color="auto" w:fill="auto"/>
            <w:vAlign w:val="center"/>
          </w:tcPr>
          <w:p>
            <w:pPr>
              <w:rPr>
                <w:color w:val="000000"/>
                <w:sz w:val="22"/>
                <w:szCs w:val="22"/>
              </w:rPr>
            </w:pPr>
            <w:r>
              <w:rPr>
                <w:rFonts w:hint="eastAsia"/>
                <w:color w:val="000000"/>
                <w:sz w:val="22"/>
                <w:szCs w:val="22"/>
              </w:rPr>
              <w:t>　</w:t>
            </w:r>
          </w:p>
        </w:tc>
        <w:tc>
          <w:tcPr>
            <w:tcW w:w="1080" w:type="dxa"/>
            <w:tcBorders>
              <w:top w:val="nil"/>
              <w:left w:val="nil"/>
              <w:bottom w:val="single" w:color="auto" w:sz="4" w:space="0"/>
              <w:right w:val="single" w:color="auto" w:sz="4" w:space="0"/>
            </w:tcBorders>
            <w:shd w:val="clear" w:color="auto" w:fill="auto"/>
            <w:vAlign w:val="center"/>
          </w:tcPr>
          <w:p>
            <w:pPr>
              <w:rPr>
                <w:color w:val="000000"/>
                <w:sz w:val="22"/>
                <w:szCs w:val="22"/>
              </w:rPr>
            </w:pPr>
            <w:r>
              <w:rPr>
                <w:rFonts w:hint="eastAsia"/>
                <w:color w:val="000000"/>
                <w:sz w:val="22"/>
                <w:szCs w:val="22"/>
              </w:rPr>
              <w:t>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2016/3/30</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19 </w:t>
            </w:r>
          </w:p>
        </w:tc>
      </w:tr>
      <w:tr>
        <w:tblPrEx>
          <w:tblLayout w:type="fixed"/>
          <w:tblCellMar>
            <w:top w:w="0" w:type="dxa"/>
            <w:left w:w="108" w:type="dxa"/>
            <w:bottom w:w="0" w:type="dxa"/>
            <w:right w:w="108" w:type="dxa"/>
          </w:tblCellMar>
        </w:tblPrEx>
        <w:trPr>
          <w:trHeight w:val="270" w:hRule="atLeast"/>
        </w:trPr>
        <w:tc>
          <w:tcPr>
            <w:tcW w:w="1800" w:type="dxa"/>
            <w:tcBorders>
              <w:top w:val="nil"/>
              <w:left w:val="single" w:color="auto" w:sz="4" w:space="0"/>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2016/1/31</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4 </w:t>
            </w:r>
          </w:p>
        </w:tc>
        <w:tc>
          <w:tcPr>
            <w:tcW w:w="1700" w:type="dxa"/>
            <w:tcBorders>
              <w:top w:val="nil"/>
              <w:left w:val="nil"/>
              <w:bottom w:val="single" w:color="auto" w:sz="4" w:space="0"/>
              <w:right w:val="single" w:color="auto" w:sz="4" w:space="0"/>
            </w:tcBorders>
            <w:shd w:val="clear" w:color="auto" w:fill="auto"/>
            <w:vAlign w:val="center"/>
          </w:tcPr>
          <w:p>
            <w:pPr>
              <w:rPr>
                <w:color w:val="000000"/>
                <w:sz w:val="22"/>
                <w:szCs w:val="22"/>
              </w:rPr>
            </w:pPr>
            <w:r>
              <w:rPr>
                <w:rFonts w:hint="eastAsia"/>
                <w:color w:val="000000"/>
                <w:sz w:val="22"/>
                <w:szCs w:val="22"/>
              </w:rPr>
              <w:t>　</w:t>
            </w:r>
          </w:p>
        </w:tc>
        <w:tc>
          <w:tcPr>
            <w:tcW w:w="1080" w:type="dxa"/>
            <w:tcBorders>
              <w:top w:val="nil"/>
              <w:left w:val="nil"/>
              <w:bottom w:val="single" w:color="auto" w:sz="4" w:space="0"/>
              <w:right w:val="single" w:color="auto" w:sz="4" w:space="0"/>
            </w:tcBorders>
            <w:shd w:val="clear" w:color="auto" w:fill="auto"/>
            <w:vAlign w:val="center"/>
          </w:tcPr>
          <w:p>
            <w:pPr>
              <w:rPr>
                <w:color w:val="000000"/>
                <w:sz w:val="22"/>
                <w:szCs w:val="22"/>
              </w:rPr>
            </w:pPr>
            <w:r>
              <w:rPr>
                <w:rFonts w:hint="eastAsia"/>
                <w:color w:val="000000"/>
                <w:sz w:val="22"/>
                <w:szCs w:val="22"/>
              </w:rPr>
              <w:t>　</w:t>
            </w:r>
          </w:p>
        </w:tc>
        <w:tc>
          <w:tcPr>
            <w:tcW w:w="136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2016/3/31</w:t>
            </w:r>
          </w:p>
        </w:tc>
        <w:tc>
          <w:tcPr>
            <w:tcW w:w="1080" w:type="dxa"/>
            <w:tcBorders>
              <w:top w:val="nil"/>
              <w:left w:val="nil"/>
              <w:bottom w:val="single" w:color="auto" w:sz="4" w:space="0"/>
              <w:right w:val="single" w:color="auto" w:sz="4" w:space="0"/>
            </w:tcBorders>
            <w:shd w:val="clear" w:color="auto" w:fill="auto"/>
            <w:vAlign w:val="center"/>
          </w:tcPr>
          <w:p>
            <w:pPr>
              <w:jc w:val="right"/>
              <w:rPr>
                <w:color w:val="000000"/>
                <w:sz w:val="22"/>
                <w:szCs w:val="22"/>
              </w:rPr>
            </w:pPr>
            <w:r>
              <w:rPr>
                <w:rFonts w:hint="eastAsia"/>
                <w:color w:val="000000"/>
                <w:sz w:val="22"/>
                <w:szCs w:val="22"/>
              </w:rPr>
              <w:t xml:space="preserve">20 </w:t>
            </w:r>
          </w:p>
        </w:tc>
      </w:tr>
    </w:tbl>
    <w:p/>
    <w:p>
      <w:pPr>
        <w:rPr>
          <w:b/>
        </w:rPr>
      </w:pPr>
      <w:r>
        <w:rPr>
          <w:rFonts w:hint="eastAsia"/>
          <w:b/>
        </w:rPr>
        <w:t>6</w:t>
      </w:r>
      <w:r>
        <w:rPr>
          <w:b/>
        </w:rPr>
        <w:t xml:space="preserve">.8 </w:t>
      </w:r>
      <w:r>
        <w:rPr>
          <w:rFonts w:hint="eastAsia"/>
          <w:b/>
        </w:rPr>
        <w:t>模型的检验</w:t>
      </w:r>
    </w:p>
    <w:p>
      <w:r>
        <w:rPr>
          <w:rFonts w:hint="eastAsia"/>
        </w:rPr>
        <w:t>用matlab的cftool将数据进行曲线拟合（代码见附录6）</w:t>
      </w:r>
    </w:p>
    <w:p>
      <w:r>
        <w:fldChar w:fldCharType="begin"/>
      </w:r>
      <w:r>
        <w:instrText xml:space="preserve"> INCLUDEPICTURE "C:\\Users\\佳琳\\Documents\\Tencent Files\\1515620037\\Image\\Group\\{DXWV53WK$SVYW5_}Y~%I{A.png" \* MERGEFORMATINET </w:instrText>
      </w:r>
      <w:r>
        <w:fldChar w:fldCharType="separate"/>
      </w:r>
      <w:r>
        <w:fldChar w:fldCharType="begin"/>
      </w:r>
      <w:r>
        <w:instrText xml:space="preserve"> INCLUDEPICTURE  "C:\\Users\\佳琳\\Documents\\Tencent Files\\1515620037\\Image\\Group\\{DXWV53WK$SVYW5_}Y~%I{A.png" \* MERGEFORMATINET </w:instrText>
      </w:r>
      <w:r>
        <w:fldChar w:fldCharType="separate"/>
      </w:r>
      <w:r>
        <w:fldChar w:fldCharType="begin"/>
      </w:r>
      <w:r>
        <w:instrText xml:space="preserve"> INCLUDEPICTURE  "C:\\Users\\佳琳\\Documents\\Tencent Files\\1515620037\\Image\\Group\\{DXWV53WK$SVYW5_}Y~%I{A.png" \* MERGEFORMATINET </w:instrText>
      </w:r>
      <w:r>
        <w:fldChar w:fldCharType="separate"/>
      </w:r>
      <w:r>
        <w:fldChar w:fldCharType="begin"/>
      </w:r>
      <w:r>
        <w:instrText xml:space="preserve"> INCLUDEPICTURE  "C:\\Users\\佳琳\\Documents\\Tencent Files\\1515620037\\Image\\Group\\{DXWV53WK$SVYW5_}Y~%I{A.png" \* MERGEFORMATINET </w:instrText>
      </w:r>
      <w:r>
        <w:fldChar w:fldCharType="separate"/>
      </w:r>
      <w:r>
        <w:fldChar w:fldCharType="begin"/>
      </w:r>
      <w:r>
        <w:instrText xml:space="preserve"> INCLUDEPICTURE  "C:\\Users\\佳琳\\Documents\\Tencent Files\\1515620037\\Image\\Group\\{DXWV53WK$SVYW5_}Y~%I{A.png" \* MERGEFORMATINET </w:instrText>
      </w:r>
      <w:r>
        <w:fldChar w:fldCharType="separate"/>
      </w:r>
      <w:r>
        <w:fldChar w:fldCharType="begin"/>
      </w:r>
      <w:r>
        <w:instrText xml:space="preserve"> INCLUDEPICTURE  "C:\\Users\\佳琳\\Documents\\Tencent Files\\1515620037\\Image\\Group\\{DXWV53WK$SVYW5_}Y~%I{A.png" \* MERGEFORMATINET </w:instrText>
      </w:r>
      <w:r>
        <w:fldChar w:fldCharType="separate"/>
      </w:r>
      <w:r>
        <w:fldChar w:fldCharType="begin"/>
      </w:r>
      <w:r>
        <w:instrText xml:space="preserve"> INCLUDEPICTURE  "C:\\Users\\佳琳\\Documents\\Tencent Files\\1515620037\\Image\\Group\\{DXWV53WK$SVYW5_}Y~%I{A.png" \* MERGEFORMATINET </w:instrText>
      </w:r>
      <w:r>
        <w:fldChar w:fldCharType="separate"/>
      </w:r>
      <w:r>
        <w:fldChar w:fldCharType="begin"/>
      </w:r>
      <w:r>
        <w:instrText xml:space="preserve"> INCLUDEPICTURE  "C:\\Users\\佳琳\\Documents\\Tencent Files\\1515620037\\Image\\Group\\{DXWV53WK$SVYW5_}Y~%I{A.png" \* MERGEFORMATINET </w:instrText>
      </w:r>
      <w:r>
        <w:fldChar w:fldCharType="separate"/>
      </w:r>
      <w:r>
        <w:fldChar w:fldCharType="begin"/>
      </w:r>
      <w:r>
        <w:instrText xml:space="preserve"> INCLUDEPICTURE  "C:\\Users\\佳琳\\Documents\\Tencent Files\\1515620037\\Image\\Group\\{DXWV53WK$SVYW5_}Y~%I{A.png" \* MERGEFORMATINET </w:instrText>
      </w:r>
      <w:r>
        <w:fldChar w:fldCharType="separate"/>
      </w:r>
      <w:r>
        <w:fldChar w:fldCharType="begin"/>
      </w:r>
      <w:r>
        <w:instrText xml:space="preserve"> INCLUDEPICTURE  "F:\\Documents\\Tencent Files\\1515620037\\Image\\Group\\{DXWV53WK$SVYW5_}Y~%I{A.png" \* MERGEFORMATINET </w:instrText>
      </w:r>
      <w:r>
        <w:fldChar w:fldCharType="separate"/>
      </w:r>
      <w:r>
        <w:fldChar w:fldCharType="begin"/>
      </w:r>
      <w:r>
        <w:instrText xml:space="preserve"> INCLUDEPICTURE  "F:\\Documents\\Tencent Files\\1515620037\\Image\\Group\\{DXWV53WK$SVYW5_}Y~%I{A.png" \* MERGEFORMATINET </w:instrText>
      </w:r>
      <w:r>
        <w:fldChar w:fldCharType="separate"/>
      </w:r>
      <w:r>
        <w:fldChar w:fldCharType="begin"/>
      </w:r>
      <w:r>
        <w:instrText xml:space="preserve"> INCLUDEPICTURE  "F:\\Documents\\Tencent Files\\1515620037\\Image\\Group\\{DXWV53WK$SVYW5_}Y~%I{A.png" \* MERGEFORMATINET </w:instrText>
      </w:r>
      <w:r>
        <w:fldChar w:fldCharType="separate"/>
      </w:r>
      <w:r>
        <w:fldChar w:fldCharType="begin"/>
      </w:r>
      <w:r>
        <w:instrText xml:space="preserve"> INCLUDEPICTURE  "E:\\..\\Documents\\Tencent Files\\1515620037\\Image\\Group\\{DXWV53WK$SVYW5_}Y~%I{A.png" \* MERGEFORMATINET </w:instrText>
      </w:r>
      <w:r>
        <w:fldChar w:fldCharType="separate"/>
      </w:r>
      <w:r>
        <w:fldChar w:fldCharType="begin"/>
      </w:r>
      <w:r>
        <w:instrText xml:space="preserve"> INCLUDEPICTURE  "E:\\..\\Documents\\Tencent Files\\1515620037\\Image\\Group\\{DXWV53WK$SVYW5_}Y~%I{A.png" \* MERGEFORMATINET </w:instrText>
      </w:r>
      <w:r>
        <w:fldChar w:fldCharType="separate"/>
      </w:r>
      <w:r>
        <w:pict>
          <v:shape id="_x0000_i1033" o:spt="75" type="#_x0000_t75" style="height:102.55pt;width:420.1pt;" filled="f" o:preferrelative="t" stroked="f" coordsize="21600,21600">
            <v:path/>
            <v:fill on="f" focussize="0,0"/>
            <v:stroke on="f" joinstyle="miter"/>
            <v:imagedata r:id="rId55" r:href="rId56" o:title=""/>
            <o:lock v:ext="edit" aspectratio="t"/>
            <w10:wrap type="none"/>
            <w10:anchorlock/>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r>
        <w:rPr>
          <w:rFonts w:hint="eastAsia"/>
        </w:rPr>
        <w:t>根据拟合的曲线检验ARIMA模型得到的预测数据，基本一致，表示模型可信度。</w:t>
      </w:r>
    </w:p>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r>
        <w:rPr>
          <w:rFonts w:hint="eastAsia"/>
        </w:rPr>
        <w:t>参考文献</w:t>
      </w:r>
    </w:p>
    <w:p>
      <w:pPr>
        <w:pStyle w:val="9"/>
        <w:numPr>
          <w:ilvl w:val="0"/>
          <w:numId w:val="5"/>
        </w:numPr>
        <w:ind w:firstLineChars="0"/>
      </w:pPr>
      <w:r>
        <w:rPr>
          <w:rFonts w:hint="eastAsia"/>
        </w:rPr>
        <w:t>王仁志 苗维亚. 基于M/M/n排队论的大型旅游景区内部排队现象研究. 1006-012X（2012）-03-0177（04）</w:t>
      </w:r>
    </w:p>
    <w:p>
      <w:pPr>
        <w:pStyle w:val="9"/>
        <w:numPr>
          <w:ilvl w:val="0"/>
          <w:numId w:val="5"/>
        </w:numPr>
        <w:ind w:firstLineChars="0"/>
      </w:pPr>
      <w:r>
        <w:rPr>
          <w:rFonts w:hint="eastAsia"/>
        </w:rPr>
        <w:t>罗芬 廖薇. 主题公园游乐设施游客等待心理变化研究——以长沙世界之窗为例. 1673-</w:t>
      </w:r>
      <w:r>
        <w:t>9272</w:t>
      </w:r>
      <w:r>
        <w:rPr>
          <w:rFonts w:hint="eastAsia"/>
        </w:rPr>
        <w:t>（2010）03-</w:t>
      </w:r>
      <w:r>
        <w:t>0051</w:t>
      </w:r>
      <w:r>
        <w:rPr>
          <w:rFonts w:hint="eastAsia"/>
        </w:rPr>
        <w:t>-</w:t>
      </w:r>
      <w:r>
        <w:t>04</w:t>
      </w:r>
    </w:p>
    <w:p>
      <w:pPr>
        <w:pStyle w:val="9"/>
        <w:numPr>
          <w:ilvl w:val="0"/>
          <w:numId w:val="5"/>
        </w:numPr>
        <w:ind w:firstLineChars="0"/>
      </w:pPr>
      <w:r>
        <w:rPr>
          <w:rFonts w:hint="eastAsia"/>
        </w:rPr>
        <w:t>王保淳. 旅游景区空间布局与服务设施规模规划研究：[硕士学位论文]. 大连：大连理工大学，2014</w:t>
      </w:r>
    </w:p>
    <w:p>
      <w:pPr>
        <w:pStyle w:val="9"/>
        <w:numPr>
          <w:ilvl w:val="0"/>
          <w:numId w:val="5"/>
        </w:numPr>
        <w:ind w:firstLineChars="0"/>
      </w:pPr>
      <w:r>
        <w:rPr>
          <w:rFonts w:hint="eastAsia"/>
        </w:rPr>
        <w:t>陆国锋.</w:t>
      </w:r>
      <w:r>
        <w:t xml:space="preserve"> </w:t>
      </w:r>
      <w:r>
        <w:rPr>
          <w:rFonts w:hint="eastAsia"/>
        </w:rPr>
        <w:t>基于多约束多目标的旅游路线推荐及关键算法研究：[硕士学位论文]</w:t>
      </w:r>
      <w:r>
        <w:t xml:space="preserve">. </w:t>
      </w:r>
      <w:r>
        <w:rPr>
          <w:rFonts w:hint="eastAsia"/>
        </w:rPr>
        <w:t>长沙：国防科学技术大学，2014</w:t>
      </w:r>
    </w:p>
    <w:p>
      <w:pPr>
        <w:pStyle w:val="9"/>
        <w:numPr>
          <w:ilvl w:val="0"/>
          <w:numId w:val="5"/>
        </w:numPr>
        <w:ind w:firstLineChars="0"/>
      </w:pPr>
      <w:r>
        <w:rPr>
          <w:rFonts w:hint="eastAsia"/>
        </w:rPr>
        <w:t>陆国锋 黄晓燕 吕绍和 王晓东. 基于互联网信息的多约束多目标旅游路线推荐. 长沙410073；成都610017</w:t>
      </w:r>
    </w:p>
    <w:p>
      <w:pPr>
        <w:pStyle w:val="9"/>
        <w:numPr>
          <w:ilvl w:val="0"/>
          <w:numId w:val="5"/>
        </w:numPr>
        <w:ind w:firstLineChars="0"/>
      </w:pPr>
      <w:r>
        <w:rPr>
          <w:rFonts w:hint="eastAsia"/>
        </w:rPr>
        <w:t>孙辉. 排队长度约束下的瓶颈交叉口协调控制方法研究：[研究生学位论文]</w:t>
      </w:r>
      <w:r>
        <w:t xml:space="preserve">. </w:t>
      </w:r>
      <w:r>
        <w:rPr>
          <w:rFonts w:hint="eastAsia"/>
        </w:rPr>
        <w:t>成都：西南交通大学，2010</w:t>
      </w:r>
    </w:p>
    <w:p>
      <w:pPr>
        <w:pStyle w:val="9"/>
        <w:numPr>
          <w:ilvl w:val="0"/>
          <w:numId w:val="5"/>
        </w:numPr>
        <w:ind w:firstLineChars="0"/>
      </w:pPr>
      <w:r>
        <w:t>Eveati. A</w:t>
      </w:r>
      <w:r>
        <w:rPr>
          <w:rFonts w:hint="eastAsia"/>
        </w:rPr>
        <w:t>nt</w:t>
      </w:r>
      <w:r>
        <w:t xml:space="preserve"> colony optimization-The basic concept and matlab implementation: Machine Learning, 2014</w:t>
      </w:r>
    </w:p>
    <w:p>
      <w:pPr>
        <w:pStyle w:val="9"/>
        <w:numPr>
          <w:ilvl w:val="0"/>
          <w:numId w:val="5"/>
        </w:numPr>
        <w:ind w:firstLineChars="0"/>
      </w:pPr>
      <w:r>
        <w:rPr>
          <w:rFonts w:hint="eastAsia"/>
        </w:rPr>
        <w:t>刘中学 张毅. 包含虚拟变量的澳门酒店入住率预测模型及实证.</w:t>
      </w:r>
      <w:r>
        <w:t xml:space="preserve"> F224.7</w:t>
      </w:r>
      <w:r>
        <w:rPr>
          <w:rFonts w:hint="eastAsia"/>
        </w:rPr>
        <w:t>，1002-</w:t>
      </w:r>
      <w:r>
        <w:t>6487</w:t>
      </w:r>
    </w:p>
    <w:p>
      <w:pPr>
        <w:pStyle w:val="9"/>
        <w:numPr>
          <w:ilvl w:val="0"/>
          <w:numId w:val="5"/>
        </w:numPr>
        <w:ind w:firstLineChars="0"/>
      </w:pPr>
      <w:r>
        <w:rPr>
          <w:rFonts w:hint="eastAsia"/>
        </w:rPr>
        <w:t xml:space="preserve">陈晓卫 李洪. 酒店入住人数模型研究. </w:t>
      </w:r>
      <w:r>
        <w:t>China academic journal electronic publishing house</w:t>
      </w:r>
      <w:r>
        <w:rPr>
          <w:rFonts w:hint="eastAsia"/>
        </w:rPr>
        <w:t>.</w:t>
      </w:r>
      <w:r>
        <w:t xml:space="preserve"> </w:t>
      </w:r>
      <w:r>
        <w:rPr>
          <w:rFonts w:hint="eastAsia"/>
        </w:rPr>
        <w:t>总第78期</w:t>
      </w:r>
    </w:p>
    <w:p>
      <w:pPr>
        <w:pStyle w:val="9"/>
        <w:numPr>
          <w:ilvl w:val="0"/>
          <w:numId w:val="5"/>
        </w:numPr>
        <w:ind w:firstLineChars="0"/>
      </w:pPr>
      <w:r>
        <w:rPr>
          <w:rFonts w:hint="eastAsia"/>
        </w:rPr>
        <w:t>邓雪 李家铭 曾浩健 陈俊羊 赵俊峰. 层次分析法权重计算方法分析及其应用研究. 广东：华南理工大学 510640）</w:t>
      </w:r>
    </w:p>
    <w:p>
      <w:pPr>
        <w:pStyle w:val="9"/>
        <w:numPr>
          <w:ilvl w:val="0"/>
          <w:numId w:val="5"/>
        </w:numPr>
        <w:ind w:firstLineChars="0"/>
      </w:pPr>
      <w:r>
        <w:rPr>
          <w:rFonts w:hint="eastAsia"/>
        </w:rPr>
        <w:t>卢芳. 基于排队论的电动汽车充电站选址定容研究：[硕士专业学位论文]. 北京：北京交通大学，2</w:t>
      </w:r>
      <w:r>
        <w:t>015</w:t>
      </w:r>
    </w:p>
    <w:p/>
    <w:p/>
    <w:p/>
    <w:p/>
    <w:p/>
    <w:p/>
    <w:p/>
    <w:p/>
    <w:p/>
    <w:p/>
    <w:p/>
    <w:p/>
    <w:p/>
    <w:p/>
    <w:p/>
    <w:p/>
    <w:p/>
    <w:p/>
    <w:p/>
    <w:p/>
    <w:p/>
    <w:p>
      <w:pPr>
        <w:rPr>
          <w:b/>
        </w:rPr>
      </w:pPr>
      <w:r>
        <w:rPr>
          <w:rFonts w:hint="eastAsia"/>
          <w:b/>
        </w:rPr>
        <w:t>附录1</w:t>
      </w:r>
      <w:r>
        <w:rPr>
          <w:b/>
        </w:rPr>
        <w:t xml:space="preserve"> </w:t>
      </w:r>
      <w:r>
        <w:rPr>
          <w:rFonts w:hint="eastAsia"/>
          <w:b/>
        </w:rPr>
        <w:t>遍历找出从某一起点到出口的所有路径matlab源代码</w:t>
      </w:r>
    </w:p>
    <w:p>
      <w:pPr>
        <w:spacing w:before="100" w:beforeAutospacing="1" w:after="100" w:afterAutospacing="1"/>
        <w:rPr>
          <w:szCs w:val="21"/>
        </w:rPr>
      </w:pPr>
      <w:r>
        <w:rPr>
          <w:rFonts w:ascii="Arial" w:hAnsi="Arial" w:cs="Arial"/>
          <w:color w:val="2C5C9E"/>
          <w:spacing w:val="-6"/>
          <w:szCs w:val="21"/>
        </w:rPr>
        <w:t>function possia</w:t>
      </w:r>
      <w:r>
        <w:rPr>
          <w:szCs w:val="21"/>
        </w:rPr>
        <w:t>blePaths = findPath(Graph, partialPath, destination, partialWeight) </w:t>
      </w:r>
    </w:p>
    <w:p>
      <w:pPr>
        <w:spacing w:before="100" w:beforeAutospacing="1" w:after="100" w:afterAutospacing="1"/>
        <w:rPr>
          <w:szCs w:val="21"/>
        </w:rPr>
      </w:pPr>
      <w:r>
        <w:rPr>
          <w:szCs w:val="21"/>
        </w:rPr>
        <w:t>pathLength = length(partialPath); </w:t>
      </w:r>
    </w:p>
    <w:p>
      <w:pPr>
        <w:spacing w:before="100" w:beforeAutospacing="1" w:after="100" w:afterAutospacing="1"/>
        <w:rPr>
          <w:szCs w:val="21"/>
        </w:rPr>
      </w:pPr>
      <w:r>
        <w:rPr>
          <w:szCs w:val="21"/>
        </w:rPr>
        <w:t xml:space="preserve">lastNode = partialPath(pathLength);  </w:t>
      </w:r>
    </w:p>
    <w:p>
      <w:pPr>
        <w:spacing w:before="100" w:beforeAutospacing="1" w:after="100" w:afterAutospacing="1"/>
        <w:rPr>
          <w:szCs w:val="21"/>
        </w:rPr>
      </w:pPr>
      <w:r>
        <w:rPr>
          <w:szCs w:val="21"/>
        </w:rPr>
        <w:t> nextNodes = find(0&lt;Graph(lastNode,:) &amp; Graph(lastNode,:)&lt;inf); GLength = length(Graph); </w:t>
      </w:r>
    </w:p>
    <w:p>
      <w:pPr>
        <w:spacing w:before="100" w:beforeAutospacing="1" w:after="100" w:afterAutospacing="1"/>
        <w:rPr>
          <w:szCs w:val="21"/>
        </w:rPr>
      </w:pPr>
      <w:r>
        <w:rPr>
          <w:szCs w:val="21"/>
        </w:rPr>
        <w:t>possiablePaths = []; </w:t>
      </w:r>
    </w:p>
    <w:p>
      <w:pPr>
        <w:spacing w:before="100" w:beforeAutospacing="1" w:after="100" w:afterAutospacing="1"/>
        <w:rPr>
          <w:szCs w:val="21"/>
        </w:rPr>
      </w:pPr>
      <w:r>
        <w:rPr>
          <w:szCs w:val="21"/>
        </w:rPr>
        <w:t>if lastNode == destination possiablePaths = partialPath; </w:t>
      </w:r>
    </w:p>
    <w:p>
      <w:pPr>
        <w:spacing w:before="100" w:beforeAutospacing="1" w:after="100" w:afterAutospacing="1"/>
        <w:rPr>
          <w:szCs w:val="21"/>
        </w:rPr>
      </w:pPr>
      <w:r>
        <w:rPr>
          <w:szCs w:val="21"/>
        </w:rPr>
        <w:t> possiablePaths(GLength + 1) = partialWeight; </w:t>
      </w:r>
    </w:p>
    <w:p>
      <w:pPr>
        <w:spacing w:before="100" w:beforeAutospacing="1" w:after="100" w:afterAutospacing="1"/>
        <w:rPr>
          <w:szCs w:val="21"/>
        </w:rPr>
      </w:pPr>
      <w:r>
        <w:rPr>
          <w:szCs w:val="21"/>
        </w:rPr>
        <w:t> return; </w:t>
      </w:r>
    </w:p>
    <w:p>
      <w:pPr>
        <w:spacing w:before="100" w:beforeAutospacing="1" w:after="100" w:afterAutospacing="1"/>
        <w:rPr>
          <w:szCs w:val="21"/>
        </w:rPr>
      </w:pPr>
      <w:r>
        <w:rPr>
          <w:szCs w:val="21"/>
        </w:rPr>
        <w:t>elseif length( find( partialPath == destination ) ) ~= 0 </w:t>
      </w:r>
    </w:p>
    <w:p>
      <w:pPr>
        <w:spacing w:before="100" w:beforeAutospacing="1" w:after="100" w:afterAutospacing="1"/>
        <w:rPr>
          <w:szCs w:val="21"/>
        </w:rPr>
      </w:pPr>
      <w:r>
        <w:rPr>
          <w:szCs w:val="21"/>
        </w:rPr>
        <w:t> return; </w:t>
      </w:r>
    </w:p>
    <w:p>
      <w:pPr>
        <w:spacing w:before="100" w:beforeAutospacing="1" w:after="100" w:afterAutospacing="1"/>
        <w:rPr>
          <w:szCs w:val="21"/>
        </w:rPr>
      </w:pPr>
      <w:r>
        <w:rPr>
          <w:szCs w:val="21"/>
        </w:rPr>
        <w:t>end for i=1:length(nextNodes) </w:t>
      </w:r>
    </w:p>
    <w:p>
      <w:pPr>
        <w:spacing w:before="100" w:beforeAutospacing="1" w:after="100" w:afterAutospacing="1"/>
        <w:rPr>
          <w:szCs w:val="21"/>
        </w:rPr>
      </w:pPr>
      <w:r>
        <w:rPr>
          <w:szCs w:val="21"/>
        </w:rPr>
        <w:t xml:space="preserve"> if destination == nextNodes(i)  </w:t>
      </w:r>
    </w:p>
    <w:p>
      <w:pPr>
        <w:spacing w:before="100" w:beforeAutospacing="1" w:after="100" w:afterAutospacing="1"/>
        <w:rPr>
          <w:szCs w:val="21"/>
        </w:rPr>
      </w:pPr>
      <w:r>
        <w:rPr>
          <w:szCs w:val="21"/>
        </w:rPr>
        <w:t> tmpPath = cat(2, partialPath, destination); </w:t>
      </w:r>
    </w:p>
    <w:p>
      <w:pPr>
        <w:spacing w:before="100" w:beforeAutospacing="1" w:after="100" w:afterAutospacing="1"/>
        <w:rPr>
          <w:szCs w:val="21"/>
        </w:rPr>
      </w:pPr>
      <w:r>
        <w:rPr>
          <w:szCs w:val="21"/>
        </w:rPr>
        <w:t> tmpPath(GLength + 1) = partialWeight + Graph(lastNode, destination); </w:t>
      </w:r>
    </w:p>
    <w:p>
      <w:pPr>
        <w:spacing w:before="100" w:beforeAutospacing="1" w:after="100" w:afterAutospacing="1"/>
        <w:rPr>
          <w:szCs w:val="21"/>
        </w:rPr>
      </w:pPr>
      <w:r>
        <w:rPr>
          <w:szCs w:val="21"/>
        </w:rPr>
        <w:t> possiablePaths( length(possiablePaths) + 1 , : ) = tmpPath;  nextNodes(i) = 0; </w:t>
      </w:r>
    </w:p>
    <w:p>
      <w:pPr>
        <w:spacing w:before="100" w:beforeAutospacing="1" w:after="100" w:afterAutospacing="1"/>
        <w:rPr>
          <w:szCs w:val="21"/>
        </w:rPr>
      </w:pPr>
      <w:r>
        <w:rPr>
          <w:szCs w:val="21"/>
        </w:rPr>
        <w:t> elseif length( find( partialPath == nextNodes(i) ) ) ~= 0 </w:t>
      </w:r>
    </w:p>
    <w:p>
      <w:pPr>
        <w:spacing w:before="100" w:beforeAutospacing="1" w:after="100" w:afterAutospacing="1"/>
        <w:rPr>
          <w:szCs w:val="21"/>
        </w:rPr>
      </w:pPr>
      <w:r>
        <w:rPr>
          <w:szCs w:val="21"/>
        </w:rPr>
        <w:t> nextNodes(i) = 0; </w:t>
      </w:r>
    </w:p>
    <w:p>
      <w:pPr>
        <w:spacing w:before="100" w:beforeAutospacing="1" w:after="100" w:afterAutospacing="1"/>
        <w:rPr>
          <w:szCs w:val="21"/>
        </w:rPr>
      </w:pPr>
      <w:r>
        <w:rPr>
          <w:szCs w:val="21"/>
        </w:rPr>
        <w:t> end </w:t>
      </w:r>
    </w:p>
    <w:p>
      <w:pPr>
        <w:spacing w:before="100" w:beforeAutospacing="1" w:after="100" w:afterAutospacing="1"/>
        <w:rPr>
          <w:szCs w:val="21"/>
        </w:rPr>
      </w:pPr>
      <w:r>
        <w:rPr>
          <w:szCs w:val="21"/>
        </w:rPr>
        <w:t>end </w:t>
      </w:r>
    </w:p>
    <w:p>
      <w:pPr>
        <w:spacing w:before="100" w:beforeAutospacing="1" w:after="100" w:afterAutospacing="1"/>
        <w:rPr>
          <w:szCs w:val="21"/>
        </w:rPr>
      </w:pPr>
      <w:r>
        <w:rPr>
          <w:szCs w:val="21"/>
        </w:rPr>
        <w:t xml:space="preserve">nextNodes = nextNodes(nextNodes ~= 0);  </w:t>
      </w:r>
    </w:p>
    <w:p>
      <w:pPr>
        <w:spacing w:before="100" w:beforeAutospacing="1" w:after="100" w:afterAutospacing="1"/>
        <w:rPr>
          <w:szCs w:val="21"/>
        </w:rPr>
      </w:pPr>
      <w:r>
        <w:rPr>
          <w:szCs w:val="21"/>
        </w:rPr>
        <w:t> for i=1:length(nextNodes) </w:t>
      </w:r>
    </w:p>
    <w:p>
      <w:pPr>
        <w:spacing w:before="100" w:beforeAutospacing="1" w:after="100" w:afterAutospacing="1"/>
        <w:rPr>
          <w:szCs w:val="21"/>
        </w:rPr>
      </w:pPr>
      <w:r>
        <w:rPr>
          <w:szCs w:val="21"/>
        </w:rPr>
        <w:t> tmpPath = cat(2, partialPath, nextNodes(i)); </w:t>
      </w:r>
    </w:p>
    <w:p>
      <w:pPr>
        <w:spacing w:before="100" w:beforeAutospacing="1" w:after="100" w:afterAutospacing="1"/>
        <w:rPr>
          <w:szCs w:val="21"/>
        </w:rPr>
      </w:pPr>
      <w:r>
        <w:rPr>
          <w:szCs w:val="21"/>
        </w:rPr>
        <w:t> tmpPsbPaths = findPath(Graph, tmpPath, destination, partialWeight + Graph(lastNode, nextNodes(i))); </w:t>
      </w:r>
    </w:p>
    <w:p>
      <w:pPr>
        <w:spacing w:before="100" w:beforeAutospacing="1" w:after="100" w:afterAutospacing="1"/>
        <w:rPr>
          <w:szCs w:val="21"/>
        </w:rPr>
      </w:pPr>
      <w:r>
        <w:rPr>
          <w:szCs w:val="21"/>
        </w:rPr>
        <w:t> possiablePaths = cat(1, possiablePaths, tmpPsbPaths); </w:t>
      </w:r>
    </w:p>
    <w:p>
      <w:pPr>
        <w:spacing w:before="100" w:beforeAutospacing="1" w:after="100" w:afterAutospacing="1"/>
        <w:rPr>
          <w:szCs w:val="21"/>
        </w:rPr>
      </w:pPr>
      <w:r>
        <w:rPr>
          <w:szCs w:val="21"/>
        </w:rPr>
        <w:t xml:space="preserve">end  </w:t>
      </w:r>
    </w:p>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r>
        <w:rPr>
          <w:rFonts w:hint="eastAsia"/>
          <w:b/>
        </w:rPr>
        <w:t>附录2</w:t>
      </w:r>
      <w:r>
        <w:rPr>
          <w:b/>
        </w:rPr>
        <w:t xml:space="preserve"> </w:t>
      </w:r>
      <w:r>
        <w:rPr>
          <w:rFonts w:hint="eastAsia"/>
          <w:b/>
        </w:rPr>
        <w:t>路线1为例的绘图程序代码（坐标来自PS描点）</w:t>
      </w:r>
    </w:p>
    <w:p>
      <w:r>
        <w:rPr>
          <w:rFonts w:hint="eastAsia"/>
        </w:rPr>
        <w:t>%绘制原始图</w:t>
      </w:r>
    </w:p>
    <w:p>
      <w:r>
        <w:t>C=[</w:t>
      </w:r>
    </w:p>
    <w:p>
      <w:r>
        <w:t>20.12</w:t>
      </w:r>
      <w:r>
        <w:tab/>
      </w:r>
      <w:r>
        <w:t>5.62</w:t>
      </w:r>
    </w:p>
    <w:p>
      <w:r>
        <w:t>23.77</w:t>
      </w:r>
      <w:r>
        <w:tab/>
      </w:r>
      <w:r>
        <w:t>6.66</w:t>
      </w:r>
    </w:p>
    <w:p>
      <w:r>
        <w:t>27.77</w:t>
      </w:r>
      <w:r>
        <w:tab/>
      </w:r>
      <w:r>
        <w:t>7.95</w:t>
      </w:r>
    </w:p>
    <w:p>
      <w:r>
        <w:t>28.89</w:t>
      </w:r>
      <w:r>
        <w:tab/>
      </w:r>
      <w:r>
        <w:t>14.75</w:t>
      </w:r>
    </w:p>
    <w:p>
      <w:r>
        <w:t>20.15</w:t>
      </w:r>
      <w:r>
        <w:tab/>
      </w:r>
      <w:r>
        <w:t>10.12</w:t>
      </w:r>
    </w:p>
    <w:p>
      <w:r>
        <w:t>21.47</w:t>
      </w:r>
      <w:r>
        <w:tab/>
      </w:r>
      <w:r>
        <w:t>13.26</w:t>
      </w:r>
    </w:p>
    <w:p>
      <w:r>
        <w:t>12.19</w:t>
      </w:r>
      <w:r>
        <w:tab/>
      </w:r>
      <w:r>
        <w:t>13.67</w:t>
      </w:r>
    </w:p>
    <w:p>
      <w:r>
        <w:t>6.84</w:t>
      </w:r>
      <w:r>
        <w:tab/>
      </w:r>
      <w:r>
        <w:t>11.03</w:t>
      </w:r>
    </w:p>
    <w:p>
      <w:r>
        <w:t>13</w:t>
      </w:r>
      <w:r>
        <w:tab/>
      </w:r>
      <w:r>
        <w:t>7.54</w:t>
      </w:r>
    </w:p>
    <w:p>
      <w:r>
        <w:t>17.17</w:t>
      </w:r>
      <w:r>
        <w:tab/>
      </w:r>
      <w:r>
        <w:t>3.65</w:t>
      </w:r>
    </w:p>
    <w:p>
      <w:r>
        <w:t xml:space="preserve">21.70  </w:t>
      </w:r>
      <w:r>
        <w:tab/>
      </w:r>
      <w:r>
        <w:t>0.03</w:t>
      </w:r>
    </w:p>
    <w:p>
      <w:r>
        <w:t>];</w:t>
      </w:r>
    </w:p>
    <w:p/>
    <w:p>
      <w:r>
        <w:t>t=0:0.01:1;</w:t>
      </w:r>
    </w:p>
    <w:p>
      <w:r>
        <w:t>N=11;</w:t>
      </w:r>
    </w:p>
    <w:p>
      <w:r>
        <w:t>A=[1 2 3 4 6 7 8 9 10 1 11];</w:t>
      </w:r>
    </w:p>
    <w:p>
      <w:r>
        <w:t>for m=1:N-1</w:t>
      </w:r>
    </w:p>
    <w:p>
      <w:r>
        <w:t>x=t*C(A(m),1)+(1-t)*C(A(m+1),1);</w:t>
      </w:r>
    </w:p>
    <w:p>
      <w:r>
        <w:t>y=t*C(A(m),2)+(1-t)*C(A(m+1),2);</w:t>
      </w:r>
    </w:p>
    <w:p>
      <w:r>
        <w:t>plot(x,y,'k--')</w:t>
      </w:r>
    </w:p>
    <w:p>
      <w:r>
        <w:t>hold on</w:t>
      </w:r>
    </w:p>
    <w:p>
      <w:r>
        <w:t>end</w:t>
      </w:r>
    </w:p>
    <w:p/>
    <w:p>
      <w:r>
        <w:t>A=[5 1;5 2;5 3;5 7;5 9];</w:t>
      </w:r>
    </w:p>
    <w:p>
      <w:r>
        <w:t>for m=1:5</w:t>
      </w:r>
    </w:p>
    <w:p>
      <w:r>
        <w:t>x=t*C(A(m,1),1)+(1-t)*C(A(m,2),1);</w:t>
      </w:r>
    </w:p>
    <w:p>
      <w:r>
        <w:t>y=t*C(A(m,1),2)+(1-t)*C(A(m,2),2);</w:t>
      </w:r>
    </w:p>
    <w:p>
      <w:r>
        <w:t>plot(x,y,'k--')</w:t>
      </w:r>
    </w:p>
    <w:p>
      <w:r>
        <w:t>hold on</w:t>
      </w:r>
    </w:p>
    <w:p>
      <w:r>
        <w:t>end</w:t>
      </w:r>
    </w:p>
    <w:p/>
    <w:p>
      <w:r>
        <w:t>x=t*C(2,1)+(1-t)*C(11,1);</w:t>
      </w:r>
    </w:p>
    <w:p>
      <w:r>
        <w:t>y= t*C(2,2)+(1-t)*C(11,2);</w:t>
      </w:r>
    </w:p>
    <w:p>
      <w:r>
        <w:t>plot(x,y,'k--')</w:t>
      </w:r>
    </w:p>
    <w:p>
      <w:r>
        <w:t>hold on</w:t>
      </w:r>
    </w:p>
    <w:p/>
    <w:p/>
    <w:p>
      <w:r>
        <w:t>text(C(1,1),C(1,2),'A');hold on</w:t>
      </w:r>
    </w:p>
    <w:p>
      <w:r>
        <w:t>text(C(2,1),C(2,2),'B');hold on;</w:t>
      </w:r>
    </w:p>
    <w:p>
      <w:r>
        <w:t>text(C(3,1),C(3,2),'C');hold on;</w:t>
      </w:r>
    </w:p>
    <w:p>
      <w:r>
        <w:t>text(C(4,1),C(4,2),'D');hold on;</w:t>
      </w:r>
    </w:p>
    <w:p>
      <w:r>
        <w:t>text(C(5,1),C(5,2),'E');hold on;</w:t>
      </w:r>
    </w:p>
    <w:p>
      <w:r>
        <w:t>text(C(6,1),C(6,2),'F');hold on;</w:t>
      </w:r>
    </w:p>
    <w:p>
      <w:r>
        <w:t>text(C(7,1),C(7,2),'G');hold on;</w:t>
      </w:r>
    </w:p>
    <w:p>
      <w:r>
        <w:t>text(C(8,1),C(8,2),'H');hold on;</w:t>
      </w:r>
    </w:p>
    <w:p>
      <w:r>
        <w:t>text(C(9,1),C(9,2),'I');hold on;</w:t>
      </w:r>
    </w:p>
    <w:p>
      <w:r>
        <w:t>text(C(10,1),C(10,2),'J');hold on;</w:t>
      </w:r>
    </w:p>
    <w:p>
      <w:r>
        <w:rPr>
          <w:rFonts w:hint="eastAsia"/>
        </w:rPr>
        <w:t>text(C(11,1),C(11,2),'出入口');hold on;</w:t>
      </w:r>
    </w:p>
    <w:p/>
    <w:p/>
    <w:p>
      <w:r>
        <w:rPr>
          <w:rFonts w:hint="eastAsia"/>
        </w:rPr>
        <w:t>%图一</w:t>
      </w:r>
    </w:p>
    <w:p>
      <w:r>
        <w:t>t=0:0.01:1;</w:t>
      </w:r>
    </w:p>
    <w:p>
      <w:r>
        <w:t>N=9;</w:t>
      </w:r>
    </w:p>
    <w:p>
      <w:r>
        <w:t>E=[ 10</w:t>
      </w:r>
      <w:r>
        <w:tab/>
      </w:r>
      <w:r>
        <w:t>1</w:t>
      </w:r>
      <w:r>
        <w:tab/>
      </w:r>
      <w:r>
        <w:t>2</w:t>
      </w:r>
      <w:r>
        <w:tab/>
      </w:r>
      <w:r>
        <w:t>3</w:t>
      </w:r>
      <w:r>
        <w:tab/>
      </w:r>
      <w:r>
        <w:t>4</w:t>
      </w:r>
      <w:r>
        <w:tab/>
      </w:r>
      <w:r>
        <w:t>6</w:t>
      </w:r>
      <w:r>
        <w:tab/>
      </w:r>
      <w:r>
        <w:t>7</w:t>
      </w:r>
      <w:r>
        <w:tab/>
      </w:r>
      <w:r>
        <w:t>5  11];</w:t>
      </w:r>
    </w:p>
    <w:p>
      <w:r>
        <w:t>for m=1:N-1</w:t>
      </w:r>
    </w:p>
    <w:p>
      <w:r>
        <w:t>x=t*C(E(m),1)+(1-t)*C(E(m+1),1);</w:t>
      </w:r>
    </w:p>
    <w:p>
      <w:r>
        <w:t>y=t*C(E(m),2)+(1-t)*C(E(m+1),2);</w:t>
      </w:r>
    </w:p>
    <w:p>
      <w:r>
        <w:t>plot(x,y,'b')</w:t>
      </w:r>
    </w:p>
    <w:p>
      <w:r>
        <w:t>hold on</w:t>
      </w:r>
    </w:p>
    <w:p>
      <w:r>
        <w:t>end</w:t>
      </w:r>
    </w:p>
    <w:p/>
    <w:p/>
    <w:p/>
    <w:p/>
    <w:p/>
    <w:p/>
    <w:p/>
    <w:p/>
    <w:p/>
    <w:p/>
    <w:p/>
    <w:p/>
    <w:p/>
    <w:p/>
    <w:p/>
    <w:p/>
    <w:p/>
    <w:p/>
    <w:p/>
    <w:p/>
    <w:p/>
    <w:p>
      <w:pPr>
        <w:rPr>
          <w:b/>
        </w:rPr>
      </w:pPr>
      <w:r>
        <w:rPr>
          <w:rFonts w:hint="eastAsia"/>
          <w:b/>
        </w:rPr>
        <w:t>附录3</w:t>
      </w:r>
      <w:r>
        <w:rPr>
          <w:b/>
        </w:rPr>
        <w:t xml:space="preserve"> </w:t>
      </w:r>
      <w:r>
        <w:rPr>
          <w:rFonts w:hint="eastAsia"/>
          <w:b/>
        </w:rPr>
        <w:t>所有路线图</w:t>
      </w:r>
    </w:p>
    <w:p>
      <w:r>
        <w:drawing>
          <wp:inline distT="0" distB="0" distL="0" distR="0">
            <wp:extent cx="1747520" cy="1307465"/>
            <wp:effectExtent l="0" t="0" r="5080" b="698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758296" cy="1315653"/>
                    </a:xfrm>
                    <a:prstGeom prst="rect">
                      <a:avLst/>
                    </a:prstGeom>
                  </pic:spPr>
                </pic:pic>
              </a:graphicData>
            </a:graphic>
          </wp:inline>
        </w:drawing>
      </w:r>
      <w:r>
        <w:drawing>
          <wp:inline distT="0" distB="0" distL="0" distR="0">
            <wp:extent cx="1753870" cy="1312545"/>
            <wp:effectExtent l="0" t="0" r="0" b="190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782043" cy="1333422"/>
                    </a:xfrm>
                    <a:prstGeom prst="rect">
                      <a:avLst/>
                    </a:prstGeom>
                  </pic:spPr>
                </pic:pic>
              </a:graphicData>
            </a:graphic>
          </wp:inline>
        </w:drawing>
      </w:r>
      <w:r>
        <w:drawing>
          <wp:inline distT="0" distB="0" distL="0" distR="0">
            <wp:extent cx="1738630" cy="129730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59" cstate="print">
                      <a:extLst>
                        <a:ext uri="{28A0092B-C50C-407E-A947-70E740481C1C}">
                          <a14:useLocalDpi xmlns:a14="http://schemas.microsoft.com/office/drawing/2010/main" val="0"/>
                        </a:ext>
                      </a:extLst>
                    </a:blip>
                    <a:srcRect l="6949" t="17330" r="-977" b="4072"/>
                    <a:stretch>
                      <a:fillRect/>
                    </a:stretch>
                  </pic:blipFill>
                  <pic:spPr>
                    <a:xfrm>
                      <a:off x="0" y="0"/>
                      <a:ext cx="1762803" cy="1314922"/>
                    </a:xfrm>
                    <a:prstGeom prst="rect">
                      <a:avLst/>
                    </a:prstGeom>
                    <a:ln>
                      <a:noFill/>
                    </a:ln>
                  </pic:spPr>
                </pic:pic>
              </a:graphicData>
            </a:graphic>
          </wp:inline>
        </w:drawing>
      </w:r>
      <w:r>
        <w:drawing>
          <wp:inline distT="0" distB="0" distL="0" distR="0">
            <wp:extent cx="1766570" cy="1319530"/>
            <wp:effectExtent l="0" t="0" r="508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786144" cy="1334124"/>
                    </a:xfrm>
                    <a:prstGeom prst="rect">
                      <a:avLst/>
                    </a:prstGeom>
                  </pic:spPr>
                </pic:pic>
              </a:graphicData>
            </a:graphic>
          </wp:inline>
        </w:drawing>
      </w:r>
      <w:r>
        <w:drawing>
          <wp:inline distT="0" distB="0" distL="0" distR="0">
            <wp:extent cx="1743710" cy="1308100"/>
            <wp:effectExtent l="0" t="0" r="8890" b="635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770617" cy="1328711"/>
                    </a:xfrm>
                    <a:prstGeom prst="rect">
                      <a:avLst/>
                    </a:prstGeom>
                  </pic:spPr>
                </pic:pic>
              </a:graphicData>
            </a:graphic>
          </wp:inline>
        </w:drawing>
      </w:r>
      <w:r>
        <w:drawing>
          <wp:inline distT="0" distB="0" distL="0" distR="0">
            <wp:extent cx="1731645" cy="1298575"/>
            <wp:effectExtent l="0" t="0" r="190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62" cstate="print">
                      <a:extLst>
                        <a:ext uri="{28A0092B-C50C-407E-A947-70E740481C1C}">
                          <a14:useLocalDpi xmlns:a14="http://schemas.microsoft.com/office/drawing/2010/main" val="0"/>
                        </a:ext>
                      </a:extLst>
                    </a:blip>
                    <a:stretch>
                      <a:fillRect/>
                    </a:stretch>
                  </pic:blipFill>
                  <pic:spPr>
                    <a:xfrm>
                      <a:off x="0" y="0"/>
                      <a:ext cx="1746152" cy="1309718"/>
                    </a:xfrm>
                    <a:prstGeom prst="rect">
                      <a:avLst/>
                    </a:prstGeom>
                  </pic:spPr>
                </pic:pic>
              </a:graphicData>
            </a:graphic>
          </wp:inline>
        </w:drawing>
      </w:r>
      <w:r>
        <w:drawing>
          <wp:inline distT="0" distB="0" distL="0" distR="0">
            <wp:extent cx="1770380" cy="1324610"/>
            <wp:effectExtent l="0" t="0" r="1270" b="889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63" cstate="print">
                      <a:extLst>
                        <a:ext uri="{28A0092B-C50C-407E-A947-70E740481C1C}">
                          <a14:useLocalDpi xmlns:a14="http://schemas.microsoft.com/office/drawing/2010/main" val="0"/>
                        </a:ext>
                      </a:extLst>
                    </a:blip>
                    <a:stretch>
                      <a:fillRect/>
                    </a:stretch>
                  </pic:blipFill>
                  <pic:spPr>
                    <a:xfrm>
                      <a:off x="0" y="0"/>
                      <a:ext cx="1796238" cy="1344042"/>
                    </a:xfrm>
                    <a:prstGeom prst="rect">
                      <a:avLst/>
                    </a:prstGeom>
                  </pic:spPr>
                </pic:pic>
              </a:graphicData>
            </a:graphic>
          </wp:inline>
        </w:drawing>
      </w:r>
      <w:r>
        <w:drawing>
          <wp:inline distT="0" distB="0" distL="0" distR="0">
            <wp:extent cx="1753235" cy="1330960"/>
            <wp:effectExtent l="0" t="0" r="0" b="254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64" cstate="print">
                      <a:extLst>
                        <a:ext uri="{28A0092B-C50C-407E-A947-70E740481C1C}">
                          <a14:useLocalDpi xmlns:a14="http://schemas.microsoft.com/office/drawing/2010/main" val="0"/>
                        </a:ext>
                      </a:extLst>
                    </a:blip>
                    <a:stretch>
                      <a:fillRect/>
                    </a:stretch>
                  </pic:blipFill>
                  <pic:spPr>
                    <a:xfrm>
                      <a:off x="0" y="0"/>
                      <a:ext cx="1784329" cy="1354895"/>
                    </a:xfrm>
                    <a:prstGeom prst="rect">
                      <a:avLst/>
                    </a:prstGeom>
                  </pic:spPr>
                </pic:pic>
              </a:graphicData>
            </a:graphic>
          </wp:inline>
        </w:drawing>
      </w:r>
      <w:r>
        <w:drawing>
          <wp:inline distT="0" distB="0" distL="0" distR="0">
            <wp:extent cx="1740535" cy="1293495"/>
            <wp:effectExtent l="0" t="0" r="0" b="190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791954" cy="1331345"/>
                    </a:xfrm>
                    <a:prstGeom prst="rect">
                      <a:avLst/>
                    </a:prstGeom>
                  </pic:spPr>
                </pic:pic>
              </a:graphicData>
            </a:graphic>
          </wp:inline>
        </w:drawing>
      </w:r>
      <w:r>
        <w:drawing>
          <wp:inline distT="0" distB="0" distL="0" distR="0">
            <wp:extent cx="2563495" cy="1922780"/>
            <wp:effectExtent l="0" t="0" r="8255" b="127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66">
                      <a:extLst>
                        <a:ext uri="{28A0092B-C50C-407E-A947-70E740481C1C}">
                          <a14:useLocalDpi xmlns:a14="http://schemas.microsoft.com/office/drawing/2010/main" val="0"/>
                        </a:ext>
                      </a:extLst>
                    </a:blip>
                    <a:stretch>
                      <a:fillRect/>
                    </a:stretch>
                  </pic:blipFill>
                  <pic:spPr>
                    <a:xfrm>
                      <a:off x="0" y="0"/>
                      <a:ext cx="2578259" cy="1933850"/>
                    </a:xfrm>
                    <a:prstGeom prst="rect">
                      <a:avLst/>
                    </a:prstGeom>
                  </pic:spPr>
                </pic:pic>
              </a:graphicData>
            </a:graphic>
          </wp:inline>
        </w:drawing>
      </w:r>
    </w:p>
    <w:p/>
    <w:p/>
    <w:p/>
    <w:p/>
    <w:p/>
    <w:p/>
    <w:p/>
    <w:p/>
    <w:p/>
    <w:p/>
    <w:p>
      <w:pPr>
        <w:rPr>
          <w:b/>
        </w:rPr>
      </w:pPr>
      <w:r>
        <w:rPr>
          <w:rFonts w:hint="eastAsia"/>
          <w:b/>
        </w:rPr>
        <w:t>附录4 层次分析法代码</w:t>
      </w:r>
    </w:p>
    <w:p>
      <w:pPr>
        <w:spacing w:line="60" w:lineRule="auto"/>
      </w:pPr>
      <w:r>
        <w:t>%</w:t>
      </w:r>
      <w:r>
        <w:rPr>
          <w:lang w:val="zh-TW" w:eastAsia="zh-TW"/>
        </w:rPr>
        <w:t>几何平均法（方根法）</w:t>
      </w:r>
    </w:p>
    <w:p>
      <w:pPr>
        <w:spacing w:line="60" w:lineRule="auto"/>
      </w:pPr>
      <w:r>
        <w:t>n=length(B);</w:t>
      </w:r>
    </w:p>
    <w:p>
      <w:pPr>
        <w:spacing w:line="60" w:lineRule="auto"/>
      </w:pPr>
      <w:r>
        <w:t>for i=1:n</w:t>
      </w:r>
    </w:p>
    <w:p>
      <w:pPr>
        <w:spacing w:line="60" w:lineRule="auto"/>
      </w:pPr>
      <w:r>
        <w:t>d(i)=1;</w:t>
      </w:r>
    </w:p>
    <w:p>
      <w:pPr>
        <w:spacing w:line="60" w:lineRule="auto"/>
      </w:pPr>
      <w:r>
        <w:t>for j=1:n</w:t>
      </w:r>
    </w:p>
    <w:p>
      <w:pPr>
        <w:spacing w:line="60" w:lineRule="auto"/>
      </w:pPr>
      <w:r>
        <w:t>d(i)=d(i)*B(i,j);</w:t>
      </w:r>
    </w:p>
    <w:p>
      <w:pPr>
        <w:spacing w:line="60" w:lineRule="auto"/>
      </w:pPr>
      <w:r>
        <w:t>end</w:t>
      </w:r>
    </w:p>
    <w:p>
      <w:pPr>
        <w:spacing w:line="60" w:lineRule="auto"/>
      </w:pPr>
      <w:r>
        <w:t>e(i)=d(i).^(1/n);</w:t>
      </w:r>
    </w:p>
    <w:p>
      <w:pPr>
        <w:spacing w:line="60" w:lineRule="auto"/>
      </w:pPr>
      <w:r>
        <w:t>end</w:t>
      </w:r>
    </w:p>
    <w:p>
      <w:pPr>
        <w:spacing w:line="60" w:lineRule="auto"/>
      </w:pPr>
      <w:r>
        <w:t>f=sum(e);</w:t>
      </w:r>
    </w:p>
    <w:p>
      <w:pPr>
        <w:spacing w:line="60" w:lineRule="auto"/>
      </w:pPr>
      <w:r>
        <w:t>for i=1:n</w:t>
      </w:r>
    </w:p>
    <w:p>
      <w:pPr>
        <w:spacing w:line="60" w:lineRule="auto"/>
      </w:pPr>
      <w:r>
        <w:t>W(i)=e(i)/f;</w:t>
      </w:r>
    </w:p>
    <w:p>
      <w:pPr>
        <w:spacing w:line="60" w:lineRule="auto"/>
      </w:pPr>
      <w:r>
        <w:t>end</w:t>
      </w:r>
    </w:p>
    <w:p>
      <w:pPr>
        <w:spacing w:line="60" w:lineRule="auto"/>
      </w:pPr>
      <w:r>
        <w:t xml:space="preserve"> W </w:t>
      </w:r>
    </w:p>
    <w:p>
      <w:pPr>
        <w:spacing w:line="60" w:lineRule="auto"/>
      </w:pPr>
      <w:r>
        <w:t>E=B*W';</w:t>
      </w:r>
    </w:p>
    <w:p>
      <w:pPr>
        <w:spacing w:line="60" w:lineRule="auto"/>
      </w:pPr>
      <w:r>
        <w:t>amax=0;</w:t>
      </w:r>
    </w:p>
    <w:p>
      <w:pPr>
        <w:spacing w:line="60" w:lineRule="auto"/>
      </w:pPr>
      <w:r>
        <w:t xml:space="preserve"> for i=1;n</w:t>
      </w:r>
    </w:p>
    <w:p>
      <w:pPr>
        <w:spacing w:line="60" w:lineRule="auto"/>
      </w:pPr>
      <w:r>
        <w:t>amax=E(i)/(n*W(i))</w:t>
      </w:r>
    </w:p>
    <w:p>
      <w:pPr>
        <w:spacing w:line="60" w:lineRule="auto"/>
      </w:pPr>
      <w:r>
        <w:t>end</w:t>
      </w:r>
    </w:p>
    <w:p>
      <w:pPr>
        <w:tabs>
          <w:tab w:val="left" w:pos="1372"/>
        </w:tabs>
        <w:spacing w:line="60" w:lineRule="auto"/>
      </w:pPr>
      <w:r>
        <w:t>CI=(amax-n)/(n-1)</w:t>
      </w:r>
    </w:p>
    <w:p>
      <w:pPr>
        <w:spacing w:line="60" w:lineRule="auto"/>
      </w:pPr>
      <w:r>
        <w:t>RI =[ 0   0    0.5200    0.8900    1.1200    1.2400    1.3600    1.4100    1.4600    1.4900    1.5200    1.5400    1.5600  1.5800 ];</w:t>
      </w:r>
    </w:p>
    <w:p>
      <w:pPr>
        <w:spacing w:line="60" w:lineRule="auto"/>
      </w:pPr>
      <w:r>
        <w:t>CR=CI/RI(n)</w:t>
      </w:r>
    </w:p>
    <w:p>
      <w:pPr>
        <w:spacing w:line="60" w:lineRule="auto"/>
      </w:pPr>
      <w:r>
        <w:t>%</w:t>
      </w:r>
      <w:r>
        <w:rPr>
          <w:lang w:val="zh-TW" w:eastAsia="zh-TW"/>
        </w:rPr>
        <w:t>算数平均法，求和法</w:t>
      </w:r>
    </w:p>
    <w:p>
      <w:pPr>
        <w:spacing w:line="60" w:lineRule="auto"/>
      </w:pPr>
      <w:r>
        <w:t>for i=1:n</w:t>
      </w:r>
    </w:p>
    <w:p>
      <w:pPr>
        <w:spacing w:line="60" w:lineRule="auto"/>
      </w:pPr>
      <w:r>
        <w:t xml:space="preserve">      c(i)=0;</w:t>
      </w:r>
    </w:p>
    <w:p>
      <w:pPr>
        <w:spacing w:line="60" w:lineRule="auto"/>
      </w:pPr>
      <w:r>
        <w:t xml:space="preserve">      for  j=1:n</w:t>
      </w:r>
    </w:p>
    <w:p>
      <w:pPr>
        <w:spacing w:line="60" w:lineRule="auto"/>
      </w:pPr>
      <w:r>
        <w:t xml:space="preserve">         b=0;</w:t>
      </w:r>
    </w:p>
    <w:p>
      <w:pPr>
        <w:spacing w:line="60" w:lineRule="auto"/>
      </w:pPr>
      <w:r>
        <w:t>for k=1:n</w:t>
      </w:r>
    </w:p>
    <w:p>
      <w:pPr>
        <w:spacing w:line="60" w:lineRule="auto"/>
      </w:pPr>
      <w:r>
        <w:t>b=b+B(k,j);</w:t>
      </w:r>
    </w:p>
    <w:p>
      <w:pPr>
        <w:spacing w:line="60" w:lineRule="auto"/>
      </w:pPr>
      <w:r>
        <w:t>end</w:t>
      </w:r>
    </w:p>
    <w:p>
      <w:pPr>
        <w:spacing w:line="60" w:lineRule="auto"/>
      </w:pPr>
      <w:r>
        <w:t>c(i)=c(i)+B(i,j)/b;</w:t>
      </w:r>
    </w:p>
    <w:p>
      <w:pPr>
        <w:spacing w:line="60" w:lineRule="auto"/>
      </w:pPr>
      <w:r>
        <w:t>end</w:t>
      </w:r>
    </w:p>
    <w:p>
      <w:pPr>
        <w:spacing w:line="60" w:lineRule="auto"/>
      </w:pPr>
      <w:r>
        <w:t>W(i)=c(i)/n;</w:t>
      </w:r>
    </w:p>
    <w:p>
      <w:pPr>
        <w:spacing w:line="60" w:lineRule="auto"/>
      </w:pPr>
      <w:r>
        <w:t>end</w:t>
      </w:r>
    </w:p>
    <w:p>
      <w:pPr>
        <w:spacing w:line="60" w:lineRule="auto"/>
      </w:pPr>
      <w:r>
        <w:t>W</w:t>
      </w:r>
    </w:p>
    <w:p>
      <w:pPr>
        <w:spacing w:line="60" w:lineRule="auto"/>
      </w:pPr>
      <w:r>
        <w:t>E=B*W';</w:t>
      </w:r>
    </w:p>
    <w:p>
      <w:pPr>
        <w:spacing w:line="60" w:lineRule="auto"/>
      </w:pPr>
      <w:r>
        <w:t>amax=0;</w:t>
      </w:r>
    </w:p>
    <w:p>
      <w:pPr>
        <w:spacing w:line="60" w:lineRule="auto"/>
      </w:pPr>
      <w:r>
        <w:t xml:space="preserve"> for i=1;n</w:t>
      </w:r>
    </w:p>
    <w:p>
      <w:pPr>
        <w:spacing w:line="60" w:lineRule="auto"/>
      </w:pPr>
      <w:r>
        <w:t>amax=E(i)/(n*W(i))</w:t>
      </w:r>
    </w:p>
    <w:p>
      <w:pPr>
        <w:spacing w:line="60" w:lineRule="auto"/>
      </w:pPr>
      <w:r>
        <w:t>end</w:t>
      </w:r>
    </w:p>
    <w:p>
      <w:pPr>
        <w:tabs>
          <w:tab w:val="left" w:pos="1372"/>
        </w:tabs>
        <w:spacing w:line="60" w:lineRule="auto"/>
      </w:pPr>
      <w:r>
        <w:t>CI=(amax-n)/(n-1)</w:t>
      </w:r>
    </w:p>
    <w:p>
      <w:pPr>
        <w:spacing w:line="60" w:lineRule="auto"/>
      </w:pPr>
      <w:r>
        <w:t>RI =[ 0   0    0.5200    0.8900    1.1200    1.2400    1.3600    1.4100    1.4600    1.4900    1.5200    1.5400    1.5600  1.5800 ];</w:t>
      </w:r>
    </w:p>
    <w:p>
      <w:pPr>
        <w:spacing w:line="60" w:lineRule="auto"/>
      </w:pPr>
      <w:r>
        <w:t>CR=CI/RI(n)</w:t>
      </w:r>
    </w:p>
    <w:p>
      <w:pPr>
        <w:spacing w:line="60" w:lineRule="auto"/>
      </w:pPr>
    </w:p>
    <w:p>
      <w:pPr>
        <w:spacing w:line="60" w:lineRule="auto"/>
      </w:pPr>
    </w:p>
    <w:p/>
    <w:p/>
    <w:p/>
    <w:p/>
    <w:p/>
    <w:p/>
    <w:p/>
    <w:p/>
    <w:p/>
    <w:p/>
    <w:p/>
    <w:p/>
    <w:p/>
    <w:p/>
    <w:p/>
    <w:p/>
    <w:p/>
    <w:p/>
    <w:p/>
    <w:p/>
    <w:p/>
    <w:p/>
    <w:p/>
    <w:p/>
    <w:p/>
    <w:p/>
    <w:p/>
    <w:p/>
    <w:p/>
    <w:p/>
    <w:p/>
    <w:p/>
    <w:p/>
    <w:p/>
    <w:p/>
    <w:p/>
    <w:p>
      <w:pPr>
        <w:rPr>
          <w:b/>
        </w:rPr>
      </w:pPr>
      <w:r>
        <w:rPr>
          <w:rFonts w:hint="eastAsia"/>
          <w:b/>
        </w:rPr>
        <w:t>附录5 用matlab整理预定房间数据</w:t>
      </w:r>
    </w:p>
    <w:p>
      <w:r>
        <w:rPr>
          <w:rFonts w:hint="eastAsia"/>
        </w:rPr>
        <w:t xml:space="preserve">%先要excel数据导入 </w:t>
      </w:r>
    </w:p>
    <w:p>
      <w:r>
        <w:rPr>
          <w:rFonts w:hint="eastAsia"/>
        </w:rPr>
        <w:t>%A预定日期</w:t>
      </w:r>
    </w:p>
    <w:p>
      <w:r>
        <w:rPr>
          <w:rFonts w:hint="eastAsia"/>
        </w:rPr>
        <w:t>%B到店的日期</w:t>
      </w:r>
    </w:p>
    <w:p>
      <w:r>
        <w:rPr>
          <w:rFonts w:hint="eastAsia"/>
        </w:rPr>
        <w:t>%C离店的日期</w:t>
      </w:r>
    </w:p>
    <w:p>
      <w:r>
        <w:rPr>
          <w:rFonts w:hint="eastAsia"/>
        </w:rPr>
        <w:t>%D每一单预定房间数</w:t>
      </w:r>
    </w:p>
    <w:p>
      <w:r>
        <w:t>E=zeros(400,1);</w:t>
      </w:r>
    </w:p>
    <w:p>
      <w:r>
        <w:t>a=735965;</w:t>
      </w:r>
    </w:p>
    <w:p>
      <w:r>
        <w:t>&gt;&gt; l=length(B);</w:t>
      </w:r>
    </w:p>
    <w:p>
      <w:r>
        <w:t>&gt;&gt; for m=1:l</w:t>
      </w:r>
    </w:p>
    <w:p>
      <w:r>
        <w:t>d=C(m)-B(m)+1;</w:t>
      </w:r>
    </w:p>
    <w:p>
      <w:r>
        <w:t>for i=1:d</w:t>
      </w:r>
    </w:p>
    <w:p>
      <w:r>
        <w:t>E(B(m)-a+i)=E(B(m)-a+i)+D(m);</w:t>
      </w:r>
    </w:p>
    <w:p>
      <w:r>
        <w:t>end</w:t>
      </w:r>
    </w:p>
    <w:p>
      <w:r>
        <w:t>end</w:t>
      </w:r>
    </w:p>
    <w:p/>
    <w:p/>
    <w:p/>
    <w:p/>
    <w:p/>
    <w:p/>
    <w:p/>
    <w:p/>
    <w:p/>
    <w:p/>
    <w:p/>
    <w:p/>
    <w:p/>
    <w:p/>
    <w:p/>
    <w:p/>
    <w:p/>
    <w:p/>
    <w:p/>
    <w:p/>
    <w:p/>
    <w:p/>
    <w:p/>
    <w:p/>
    <w:p/>
    <w:p/>
    <w:p/>
    <w:p>
      <w:pPr>
        <w:rPr>
          <w:b/>
        </w:rPr>
      </w:pPr>
      <w:r>
        <w:rPr>
          <w:rFonts w:hint="eastAsia"/>
          <w:b/>
        </w:rPr>
        <w:t>附录6</w:t>
      </w:r>
    </w:p>
    <w:p>
      <w:r>
        <w:t xml:space="preserve">     f(x) = </w:t>
      </w:r>
    </w:p>
    <w:p>
      <w:r>
        <w:t xml:space="preserve">              a1*exp(-((x-b1)/c1)^2) + a2*exp(-((x-b2)/c2)^2) + </w:t>
      </w:r>
    </w:p>
    <w:p>
      <w:r>
        <w:t xml:space="preserve">              a3*exp(-((x-b3)/c3)^2) + a4*exp(-((x-b4)/c4)^2) + </w:t>
      </w:r>
    </w:p>
    <w:p>
      <w:r>
        <w:t xml:space="preserve">              a5*exp(-((x-b5)/c5)^2)</w:t>
      </w:r>
    </w:p>
    <w:p>
      <w:r>
        <w:t>Coefficients (with 95% confidence bounds):</w:t>
      </w:r>
    </w:p>
    <w:p>
      <w:r>
        <w:t xml:space="preserve">       a1 =       194.8  (85.78, 303.8)</w:t>
      </w:r>
    </w:p>
    <w:p>
      <w:r>
        <w:t xml:space="preserve">       b1 =       335.8  (331.1, 340.4)</w:t>
      </w:r>
    </w:p>
    <w:p>
      <w:r>
        <w:t xml:space="preserve">       c1 =       36.11  (25.84, 46.38)</w:t>
      </w:r>
    </w:p>
    <w:p>
      <w:r>
        <w:t xml:space="preserve">       a2 =       68.57  (18.72, 118.4)</w:t>
      </w:r>
    </w:p>
    <w:p>
      <w:r>
        <w:t xml:space="preserve">       b2 =       276.6  (275.2, 277.9)</w:t>
      </w:r>
    </w:p>
    <w:p>
      <w:r>
        <w:t xml:space="preserve">       c2 =       2.299  (0.2933, 4.306)</w:t>
      </w:r>
    </w:p>
    <w:p>
      <w:r>
        <w:t xml:space="preserve">       a3 =       214.1  (119.1, 309.1)</w:t>
      </w:r>
    </w:p>
    <w:p>
      <w:r>
        <w:t xml:space="preserve">       b3 =       148.7  (140.1, 157.4)</w:t>
      </w:r>
    </w:p>
    <w:p>
      <w:r>
        <w:t xml:space="preserve">       c3 =       44.87  (31.76, 57.99)</w:t>
      </w:r>
    </w:p>
    <w:p>
      <w:r>
        <w:t xml:space="preserve">       a4 =       179.7  (138.6, 220.8)</w:t>
      </w:r>
    </w:p>
    <w:p>
      <w:r>
        <w:t xml:space="preserve">       b4 =       105.4  (103.9, 106.9)</w:t>
      </w:r>
    </w:p>
    <w:p>
      <w:r>
        <w:t xml:space="preserve">       c4 =       15.51  (12.08, 18.94)</w:t>
      </w:r>
    </w:p>
    <w:p>
      <w:r>
        <w:t xml:space="preserve">       a5 =       264.3  (253.4, 275.1)</w:t>
      </w:r>
    </w:p>
    <w:p>
      <w:r>
        <w:t xml:space="preserve">       b5 =       248.7  (240.3, 257.2)</w:t>
      </w:r>
    </w:p>
    <w:p>
      <w:r>
        <w:t xml:space="preserve">       c5 =       75.51  (30.7, 120.3)</w:t>
      </w:r>
    </w:p>
    <w:sectPr>
      <w:footerReference r:id="rId3" w:type="default"/>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Helvetica">
    <w:panose1 w:val="020B0604020202030204"/>
    <w:charset w:val="00"/>
    <w:family w:val="swiss"/>
    <w:pitch w:val="default"/>
    <w:sig w:usb0="80000027"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PMingLiU">
    <w:panose1 w:val="02020500000000000000"/>
    <w:charset w:val="88"/>
    <w:family w:val="roman"/>
    <w:pitch w:val="default"/>
    <w:sig w:usb0="A00002FF" w:usb1="28CFFCFA" w:usb2="00000016" w:usb3="00000000" w:csb0="00100001" w:csb1="00000000"/>
  </w:font>
  <w:font w:name="+mn-cs">
    <w:altName w:val="魂心"/>
    <w:panose1 w:val="00000000000000000000"/>
    <w:charset w:val="00"/>
    <w:family w:val="roman"/>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6222897"/>
    </w:sdtPr>
    <w:sdtContent>
      <w:p>
        <w:pPr>
          <w:pStyle w:val="4"/>
          <w:jc w:val="center"/>
        </w:pPr>
        <w:r>
          <w:fldChar w:fldCharType="begin"/>
        </w:r>
        <w:r>
          <w:instrText xml:space="preserve">PAGE   \* MERGEFORMAT</w:instrText>
        </w:r>
        <w:r>
          <w:fldChar w:fldCharType="separate"/>
        </w:r>
        <w:r>
          <w:rPr>
            <w:lang w:val="zh-CN"/>
          </w:rPr>
          <w:t>3</w:t>
        </w:r>
        <w:r>
          <w:fldChar w:fldCharType="end"/>
        </w:r>
      </w:p>
    </w:sdtContent>
  </w:sdt>
  <w:p>
    <w:pPr>
      <w:pStyle w:val="4"/>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6B98"/>
    <w:multiLevelType w:val="multilevel"/>
    <w:tmpl w:val="211C6B9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3E633D8"/>
    <w:multiLevelType w:val="multilevel"/>
    <w:tmpl w:val="33E633D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50F4AF8"/>
    <w:multiLevelType w:val="multilevel"/>
    <w:tmpl w:val="650F4AF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0A13259"/>
    <w:multiLevelType w:val="multilevel"/>
    <w:tmpl w:val="70A13259"/>
    <w:lvl w:ilvl="0" w:tentative="0">
      <w:start w:val="6"/>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6F61EAF"/>
    <w:multiLevelType w:val="multilevel"/>
    <w:tmpl w:val="76F61EA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1BD"/>
    <w:rsid w:val="00012E66"/>
    <w:rsid w:val="00013B92"/>
    <w:rsid w:val="00031B65"/>
    <w:rsid w:val="0005009E"/>
    <w:rsid w:val="000522C2"/>
    <w:rsid w:val="00066ED1"/>
    <w:rsid w:val="00084852"/>
    <w:rsid w:val="00092839"/>
    <w:rsid w:val="000931BF"/>
    <w:rsid w:val="0009721B"/>
    <w:rsid w:val="000A0F6E"/>
    <w:rsid w:val="000A1E66"/>
    <w:rsid w:val="000A6D6A"/>
    <w:rsid w:val="000B44F7"/>
    <w:rsid w:val="000B5D02"/>
    <w:rsid w:val="000D2615"/>
    <w:rsid w:val="000D4654"/>
    <w:rsid w:val="000D5624"/>
    <w:rsid w:val="000E6448"/>
    <w:rsid w:val="000F05CD"/>
    <w:rsid w:val="000F2B7B"/>
    <w:rsid w:val="001065B5"/>
    <w:rsid w:val="001216E9"/>
    <w:rsid w:val="0013483B"/>
    <w:rsid w:val="00135AEF"/>
    <w:rsid w:val="001473C1"/>
    <w:rsid w:val="00153939"/>
    <w:rsid w:val="00182CEB"/>
    <w:rsid w:val="00196319"/>
    <w:rsid w:val="001C3ED4"/>
    <w:rsid w:val="001C7760"/>
    <w:rsid w:val="001F0B14"/>
    <w:rsid w:val="001F2A99"/>
    <w:rsid w:val="00210A8C"/>
    <w:rsid w:val="002141C4"/>
    <w:rsid w:val="002155D4"/>
    <w:rsid w:val="002366F9"/>
    <w:rsid w:val="00251C77"/>
    <w:rsid w:val="00254CAC"/>
    <w:rsid w:val="00261483"/>
    <w:rsid w:val="00282C66"/>
    <w:rsid w:val="00292949"/>
    <w:rsid w:val="002B6862"/>
    <w:rsid w:val="002D2099"/>
    <w:rsid w:val="002D4440"/>
    <w:rsid w:val="002E1084"/>
    <w:rsid w:val="002E70ED"/>
    <w:rsid w:val="002F3046"/>
    <w:rsid w:val="002F5952"/>
    <w:rsid w:val="00320490"/>
    <w:rsid w:val="003225D4"/>
    <w:rsid w:val="003243E8"/>
    <w:rsid w:val="00324663"/>
    <w:rsid w:val="00326D53"/>
    <w:rsid w:val="00343598"/>
    <w:rsid w:val="00361CEC"/>
    <w:rsid w:val="00364725"/>
    <w:rsid w:val="0038446F"/>
    <w:rsid w:val="003A6502"/>
    <w:rsid w:val="003E3440"/>
    <w:rsid w:val="003E5DDC"/>
    <w:rsid w:val="003E6445"/>
    <w:rsid w:val="003F6DA6"/>
    <w:rsid w:val="00432370"/>
    <w:rsid w:val="004468BD"/>
    <w:rsid w:val="0046770F"/>
    <w:rsid w:val="004957C5"/>
    <w:rsid w:val="00495F02"/>
    <w:rsid w:val="004A4424"/>
    <w:rsid w:val="004A4589"/>
    <w:rsid w:val="004C5C6F"/>
    <w:rsid w:val="004D153C"/>
    <w:rsid w:val="004E2C0B"/>
    <w:rsid w:val="0050200C"/>
    <w:rsid w:val="005128A6"/>
    <w:rsid w:val="00516C4D"/>
    <w:rsid w:val="00520B12"/>
    <w:rsid w:val="00526551"/>
    <w:rsid w:val="00530FB0"/>
    <w:rsid w:val="00531C75"/>
    <w:rsid w:val="00545711"/>
    <w:rsid w:val="0055083F"/>
    <w:rsid w:val="0056097F"/>
    <w:rsid w:val="005621CD"/>
    <w:rsid w:val="0056584F"/>
    <w:rsid w:val="00597C5C"/>
    <w:rsid w:val="005A4EFA"/>
    <w:rsid w:val="005B2760"/>
    <w:rsid w:val="005B3DBA"/>
    <w:rsid w:val="005B6027"/>
    <w:rsid w:val="005C3A4B"/>
    <w:rsid w:val="005C4B34"/>
    <w:rsid w:val="005D01BD"/>
    <w:rsid w:val="005D3B0E"/>
    <w:rsid w:val="00603DFB"/>
    <w:rsid w:val="00654E6C"/>
    <w:rsid w:val="00663770"/>
    <w:rsid w:val="00692099"/>
    <w:rsid w:val="00697EE6"/>
    <w:rsid w:val="006A1176"/>
    <w:rsid w:val="006A41E3"/>
    <w:rsid w:val="006A5CBA"/>
    <w:rsid w:val="006C0A3C"/>
    <w:rsid w:val="006C2CB3"/>
    <w:rsid w:val="006D4788"/>
    <w:rsid w:val="006E0AAE"/>
    <w:rsid w:val="006F3C71"/>
    <w:rsid w:val="00741D1F"/>
    <w:rsid w:val="0074701D"/>
    <w:rsid w:val="00777C39"/>
    <w:rsid w:val="00787688"/>
    <w:rsid w:val="007905DA"/>
    <w:rsid w:val="007B728A"/>
    <w:rsid w:val="007D58C4"/>
    <w:rsid w:val="007E7ABA"/>
    <w:rsid w:val="007F3285"/>
    <w:rsid w:val="00807138"/>
    <w:rsid w:val="00862B90"/>
    <w:rsid w:val="00876AED"/>
    <w:rsid w:val="00880392"/>
    <w:rsid w:val="00883E53"/>
    <w:rsid w:val="00885ADA"/>
    <w:rsid w:val="008946F5"/>
    <w:rsid w:val="00895983"/>
    <w:rsid w:val="008A2D02"/>
    <w:rsid w:val="008A6861"/>
    <w:rsid w:val="008D5904"/>
    <w:rsid w:val="008E311B"/>
    <w:rsid w:val="008E480E"/>
    <w:rsid w:val="008E7EDF"/>
    <w:rsid w:val="008E7F0A"/>
    <w:rsid w:val="008F18DA"/>
    <w:rsid w:val="008F79AE"/>
    <w:rsid w:val="009065A5"/>
    <w:rsid w:val="00934F42"/>
    <w:rsid w:val="00935F7E"/>
    <w:rsid w:val="0094651E"/>
    <w:rsid w:val="0096095E"/>
    <w:rsid w:val="00960AD0"/>
    <w:rsid w:val="00964FC6"/>
    <w:rsid w:val="00965C9B"/>
    <w:rsid w:val="009701A5"/>
    <w:rsid w:val="0097095D"/>
    <w:rsid w:val="009732D0"/>
    <w:rsid w:val="009C30CC"/>
    <w:rsid w:val="009D4060"/>
    <w:rsid w:val="009D61E3"/>
    <w:rsid w:val="009D6F63"/>
    <w:rsid w:val="009E6680"/>
    <w:rsid w:val="00A00D6C"/>
    <w:rsid w:val="00A359E6"/>
    <w:rsid w:val="00A36662"/>
    <w:rsid w:val="00A41129"/>
    <w:rsid w:val="00A457DE"/>
    <w:rsid w:val="00A60DEA"/>
    <w:rsid w:val="00A6671E"/>
    <w:rsid w:val="00A679E7"/>
    <w:rsid w:val="00A74CDD"/>
    <w:rsid w:val="00A74E3C"/>
    <w:rsid w:val="00A75D2F"/>
    <w:rsid w:val="00A768DC"/>
    <w:rsid w:val="00A8065D"/>
    <w:rsid w:val="00A923A2"/>
    <w:rsid w:val="00AA4DD0"/>
    <w:rsid w:val="00AC0782"/>
    <w:rsid w:val="00AC2163"/>
    <w:rsid w:val="00AE32D4"/>
    <w:rsid w:val="00AF2C20"/>
    <w:rsid w:val="00B17C07"/>
    <w:rsid w:val="00B47788"/>
    <w:rsid w:val="00B62110"/>
    <w:rsid w:val="00B67396"/>
    <w:rsid w:val="00B77B8D"/>
    <w:rsid w:val="00BB4EE1"/>
    <w:rsid w:val="00BD32A6"/>
    <w:rsid w:val="00BF2A2B"/>
    <w:rsid w:val="00BF76BB"/>
    <w:rsid w:val="00C02C13"/>
    <w:rsid w:val="00C33853"/>
    <w:rsid w:val="00C352E9"/>
    <w:rsid w:val="00C40789"/>
    <w:rsid w:val="00C6027A"/>
    <w:rsid w:val="00C818D5"/>
    <w:rsid w:val="00C93CAF"/>
    <w:rsid w:val="00CB6552"/>
    <w:rsid w:val="00CF36CC"/>
    <w:rsid w:val="00CF7A12"/>
    <w:rsid w:val="00D305B9"/>
    <w:rsid w:val="00D350E4"/>
    <w:rsid w:val="00D36225"/>
    <w:rsid w:val="00D55F7E"/>
    <w:rsid w:val="00D71201"/>
    <w:rsid w:val="00D9102C"/>
    <w:rsid w:val="00D95D63"/>
    <w:rsid w:val="00DA7240"/>
    <w:rsid w:val="00DB7F95"/>
    <w:rsid w:val="00DC0707"/>
    <w:rsid w:val="00DD4583"/>
    <w:rsid w:val="00DD4D80"/>
    <w:rsid w:val="00DD54FD"/>
    <w:rsid w:val="00E0484E"/>
    <w:rsid w:val="00E07D26"/>
    <w:rsid w:val="00E10B50"/>
    <w:rsid w:val="00E16700"/>
    <w:rsid w:val="00E25AA2"/>
    <w:rsid w:val="00E26B73"/>
    <w:rsid w:val="00E320C4"/>
    <w:rsid w:val="00E4275D"/>
    <w:rsid w:val="00E4477D"/>
    <w:rsid w:val="00E44B30"/>
    <w:rsid w:val="00E47527"/>
    <w:rsid w:val="00E556A3"/>
    <w:rsid w:val="00E65E60"/>
    <w:rsid w:val="00E71BF1"/>
    <w:rsid w:val="00E73D9C"/>
    <w:rsid w:val="00E779FC"/>
    <w:rsid w:val="00ED0256"/>
    <w:rsid w:val="00ED71DE"/>
    <w:rsid w:val="00EF37FA"/>
    <w:rsid w:val="00EF48FB"/>
    <w:rsid w:val="00F108BF"/>
    <w:rsid w:val="00F1418B"/>
    <w:rsid w:val="00F408A0"/>
    <w:rsid w:val="00F4243F"/>
    <w:rsid w:val="00F42C11"/>
    <w:rsid w:val="00F51F20"/>
    <w:rsid w:val="00F609D3"/>
    <w:rsid w:val="00F70E70"/>
    <w:rsid w:val="00F80826"/>
    <w:rsid w:val="00F82F66"/>
    <w:rsid w:val="00F927DC"/>
    <w:rsid w:val="00FA44AE"/>
    <w:rsid w:val="00FB7BE2"/>
    <w:rsid w:val="00FD75E4"/>
    <w:rsid w:val="00FF2A26"/>
    <w:rsid w:val="0B0D6AB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Date"/>
    <w:basedOn w:val="1"/>
    <w:next w:val="1"/>
    <w:link w:val="12"/>
    <w:unhideWhenUsed/>
    <w:uiPriority w:val="99"/>
    <w:pPr>
      <w:ind w:left="100" w:leftChars="2500"/>
    </w:pPr>
  </w:style>
  <w:style w:type="paragraph" w:styleId="3">
    <w:name w:val="Balloon Text"/>
    <w:basedOn w:val="1"/>
    <w:link w:val="15"/>
    <w:unhideWhenUsed/>
    <w:uiPriority w:val="99"/>
    <w:rPr>
      <w:sz w:val="18"/>
      <w:szCs w:val="18"/>
    </w:rPr>
  </w:style>
  <w:style w:type="paragraph" w:styleId="4">
    <w:name w:val="footer"/>
    <w:basedOn w:val="1"/>
    <w:link w:val="11"/>
    <w:unhideWhenUsed/>
    <w:uiPriority w:val="99"/>
    <w:pPr>
      <w:tabs>
        <w:tab w:val="center" w:pos="4153"/>
        <w:tab w:val="right" w:pos="8306"/>
      </w:tabs>
      <w:snapToGrid w:val="0"/>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List Paragraph"/>
    <w:basedOn w:val="1"/>
    <w:qFormat/>
    <w:uiPriority w:val="34"/>
    <w:pPr>
      <w:ind w:firstLine="420" w:firstLineChars="200"/>
    </w:pPr>
  </w:style>
  <w:style w:type="character" w:customStyle="1" w:styleId="10">
    <w:name w:val="页眉 Char"/>
    <w:basedOn w:val="6"/>
    <w:link w:val="5"/>
    <w:uiPriority w:val="99"/>
    <w:rPr>
      <w:sz w:val="18"/>
      <w:szCs w:val="18"/>
    </w:rPr>
  </w:style>
  <w:style w:type="character" w:customStyle="1" w:styleId="11">
    <w:name w:val="页脚 Char"/>
    <w:basedOn w:val="6"/>
    <w:link w:val="4"/>
    <w:uiPriority w:val="99"/>
    <w:rPr>
      <w:sz w:val="18"/>
      <w:szCs w:val="18"/>
    </w:rPr>
  </w:style>
  <w:style w:type="character" w:customStyle="1" w:styleId="12">
    <w:name w:val="日期 Char"/>
    <w:basedOn w:val="6"/>
    <w:link w:val="2"/>
    <w:semiHidden/>
    <w:uiPriority w:val="99"/>
  </w:style>
  <w:style w:type="table" w:customStyle="1" w:styleId="13">
    <w:name w:val="Table 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kern w:val="0"/>
      <w:sz w:val="20"/>
      <w:szCs w:val="20"/>
    </w:rPr>
    <w:tblPr>
      <w:tblLayout w:type="fixed"/>
      <w:tblCellMar>
        <w:top w:w="0" w:type="dxa"/>
        <w:left w:w="0" w:type="dxa"/>
        <w:bottom w:w="0" w:type="dxa"/>
        <w:right w:w="0" w:type="dxa"/>
      </w:tblCellMar>
    </w:tblPr>
  </w:style>
  <w:style w:type="paragraph" w:customStyle="1" w:styleId="14">
    <w:name w:val="表格样式 2"/>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kern w:val="0"/>
      <w:sz w:val="20"/>
      <w:szCs w:val="20"/>
      <w:lang w:val="en-US" w:eastAsia="zh-CN" w:bidi="ar-SA"/>
    </w:rPr>
  </w:style>
  <w:style w:type="character" w:customStyle="1" w:styleId="15">
    <w:name w:val="批注框文本 Char"/>
    <w:basedOn w:val="6"/>
    <w:link w:val="3"/>
    <w:semiHidden/>
    <w:uiPriority w:val="99"/>
    <w:rPr>
      <w:rFonts w:ascii="宋体" w:hAnsi="宋体" w:eastAsia="宋体" w:cs="宋体"/>
      <w:kern w:val="0"/>
      <w:sz w:val="18"/>
      <w:szCs w:val="18"/>
    </w:rPr>
  </w:style>
  <w:style w:type="paragraph" w:customStyle="1" w:styleId="16">
    <w:name w:val="No Spacing"/>
    <w:link w:val="17"/>
    <w:qFormat/>
    <w:uiPriority w:val="1"/>
    <w:rPr>
      <w:rFonts w:asciiTheme="minorHAnsi" w:hAnsiTheme="minorHAnsi" w:eastAsiaTheme="minorEastAsia" w:cstheme="minorBidi"/>
      <w:kern w:val="0"/>
      <w:sz w:val="22"/>
      <w:szCs w:val="22"/>
      <w:lang w:val="en-US" w:eastAsia="zh-CN" w:bidi="ar-SA"/>
    </w:rPr>
  </w:style>
  <w:style w:type="character" w:customStyle="1" w:styleId="17">
    <w:name w:val="无间隔 Char"/>
    <w:basedOn w:val="6"/>
    <w:link w:val="16"/>
    <w:uiPriority w:val="1"/>
    <w:rPr>
      <w:kern w:val="0"/>
      <w:sz w:val="22"/>
    </w:rPr>
  </w:style>
  <w:style w:type="character" w:customStyle="1" w:styleId="18">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ink/ink1.xml"/><Relationship Id="rId8" Type="http://schemas.openxmlformats.org/officeDocument/2006/relationships/image" Target="media/image4.png"/><Relationship Id="rId70" Type="http://schemas.openxmlformats.org/officeDocument/2006/relationships/fontTable" Target="fontTable.xml"/><Relationship Id="rId7" Type="http://schemas.openxmlformats.org/officeDocument/2006/relationships/image" Target="media/image3.png"/><Relationship Id="rId69" Type="http://schemas.openxmlformats.org/officeDocument/2006/relationships/customXml" Target="../customXml/item2.xml"/><Relationship Id="rId68" Type="http://schemas.openxmlformats.org/officeDocument/2006/relationships/numbering" Target="numbering.xml"/><Relationship Id="rId67" Type="http://schemas.openxmlformats.org/officeDocument/2006/relationships/customXml" Target="../customXml/item1.xml"/><Relationship Id="rId66" Type="http://schemas.openxmlformats.org/officeDocument/2006/relationships/image" Target="media/image50.png"/><Relationship Id="rId65" Type="http://schemas.openxmlformats.org/officeDocument/2006/relationships/image" Target="media/image49.png"/><Relationship Id="rId64" Type="http://schemas.openxmlformats.org/officeDocument/2006/relationships/image" Target="media/image48.png"/><Relationship Id="rId63" Type="http://schemas.openxmlformats.org/officeDocument/2006/relationships/image" Target="media/image47.png"/><Relationship Id="rId62" Type="http://schemas.openxmlformats.org/officeDocument/2006/relationships/image" Target="media/image46.png"/><Relationship Id="rId61" Type="http://schemas.openxmlformats.org/officeDocument/2006/relationships/image" Target="media/image45.png"/><Relationship Id="rId60" Type="http://schemas.openxmlformats.org/officeDocument/2006/relationships/image" Target="media/image44.png"/><Relationship Id="rId6" Type="http://schemas.openxmlformats.org/officeDocument/2006/relationships/image" Target="media/image2.png"/><Relationship Id="rId59" Type="http://schemas.openxmlformats.org/officeDocument/2006/relationships/image" Target="media/image43.png"/><Relationship Id="rId58" Type="http://schemas.openxmlformats.org/officeDocument/2006/relationships/image" Target="media/image42.png"/><Relationship Id="rId57" Type="http://schemas.openxmlformats.org/officeDocument/2006/relationships/image" Target="media/image41.png"/><Relationship Id="rId56" Type="http://schemas.openxmlformats.org/officeDocument/2006/relationships/image" Target="../Documents/Tencent%20Files/1515620037/Image/Group/%7bDXWV53WK$SVYW5_%7dY~%25I%7bA.png" TargetMode="External"/><Relationship Id="rId55" Type="http://schemas.openxmlformats.org/officeDocument/2006/relationships/image" Target="media/image40.png"/><Relationship Id="rId54" Type="http://schemas.openxmlformats.org/officeDocument/2006/relationships/image" Target="media/image39.png"/><Relationship Id="rId53" Type="http://schemas.openxmlformats.org/officeDocument/2006/relationships/image" Target="media/image38.emf"/><Relationship Id="rId52" Type="http://schemas.openxmlformats.org/officeDocument/2006/relationships/oleObject" Target="embeddings/oleObject8.bin"/><Relationship Id="rId51" Type="http://schemas.openxmlformats.org/officeDocument/2006/relationships/image" Target="media/image37.emf"/><Relationship Id="rId50" Type="http://schemas.openxmlformats.org/officeDocument/2006/relationships/oleObject" Target="embeddings/oleObject7.bin"/><Relationship Id="rId5" Type="http://schemas.openxmlformats.org/officeDocument/2006/relationships/image" Target="media/image1.png"/><Relationship Id="rId49" Type="http://schemas.openxmlformats.org/officeDocument/2006/relationships/image" Target="media/image36.emf"/><Relationship Id="rId48" Type="http://schemas.openxmlformats.org/officeDocument/2006/relationships/oleObject" Target="embeddings/oleObject6.bin"/><Relationship Id="rId47" Type="http://schemas.openxmlformats.org/officeDocument/2006/relationships/image" Target="media/image35.png"/><Relationship Id="rId46" Type="http://schemas.openxmlformats.org/officeDocument/2006/relationships/image" Target="media/image34.png"/><Relationship Id="rId45" Type="http://schemas.openxmlformats.org/officeDocument/2006/relationships/oleObject" Target="embeddings/oleObject5.bin"/><Relationship Id="rId44" Type="http://schemas.openxmlformats.org/officeDocument/2006/relationships/image" Target="media/image33.png"/><Relationship Id="rId43" Type="http://schemas.openxmlformats.org/officeDocument/2006/relationships/image" Target="media/image32.png"/><Relationship Id="rId42" Type="http://schemas.openxmlformats.org/officeDocument/2006/relationships/image" Target="media/image31.emf"/><Relationship Id="rId41" Type="http://schemas.openxmlformats.org/officeDocument/2006/relationships/oleObject" Target="embeddings/oleObject4.bin"/><Relationship Id="rId40" Type="http://schemas.openxmlformats.org/officeDocument/2006/relationships/image" Target="media/image30.png"/><Relationship Id="rId4" Type="http://schemas.openxmlformats.org/officeDocument/2006/relationships/theme" Target="theme/theme1.xml"/><Relationship Id="rId39" Type="http://schemas.openxmlformats.org/officeDocument/2006/relationships/image" Target="media/image29.wmf"/><Relationship Id="rId38" Type="http://schemas.openxmlformats.org/officeDocument/2006/relationships/oleObject" Target="embeddings/oleObject3.bin"/><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chart" Target="charts/chart1.xml"/><Relationship Id="rId31" Type="http://schemas.openxmlformats.org/officeDocument/2006/relationships/image" Target="media/image23.emf"/><Relationship Id="rId30" Type="http://schemas.openxmlformats.org/officeDocument/2006/relationships/oleObject" Target="embeddings/oleObject2.bin"/><Relationship Id="rId3" Type="http://schemas.openxmlformats.org/officeDocument/2006/relationships/footer" Target="foot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emf"/><Relationship Id="rId26" Type="http://schemas.openxmlformats.org/officeDocument/2006/relationships/oleObject" Target="embeddings/oleObject1.bin"/><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customXml" Target="ink/ink2.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0837;&#20303;(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Sheet3!$I$26</c:f>
              <c:strCache>
                <c:ptCount val="1"/>
                <c:pt idx="0">
                  <c:v>AIC(p)</c:v>
                </c:pt>
              </c:strCache>
            </c:strRef>
          </c:tx>
          <c:marker>
            <c:symbol val="none"/>
          </c:marker>
          <c:dLbls>
            <c:delete val="1"/>
          </c:dLbls>
          <c:val>
            <c:numRef>
              <c:f>Sheet3!$J$26:$O$26</c:f>
              <c:numCache>
                <c:formatCode>General</c:formatCode>
                <c:ptCount val="6"/>
                <c:pt idx="0">
                  <c:v>9.552435</c:v>
                </c:pt>
                <c:pt idx="1">
                  <c:v>9.473342</c:v>
                </c:pt>
                <c:pt idx="2">
                  <c:v>9.474936</c:v>
                </c:pt>
                <c:pt idx="3">
                  <c:v>9.446083</c:v>
                </c:pt>
                <c:pt idx="4">
                  <c:v>9.434512</c:v>
                </c:pt>
                <c:pt idx="5">
                  <c:v>9.436178</c:v>
                </c:pt>
              </c:numCache>
            </c:numRef>
          </c:val>
          <c:smooth val="0"/>
        </c:ser>
        <c:ser>
          <c:idx val="1"/>
          <c:order val="1"/>
          <c:tx>
            <c:strRef>
              <c:f>Sheet3!$I$27</c:f>
              <c:strCache>
                <c:ptCount val="1"/>
                <c:pt idx="0">
                  <c:v>AIC(q)</c:v>
                </c:pt>
              </c:strCache>
            </c:strRef>
          </c:tx>
          <c:marker>
            <c:symbol val="none"/>
          </c:marker>
          <c:dLbls>
            <c:delete val="1"/>
          </c:dLbls>
          <c:val>
            <c:numRef>
              <c:f>Sheet3!$J$27:$O$27</c:f>
              <c:numCache>
                <c:formatCode>General</c:formatCode>
                <c:ptCount val="6"/>
                <c:pt idx="0">
                  <c:v>9.546373</c:v>
                </c:pt>
                <c:pt idx="1">
                  <c:v>9.434125</c:v>
                </c:pt>
                <c:pt idx="2">
                  <c:v>9.438612</c:v>
                </c:pt>
                <c:pt idx="3">
                  <c:v>9.434662</c:v>
                </c:pt>
                <c:pt idx="4">
                  <c:v>9.430181</c:v>
                </c:pt>
                <c:pt idx="5">
                  <c:v>9.43205</c:v>
                </c:pt>
              </c:numCache>
            </c:numRef>
          </c:val>
          <c:smooth val="0"/>
        </c:ser>
        <c:dLbls>
          <c:showLegendKey val="0"/>
          <c:showVal val="0"/>
          <c:showCatName val="0"/>
          <c:showSerName val="0"/>
          <c:showPercent val="0"/>
          <c:showBubbleSize val="0"/>
        </c:dLbls>
        <c:marker val="0"/>
        <c:smooth val="0"/>
        <c:axId val="210045952"/>
        <c:axId val="210068224"/>
      </c:lineChart>
      <c:catAx>
        <c:axId val="210045952"/>
        <c:scaling>
          <c:orientation val="minMax"/>
        </c:scaling>
        <c:delete val="0"/>
        <c:axPos val="b"/>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10068224"/>
        <c:crosses val="autoZero"/>
        <c:auto val="1"/>
        <c:lblAlgn val="ctr"/>
        <c:lblOffset val="100"/>
        <c:noMultiLvlLbl val="0"/>
      </c:catAx>
      <c:valAx>
        <c:axId val="210068224"/>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210045952"/>
        <c:crosses val="autoZero"/>
        <c:crossBetween val="between"/>
      </c:valAx>
    </c:plotArea>
    <c:legend>
      <c:legendPos val="r"/>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zh-CN"/>
      </a:pPr>
    </a:p>
  </c:txPr>
  <c:externalData r:id="rId1">
    <c:autoUpdate val="0"/>
  </c:externalData>
</c:chartSpace>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1023" units="cm"/>
        </inkml:traceFormat>
        <inkml:channelProperties>
          <inkml:channelProperty channel="X" name="resolution" value="0.001" units="cm"/>
          <inkml:channelProperty channel="Y" name="resolution" value="0.001" units="cm"/>
          <inkml:channelProperty channel="F" name="resolution" value="2.84167" units="1/cm"/>
        </inkml:channelProperties>
      </inkml:inkSource>
      <inkml:timestamp xml:id="ts0" timeString="2016-05-01T14:46:46"/>
    </inkml:context>
    <inkml:brush xml:id="br0">
      <inkml:brushProperty name="width" value="0.06667" units="cm"/>
      <inkml:brushProperty name="height" value="0.06667" units="cm"/>
      <inkml:brushProperty name="color" value="#000000"/>
    </inkml:brush>
  </inkml:definitions>
  <inkml:trace contextRef="#ctx0" brushRef="#br0">13037 10934 1664,'-16'0'768,"8"0"-768,8 0 896,0 0-1152,0-3 128,2 0-640,4-2 0</inkml:trace>
</inkml:ink>
</file>

<file path=word/ink/ink2.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1023" units="cm"/>
        </inkml:traceFormat>
        <inkml:channelProperties>
          <inkml:channelProperty channel="X" name="resolution" value="0.001" units="cm"/>
          <inkml:channelProperty channel="Y" name="resolution" value="0.001" units="cm"/>
          <inkml:channelProperty channel="F" name="resolution" value="2.84167" units="1/cm"/>
        </inkml:channelProperties>
      </inkml:inkSource>
      <inkml:timestamp xml:id="ts0" timeString="2016-05-03T16:52:45"/>
    </inkml:context>
    <inkml:brush xml:id="br0">
      <inkml:brushProperty name="width" value="0.06667" units="cm"/>
      <inkml:brushProperty name="height" value="0.06667" units="cm"/>
      <inkml:brushProperty name="color" value="#000000"/>
    </inkml:brush>
  </inkml:definitions>
  <inkml:trace contextRef="#ctx0" brushRef="#br0">6953 6530 3968,'-4'0'1920,"8"0"-1920,-4 0 3712,0 0-3840,0 0 128,0 0-256,0 0 128,0 0-512,5 0 128,-2 0-640,2 1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7A310B-C059-4097-9ECF-08C9AC20C05B}">
  <ds:schemaRefs/>
</ds:datastoreItem>
</file>

<file path=docProps/app.xml><?xml version="1.0" encoding="utf-8"?>
<Properties xmlns="http://schemas.openxmlformats.org/officeDocument/2006/extended-properties" xmlns:vt="http://schemas.openxmlformats.org/officeDocument/2006/docPropsVTypes">
  <Template>Normal</Template>
  <Pages>40</Pages>
  <Words>3559</Words>
  <Characters>20287</Characters>
  <Lines>169</Lines>
  <Paragraphs>47</Paragraphs>
  <TotalTime>0</TotalTime>
  <ScaleCrop>false</ScaleCrop>
  <LinksUpToDate>false</LinksUpToDate>
  <CharactersWithSpaces>23799</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2016-05-03T23:47:00Z</dcterms:created>
  <dc:creator>lenovo</dc:creator>
  <cp:lastModifiedBy>lenovo</cp:lastModifiedBy>
  <dcterms:modified xsi:type="dcterms:W3CDTF">2017-04-06T10:37:30Z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