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widowControl/>
        <w:ind w:firstLine="48" w:firstLineChars="17"/>
        <w:jc w:val="center"/>
        <w:rPr>
          <w:b/>
          <w:sz w:val="28"/>
          <w:szCs w:val="28"/>
        </w:rPr>
      </w:pPr>
      <w:r>
        <w:rPr>
          <w:rFonts w:hint="eastAsia"/>
          <w:b/>
          <w:sz w:val="28"/>
          <w:szCs w:val="28"/>
        </w:rPr>
        <w:t>2016年同济大学大学生数学建模竞赛</w:t>
      </w:r>
    </w:p>
    <w:p>
      <w:pPr>
        <w:widowControl/>
        <w:ind w:firstLine="55" w:firstLineChars="17"/>
        <w:jc w:val="center"/>
        <w:rPr>
          <w:b/>
          <w:bCs/>
          <w:sz w:val="32"/>
          <w:szCs w:val="32"/>
        </w:rPr>
      </w:pPr>
    </w:p>
    <w:p>
      <w:pPr>
        <w:widowControl/>
        <w:ind w:firstLine="55" w:firstLineChars="17"/>
        <w:jc w:val="center"/>
        <w:rPr>
          <w:b/>
          <w:bCs/>
          <w:sz w:val="32"/>
          <w:szCs w:val="32"/>
        </w:rPr>
      </w:pPr>
      <w:r>
        <w:rPr>
          <w:rFonts w:hint="eastAsia"/>
          <w:b/>
          <w:bCs/>
          <w:sz w:val="32"/>
          <w:szCs w:val="32"/>
        </w:rPr>
        <w:t>承  诺  书</w:t>
      </w:r>
    </w:p>
    <w:p>
      <w:pPr>
        <w:widowControl/>
        <w:ind w:firstLine="48" w:firstLineChars="17"/>
        <w:jc w:val="center"/>
        <w:rPr>
          <w:b/>
          <w:bCs/>
          <w:kern w:val="0"/>
          <w:sz w:val="28"/>
          <w:szCs w:val="28"/>
        </w:rPr>
      </w:pPr>
    </w:p>
    <w:p>
      <w:pPr>
        <w:spacing w:line="360" w:lineRule="auto"/>
        <w:ind w:firstLine="420"/>
        <w:rPr>
          <w:bCs/>
          <w:sz w:val="24"/>
        </w:rPr>
      </w:pPr>
      <w:r>
        <w:rPr>
          <w:rFonts w:hint="eastAsia"/>
          <w:bCs/>
          <w:sz w:val="24"/>
        </w:rPr>
        <w:t>我们仔细阅读了《全国大学生数学建模竞赛章程》和《</w:t>
      </w:r>
      <w:r>
        <w:rPr>
          <w:bCs/>
          <w:sz w:val="24"/>
        </w:rPr>
        <w:t>全国大学生数学建模竞赛</w:t>
      </w:r>
      <w:r>
        <w:rPr>
          <w:rFonts w:hint="eastAsia"/>
          <w:bCs/>
          <w:sz w:val="24"/>
        </w:rPr>
        <w:t>参赛规则》（以下简称为“竞赛章程和参赛规则”，可从全国大学生数学建模竞赛网站下载）。</w:t>
      </w:r>
    </w:p>
    <w:p>
      <w:pPr>
        <w:spacing w:line="360" w:lineRule="auto"/>
        <w:ind w:firstLine="420"/>
        <w:rPr>
          <w:bCs/>
          <w:sz w:val="24"/>
        </w:rPr>
      </w:pPr>
      <w:r>
        <w:rPr>
          <w:rFonts w:hint="eastAsia"/>
          <w:bCs/>
          <w:sz w:val="24"/>
        </w:rPr>
        <w:t>我们完全明白，在竞赛开始后参赛队员不能以任何方式（包括电话、电子邮件、网上咨询等）与队外的任何人（包括指导教师）研究、讨论与赛题有关的问题。</w:t>
      </w:r>
    </w:p>
    <w:p>
      <w:pPr>
        <w:spacing w:line="360" w:lineRule="auto"/>
        <w:ind w:firstLine="420"/>
        <w:rPr>
          <w:bCs/>
          <w:sz w:val="24"/>
        </w:rPr>
      </w:pPr>
      <w:r>
        <w:rPr>
          <w:rFonts w:hint="eastAsia"/>
          <w:bCs/>
          <w:sz w:val="24"/>
        </w:rPr>
        <w:t>我们知道，抄袭别人的成果是违反竞赛章程和参赛规则的，如果引用别人的成果或其他公开的资料（包括网上查到的资料），必须按照规定的参考文献的表述方式在正文引用处和参考文献中明确列出。</w:t>
      </w:r>
    </w:p>
    <w:p>
      <w:pPr>
        <w:spacing w:line="360" w:lineRule="auto"/>
        <w:ind w:firstLine="420"/>
        <w:rPr>
          <w:bCs/>
          <w:sz w:val="24"/>
        </w:rPr>
      </w:pPr>
      <w:r>
        <w:rPr>
          <w:rFonts w:hint="eastAsia"/>
          <w:bCs/>
          <w:sz w:val="24"/>
        </w:rPr>
        <w:t>我们郑重承诺，严格遵守竞赛章程和参赛规则，以保证竞赛的公正、公平性。如有违反竞赛章程和参赛规则的行为，我们将受到严肃处理。</w:t>
      </w:r>
    </w:p>
    <w:p>
      <w:pPr>
        <w:spacing w:line="360" w:lineRule="auto"/>
        <w:ind w:firstLine="420"/>
        <w:rPr>
          <w:bCs/>
          <w:sz w:val="24"/>
        </w:rPr>
      </w:pPr>
      <w:r>
        <w:rPr>
          <w:rFonts w:hint="eastAsia"/>
          <w:bCs/>
          <w:sz w:val="24"/>
        </w:rPr>
        <w:t>我们授权全国大学生数学建模竞赛组委会，可将我们的论文以任何形式进行公开展示（包括进行网上公示，在书籍、期刊和其他媒体进行正式或非正式发表等）。</w:t>
      </w:r>
    </w:p>
    <w:p>
      <w:pPr>
        <w:spacing w:line="360" w:lineRule="auto"/>
        <w:ind w:firstLine="420"/>
        <w:rPr>
          <w:bCs/>
          <w:sz w:val="24"/>
          <w:u w:val="single"/>
        </w:rPr>
      </w:pPr>
      <w:r>
        <w:rPr>
          <w:rFonts w:hint="eastAsia"/>
          <w:bCs/>
          <w:sz w:val="24"/>
        </w:rPr>
        <w:t>我们参赛选择的题号是（从A/B/C/D中选择一项填写）：</w:t>
      </w:r>
      <w:r>
        <w:rPr>
          <w:rFonts w:hint="eastAsia"/>
          <w:bCs/>
          <w:sz w:val="24"/>
          <w:u w:val="single"/>
        </w:rPr>
        <w:t xml:space="preserve">       B            </w:t>
      </w:r>
    </w:p>
    <w:p>
      <w:pPr>
        <w:spacing w:line="360" w:lineRule="auto"/>
        <w:ind w:firstLine="405"/>
        <w:rPr>
          <w:rFonts w:hint="eastAsia"/>
          <w:bCs/>
          <w:sz w:val="24"/>
        </w:rPr>
      </w:pPr>
      <w:r>
        <w:rPr>
          <w:rFonts w:hint="eastAsia"/>
          <w:bCs/>
          <w:sz w:val="24"/>
        </w:rPr>
        <w:t>参赛队员 (打印并签名) ：</w:t>
      </w:r>
    </w:p>
    <w:p>
      <w:pPr>
        <w:spacing w:line="360" w:lineRule="auto"/>
        <w:ind w:firstLine="240" w:firstLineChars="100"/>
        <w:rPr>
          <w:bCs/>
          <w:sz w:val="24"/>
        </w:rPr>
      </w:pPr>
      <w:r>
        <w:rPr>
          <w:rFonts w:hint="eastAsia"/>
          <w:bCs/>
          <w:sz w:val="24"/>
        </w:rPr>
        <w:t>1.</w:t>
      </w:r>
      <w:r>
        <w:rPr>
          <w:rFonts w:hint="eastAsia"/>
          <w:bCs/>
          <w:sz w:val="24"/>
          <w:u w:val="single"/>
        </w:rPr>
        <w:t xml:space="preserve">   </w:t>
      </w:r>
      <w:bookmarkStart w:id="0" w:name="_GoBack"/>
      <w:bookmarkEnd w:id="0"/>
    </w:p>
    <w:p>
      <w:pPr>
        <w:adjustRightInd w:val="0"/>
        <w:snapToGrid w:val="0"/>
        <w:spacing w:line="240" w:lineRule="atLeast"/>
        <w:rPr>
          <w:rFonts w:ascii="楷体" w:hAnsi="楷体" w:eastAsia="楷体" w:cs="宋体"/>
          <w:kern w:val="0"/>
          <w:sz w:val="24"/>
        </w:rPr>
      </w:pPr>
      <w:r>
        <w:rPr>
          <w:rFonts w:hint="eastAsia" w:ascii="楷体" w:hAnsi="楷体" w:eastAsia="楷体" w:cs="宋体"/>
          <w:kern w:val="0"/>
          <w:sz w:val="24"/>
        </w:rPr>
        <w:tab/>
      </w:r>
      <w:r>
        <w:rPr>
          <w:rFonts w:hint="eastAsia" w:ascii="楷体" w:hAnsi="楷体" w:eastAsia="楷体" w:cs="宋体"/>
          <w:kern w:val="0"/>
          <w:sz w:val="24"/>
        </w:rPr>
        <w:t>（论文纸质版与电子版中的以上信息必须一致，只是电子版中无需签名。以上内容请仔细核对，提交后将不再允许做任何修改。如填写错误，论文可能被取消评奖资格。）</w:t>
      </w:r>
    </w:p>
    <w:p>
      <w:pPr>
        <w:adjustRightInd w:val="0"/>
        <w:snapToGrid w:val="0"/>
        <w:spacing w:line="240" w:lineRule="atLeast"/>
        <w:rPr>
          <w:rFonts w:ascii="宋体" w:hAnsi="宋体" w:cs="宋体"/>
          <w:kern w:val="0"/>
          <w:sz w:val="24"/>
        </w:rPr>
      </w:pPr>
    </w:p>
    <w:p>
      <w:pPr>
        <w:adjustRightInd w:val="0"/>
        <w:snapToGrid w:val="0"/>
        <w:spacing w:line="240" w:lineRule="atLeast"/>
        <w:rPr>
          <w:rFonts w:ascii="宋体" w:hAnsi="宋体" w:cs="宋体"/>
          <w:kern w:val="0"/>
          <w:sz w:val="24"/>
          <w:u w:val="single"/>
        </w:rPr>
      </w:pPr>
      <w:r>
        <w:rPr>
          <w:rFonts w:hint="eastAsia" w:ascii="宋体" w:hAnsi="宋体" w:cs="宋体"/>
          <w:kern w:val="0"/>
          <w:sz w:val="24"/>
        </w:rPr>
        <w:t xml:space="preserve">                                           日期：</w:t>
      </w:r>
      <w:r>
        <w:rPr>
          <w:rFonts w:hint="eastAsia" w:ascii="宋体" w:hAnsi="宋体" w:cs="宋体"/>
          <w:kern w:val="0"/>
          <w:sz w:val="24"/>
          <w:u w:val="single"/>
        </w:rPr>
        <w:t xml:space="preserve"> 2016  </w:t>
      </w:r>
      <w:r>
        <w:rPr>
          <w:rFonts w:hint="eastAsia" w:ascii="宋体" w:hAnsi="宋体" w:cs="宋体"/>
          <w:kern w:val="0"/>
          <w:sz w:val="24"/>
        </w:rPr>
        <w:t>年</w:t>
      </w:r>
      <w:r>
        <w:rPr>
          <w:rFonts w:hint="eastAsia" w:ascii="宋体" w:hAnsi="宋体" w:cs="宋体"/>
          <w:kern w:val="0"/>
          <w:sz w:val="24"/>
          <w:u w:val="single"/>
        </w:rPr>
        <w:t xml:space="preserve">  5 </w:t>
      </w:r>
      <w:r>
        <w:rPr>
          <w:rFonts w:hint="eastAsia" w:ascii="宋体" w:hAnsi="宋体" w:cs="宋体"/>
          <w:kern w:val="0"/>
          <w:sz w:val="24"/>
        </w:rPr>
        <w:t>月</w:t>
      </w:r>
      <w:r>
        <w:rPr>
          <w:rFonts w:hint="eastAsia" w:ascii="宋体" w:hAnsi="宋体" w:cs="宋体"/>
          <w:kern w:val="0"/>
          <w:sz w:val="24"/>
          <w:u w:val="single"/>
        </w:rPr>
        <w:t xml:space="preserve">  4</w:t>
      </w:r>
      <w:r>
        <w:rPr>
          <w:rFonts w:hint="eastAsia" w:ascii="宋体" w:hAnsi="宋体" w:cs="宋体"/>
          <w:kern w:val="0"/>
          <w:sz w:val="24"/>
        </w:rPr>
        <w:t>日</w:t>
      </w:r>
    </w:p>
    <w:p>
      <w:pPr>
        <w:adjustRightInd w:val="0"/>
        <w:snapToGrid w:val="0"/>
        <w:spacing w:line="240" w:lineRule="atLeast"/>
        <w:rPr>
          <w:rFonts w:ascii="华文楷体" w:hAnsi="华文楷体" w:eastAsia="华文楷体"/>
          <w:bCs/>
          <w:kern w:val="0"/>
          <w:sz w:val="24"/>
          <w:szCs w:val="20"/>
        </w:rPr>
      </w:pPr>
    </w:p>
    <w:p>
      <w:pPr>
        <w:adjustRightInd w:val="0"/>
        <w:snapToGrid w:val="0"/>
        <w:spacing w:line="240" w:lineRule="atLeast"/>
        <w:rPr>
          <w:rFonts w:ascii="华文楷体" w:hAnsi="华文楷体" w:eastAsia="华文楷体"/>
          <w:bCs/>
          <w:kern w:val="0"/>
          <w:sz w:val="24"/>
          <w:szCs w:val="20"/>
        </w:rPr>
        <w:sectPr>
          <w:footerReference r:id="rId3" w:type="default"/>
          <w:pgSz w:w="11906" w:h="16838"/>
          <w:pgMar w:top="1440" w:right="1800" w:bottom="1440" w:left="1800" w:header="851" w:footer="992" w:gutter="0"/>
          <w:pgNumType w:start="0"/>
          <w:cols w:space="425" w:num="1"/>
          <w:titlePg/>
          <w:docGrid w:type="lines" w:linePitch="312" w:charSpace="0"/>
        </w:sectPr>
      </w:pPr>
    </w:p>
    <w:p>
      <w:pPr>
        <w:adjustRightInd w:val="0"/>
        <w:snapToGrid w:val="0"/>
        <w:spacing w:line="240" w:lineRule="atLeast"/>
        <w:rPr>
          <w:rFonts w:ascii="华文楷体" w:hAnsi="华文楷体" w:eastAsia="华文楷体"/>
          <w:bCs/>
          <w:kern w:val="0"/>
          <w:sz w:val="24"/>
          <w:szCs w:val="20"/>
        </w:rPr>
      </w:pPr>
    </w:p>
    <w:p>
      <w:pPr>
        <w:adjustRightInd w:val="0"/>
        <w:snapToGrid w:val="0"/>
        <w:spacing w:line="240" w:lineRule="atLeast"/>
        <w:rPr>
          <w:rFonts w:ascii="华文楷体" w:hAnsi="华文楷体" w:eastAsia="华文楷体"/>
          <w:bCs/>
          <w:kern w:val="0"/>
          <w:sz w:val="24"/>
          <w:szCs w:val="20"/>
        </w:rPr>
      </w:pPr>
      <w:r>
        <w:rPr>
          <w:rFonts w:ascii="华文楷体" w:hAnsi="华文楷体" w:eastAsia="华文楷体"/>
          <w:bCs/>
          <w:kern w:val="0"/>
          <w:sz w:val="24"/>
          <w:szCs w:val="20"/>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50800</wp:posOffset>
                </wp:positionV>
                <wp:extent cx="5534025" cy="635"/>
                <wp:effectExtent l="5080" t="7620" r="13970" b="10795"/>
                <wp:wrapNone/>
                <wp:docPr id="402" name="直接连接符 402"/>
                <wp:cNvGraphicFramePr/>
                <a:graphic xmlns:a="http://schemas.openxmlformats.org/drawingml/2006/main">
                  <a:graphicData uri="http://schemas.microsoft.com/office/word/2010/wordprocessingShape">
                    <wps:wsp>
                      <wps:cNvCnPr>
                        <a:cxnSpLocks noChangeShapeType="1"/>
                      </wps:cNvCnPr>
                      <wps:spPr bwMode="auto">
                        <a:xfrm>
                          <a:off x="0" y="0"/>
                          <a:ext cx="5534025" cy="635"/>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0pt;margin-top:4pt;height:0.05pt;width:435.75pt;z-index:251679744;mso-width-relative:page;mso-height-relative:page;" filled="f" stroked="t" coordsize="21600,21600" o:gfxdata="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UOhn40wAAAAQBAAAPAAAAAAAAAAEAIAAAACIAAABkcnMvZG93&#10;bnJldi54bWxQSwECFAAUAAAACACHTuJA5Nx+m8wBAABiAwAADgAAAAAAAAABACAAAAAiAQAAZHJz&#10;L2Uyb0RvYy54bWxQSwUGAAAAAAYABgBZAQAAYAUAAAAA&#10;">
                <v:fill on="f" focussize="0,0"/>
                <v:stroke color="#000000" joinstyle="round"/>
                <v:imagedata o:title=""/>
                <o:lock v:ext="edit" aspectratio="f"/>
              </v:line>
            </w:pict>
          </mc:Fallback>
        </mc:AlternateContent>
      </w:r>
    </w:p>
    <w:p>
      <w:pPr>
        <w:jc w:val="center"/>
        <w:rPr>
          <w:rFonts w:ascii="黑体" w:hAnsi="黑体" w:eastAsia="黑体"/>
          <w:sz w:val="32"/>
          <w:szCs w:val="32"/>
        </w:rPr>
      </w:pPr>
      <w:r>
        <w:rPr>
          <w:rFonts w:hint="eastAsia" w:ascii="黑体" w:hAnsi="黑体" w:eastAsia="黑体"/>
          <w:sz w:val="32"/>
          <w:szCs w:val="32"/>
        </w:rPr>
        <w:t>游乐园客流疏导及酒店预订</w:t>
      </w:r>
    </w:p>
    <w:p>
      <w:pPr>
        <w:jc w:val="center"/>
        <w:rPr>
          <w:rFonts w:ascii="黑体" w:hAnsi="黑体" w:eastAsia="黑体"/>
          <w:sz w:val="28"/>
          <w:szCs w:val="28"/>
        </w:rPr>
      </w:pPr>
      <w:r>
        <w:rPr>
          <w:rFonts w:hint="eastAsia" w:ascii="黑体" w:hAnsi="黑体" w:eastAsia="黑体"/>
          <w:sz w:val="28"/>
          <w:szCs w:val="28"/>
        </w:rPr>
        <w:t>摘要</w:t>
      </w:r>
    </w:p>
    <w:p>
      <w:pPr>
        <w:ind w:firstLine="480"/>
        <w:jc w:val="left"/>
        <w:rPr>
          <w:rFonts w:asciiTheme="minorEastAsia" w:hAnsiTheme="minorEastAsia"/>
          <w:sz w:val="24"/>
          <w:szCs w:val="24"/>
        </w:rPr>
      </w:pPr>
      <w:r>
        <w:rPr>
          <w:rFonts w:asciiTheme="minorEastAsia" w:hAnsiTheme="minorEastAsia"/>
          <w:sz w:val="24"/>
          <w:szCs w:val="24"/>
        </w:rPr>
        <w:t>Youth</w:t>
      </w:r>
      <w:r>
        <w:rPr>
          <w:rFonts w:hint="eastAsia" w:asciiTheme="minorEastAsia" w:hAnsiTheme="minorEastAsia"/>
          <w:sz w:val="24"/>
          <w:szCs w:val="24"/>
        </w:rPr>
        <w:t>游乐园</w:t>
      </w:r>
      <w:r>
        <w:rPr>
          <w:rFonts w:asciiTheme="minorEastAsia" w:hAnsiTheme="minorEastAsia"/>
          <w:sz w:val="24"/>
          <w:szCs w:val="24"/>
        </w:rPr>
        <w:t>即将盛大开园，</w:t>
      </w:r>
      <w:r>
        <w:rPr>
          <w:rFonts w:hint="eastAsia" w:asciiTheme="minorEastAsia" w:hAnsiTheme="minorEastAsia"/>
          <w:sz w:val="24"/>
          <w:szCs w:val="24"/>
        </w:rPr>
        <w:t>作为我市过山车最多的游乐场深受青少年喜爱，预计开园将迎来高达10000人次的大客流。以此游乐园为背景提出两个问题，本文运用排队理论，整数规划模型，时间序列理论等方法，成功的解决了这两个问题，得到了由排队时间决定的最优推荐路线，较为准确的预测了2016年前三个月的酒店预订情况。</w:t>
      </w:r>
    </w:p>
    <w:p>
      <w:pPr>
        <w:ind w:firstLine="480"/>
        <w:jc w:val="left"/>
        <w:rPr>
          <w:rFonts w:asciiTheme="minorEastAsia" w:hAnsiTheme="minorEastAsia"/>
          <w:sz w:val="24"/>
          <w:szCs w:val="24"/>
        </w:rPr>
      </w:pPr>
      <w:r>
        <w:rPr>
          <w:rFonts w:hint="eastAsia" w:asciiTheme="minorEastAsia" w:hAnsiTheme="minorEastAsia"/>
          <w:sz w:val="24"/>
          <w:szCs w:val="24"/>
        </w:rPr>
        <w:t>针对问题一，给定每个游乐设施的容纳人数与持续时间，</w:t>
      </w:r>
      <w:r>
        <w:rPr>
          <w:rFonts w:asciiTheme="minorEastAsia" w:hAnsiTheme="minorEastAsia"/>
          <w:sz w:val="24"/>
          <w:szCs w:val="24"/>
        </w:rPr>
        <w:t xml:space="preserve">根据游乐园统计的各个游乐设施的满载率、该项目的准备时间、持续时间可以求得该项目的服务速度和游客到达速度；再用的服务速度和游客到达速度求得平均排队人数；由排队人数和该项目每轮容纳人数求得排队需要的总时间，而排队时间和前往目标项目的步行时间之和就是目标函数：游客在玩到下一项目前花费的总时间的期望值，游客可以根据目前对玩到各个项目所花费时间的期望值进行选择，从而达到最优的游园体验。 </w:t>
      </w:r>
    </w:p>
    <w:p>
      <w:pPr>
        <w:ind w:firstLine="480"/>
        <w:jc w:val="left"/>
        <w:rPr>
          <w:rFonts w:asciiTheme="minorEastAsia" w:hAnsiTheme="minorEastAsia"/>
          <w:sz w:val="24"/>
          <w:szCs w:val="24"/>
        </w:rPr>
      </w:pPr>
      <w:r>
        <w:rPr>
          <w:rFonts w:hint="eastAsia" w:asciiTheme="minorEastAsia" w:hAnsiTheme="minorEastAsia"/>
          <w:sz w:val="24"/>
          <w:szCs w:val="24"/>
        </w:rPr>
        <w:t>针对问题二，应用时间序列的理论，对15年的预订数据进行分析，采用4月和12月的数据进行模拟，通过MATLAB软件进行拟合，得到拟合的函数曲线，由数理统计的显著性分析可知，要尽可能保证</w:t>
      </w:r>
      <w:r>
        <w:rPr>
          <w:rFonts w:asciiTheme="minorEastAsia" w:hAnsiTheme="minorEastAsia"/>
          <w:sz w:val="24"/>
          <w:szCs w:val="24"/>
        </w:rPr>
        <w:t>R²</w:t>
      </w:r>
      <w:r>
        <w:rPr>
          <w:rFonts w:hint="eastAsia" w:asciiTheme="minorEastAsia" w:hAnsiTheme="minorEastAsia"/>
          <w:sz w:val="24"/>
          <w:szCs w:val="24"/>
        </w:rPr>
        <w:t>接近于1，取最优的拟合结果。在考虑4月到12月的整体数据的基础上，分别通过对季节和节假日的影响因素分析，来预测2016年1月到3月的工作日与节假日的预订量。</w:t>
      </w:r>
    </w:p>
    <w:p>
      <w:pPr>
        <w:widowControl/>
        <w:ind w:firstLine="420"/>
        <w:rPr>
          <w:rFonts w:asciiTheme="minorEastAsia" w:hAnsiTheme="minorEastAsia"/>
          <w:sz w:val="24"/>
          <w:szCs w:val="24"/>
        </w:rPr>
      </w:pPr>
      <w:r>
        <w:rPr>
          <w:rFonts w:hint="eastAsia" w:asciiTheme="minorEastAsia" w:hAnsiTheme="minorEastAsia"/>
          <w:sz w:val="24"/>
          <w:szCs w:val="24"/>
        </w:rPr>
        <w:t>最后，对所建立的模型和求解方法的优缺点给出了客观的评价，并指出了改进的方法。</w:t>
      </w: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r>
        <w:rPr>
          <w:rFonts w:hint="eastAsia" w:asciiTheme="minorEastAsia" w:hAnsiTheme="minorEastAsia"/>
          <w:sz w:val="24"/>
          <w:szCs w:val="24"/>
        </w:rPr>
        <w:t xml:space="preserve">关键词：游园疏导；排队论；整数规划模型；预订数量；拟合曲线；  </w:t>
      </w: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widowControl/>
        <w:ind w:firstLine="420"/>
        <w:rPr>
          <w:rFonts w:asciiTheme="minorEastAsia" w:hAnsiTheme="minorEastAsia"/>
          <w:sz w:val="24"/>
          <w:szCs w:val="24"/>
        </w:rPr>
      </w:pPr>
    </w:p>
    <w:p>
      <w:pPr>
        <w:jc w:val="center"/>
        <w:rPr>
          <w:rFonts w:ascii="黑体" w:hAnsi="黑体" w:eastAsia="黑体"/>
          <w:b/>
          <w:sz w:val="28"/>
          <w:szCs w:val="28"/>
        </w:rPr>
      </w:pPr>
      <w:r>
        <w:rPr>
          <w:rFonts w:hint="eastAsia" w:ascii="黑体" w:hAnsi="黑体" w:eastAsia="黑体"/>
          <w:b/>
          <w:sz w:val="28"/>
          <w:szCs w:val="28"/>
        </w:rPr>
        <w:t>一、问题重述</w:t>
      </w:r>
    </w:p>
    <w:p>
      <w:pPr>
        <w:jc w:val="left"/>
        <w:rPr>
          <w:rFonts w:ascii="黑体" w:hAnsi="黑体" w:eastAsia="黑体"/>
          <w:b/>
          <w:sz w:val="24"/>
          <w:szCs w:val="24"/>
        </w:rPr>
      </w:pPr>
      <w:r>
        <w:rPr>
          <w:rFonts w:hint="eastAsia" w:ascii="黑体" w:hAnsi="黑体" w:eastAsia="黑体"/>
          <w:b/>
          <w:sz w:val="24"/>
          <w:szCs w:val="24"/>
        </w:rPr>
        <w:t>1.1 引言</w:t>
      </w:r>
    </w:p>
    <w:p>
      <w:pPr>
        <w:ind w:firstLine="495"/>
        <w:jc w:val="left"/>
        <w:rPr>
          <w:rFonts w:asciiTheme="minorEastAsia" w:hAnsiTheme="minorEastAsia"/>
          <w:sz w:val="24"/>
          <w:szCs w:val="24"/>
        </w:rPr>
      </w:pPr>
      <w:r>
        <w:rPr>
          <w:rFonts w:asciiTheme="minorEastAsia" w:hAnsiTheme="minorEastAsia"/>
          <w:sz w:val="24"/>
          <w:szCs w:val="24"/>
        </w:rPr>
        <w:t>Youth</w:t>
      </w:r>
      <w:r>
        <w:rPr>
          <w:rFonts w:hint="eastAsia" w:asciiTheme="minorEastAsia" w:hAnsiTheme="minorEastAsia"/>
          <w:sz w:val="24"/>
          <w:szCs w:val="24"/>
        </w:rPr>
        <w:t>游乐园</w:t>
      </w:r>
      <w:r>
        <w:rPr>
          <w:rFonts w:asciiTheme="minorEastAsia" w:hAnsiTheme="minorEastAsia"/>
          <w:sz w:val="24"/>
          <w:szCs w:val="24"/>
        </w:rPr>
        <w:t>即将盛大开园</w:t>
      </w:r>
      <w:r>
        <w:rPr>
          <w:rFonts w:hint="eastAsia" w:asciiTheme="minorEastAsia" w:hAnsiTheme="minorEastAsia"/>
          <w:sz w:val="24"/>
          <w:szCs w:val="24"/>
        </w:rPr>
        <w:t>，作为本市</w:t>
      </w:r>
      <w:r>
        <w:rPr>
          <w:rFonts w:asciiTheme="minorEastAsia" w:hAnsiTheme="minorEastAsia"/>
          <w:sz w:val="24"/>
          <w:szCs w:val="24"/>
        </w:rPr>
        <w:t>建</w:t>
      </w:r>
      <w:r>
        <w:rPr>
          <w:rFonts w:hint="eastAsia" w:asciiTheme="minorEastAsia" w:hAnsiTheme="minorEastAsia"/>
          <w:sz w:val="24"/>
          <w:szCs w:val="24"/>
        </w:rPr>
        <w:t>有最多</w:t>
      </w:r>
      <w:r>
        <w:rPr>
          <w:rFonts w:asciiTheme="minorEastAsia" w:hAnsiTheme="minorEastAsia"/>
          <w:sz w:val="24"/>
          <w:szCs w:val="24"/>
        </w:rPr>
        <w:t>过山车</w:t>
      </w:r>
      <w:r>
        <w:rPr>
          <w:rFonts w:hint="eastAsia" w:asciiTheme="minorEastAsia" w:hAnsiTheme="minorEastAsia"/>
          <w:sz w:val="24"/>
          <w:szCs w:val="24"/>
        </w:rPr>
        <w:t>的游乐园，</w:t>
      </w:r>
      <w:r>
        <w:rPr>
          <w:rFonts w:asciiTheme="minorEastAsia" w:hAnsiTheme="minorEastAsia"/>
          <w:sz w:val="24"/>
          <w:szCs w:val="24"/>
        </w:rPr>
        <w:t>受到了</w:t>
      </w:r>
      <w:r>
        <w:rPr>
          <w:rFonts w:hint="eastAsia" w:asciiTheme="minorEastAsia" w:hAnsiTheme="minorEastAsia"/>
          <w:sz w:val="24"/>
          <w:szCs w:val="24"/>
        </w:rPr>
        <w:t>青少年</w:t>
      </w:r>
      <w:r>
        <w:rPr>
          <w:rFonts w:asciiTheme="minorEastAsia" w:hAnsiTheme="minorEastAsia"/>
          <w:sz w:val="24"/>
          <w:szCs w:val="24"/>
        </w:rPr>
        <w:t>的热捧。</w:t>
      </w:r>
      <w:r>
        <w:rPr>
          <w:rFonts w:hint="eastAsia" w:asciiTheme="minorEastAsia" w:hAnsiTheme="minorEastAsia"/>
          <w:sz w:val="24"/>
          <w:szCs w:val="24"/>
        </w:rPr>
        <w:t>预计届时园区将迎来每天</w:t>
      </w:r>
      <w:r>
        <w:rPr>
          <w:rFonts w:asciiTheme="minorEastAsia" w:hAnsiTheme="minorEastAsia"/>
          <w:sz w:val="24"/>
          <w:szCs w:val="24"/>
        </w:rPr>
        <w:t>1</w:t>
      </w:r>
      <w:r>
        <w:rPr>
          <w:rFonts w:hint="eastAsia" w:asciiTheme="minorEastAsia" w:hAnsiTheme="minorEastAsia"/>
          <w:sz w:val="24"/>
          <w:szCs w:val="24"/>
        </w:rPr>
        <w:t>万的大客流。如何根据客流情况，及时分流人群，为顾客提供游园线路引导，保障游客的游园体验显得尤为重要。同时作为一个大型的游乐园，为有需要的旅客提供良好的住宿条件是其服务品质的重要体现，也是对品牌的有力宣传，因此对酒店房间的预订量的预测也显得十分重要。</w:t>
      </w:r>
    </w:p>
    <w:p>
      <w:pPr>
        <w:jc w:val="left"/>
        <w:rPr>
          <w:rFonts w:asciiTheme="minorEastAsia" w:hAnsiTheme="minorEastAsia"/>
          <w:sz w:val="24"/>
          <w:szCs w:val="24"/>
        </w:rPr>
      </w:pPr>
    </w:p>
    <w:p>
      <w:pPr>
        <w:jc w:val="left"/>
        <w:rPr>
          <w:rFonts w:ascii="黑体" w:hAnsi="黑体" w:eastAsia="黑体"/>
          <w:b/>
          <w:sz w:val="24"/>
          <w:szCs w:val="24"/>
        </w:rPr>
      </w:pPr>
      <w:r>
        <w:rPr>
          <w:rFonts w:hint="eastAsia" w:ascii="黑体" w:hAnsi="黑体" w:eastAsia="黑体"/>
          <w:b/>
          <w:sz w:val="24"/>
          <w:szCs w:val="24"/>
        </w:rPr>
        <w:t>1.2 问题的提出</w:t>
      </w:r>
    </w:p>
    <w:p>
      <w:pPr>
        <w:ind w:firstLine="480"/>
        <w:jc w:val="left"/>
        <w:rPr>
          <w:rFonts w:asciiTheme="minorEastAsia" w:hAnsiTheme="minorEastAsia"/>
          <w:sz w:val="24"/>
          <w:szCs w:val="24"/>
        </w:rPr>
      </w:pPr>
      <w:r>
        <w:rPr>
          <w:rFonts w:hint="eastAsia" w:asciiTheme="minorEastAsia" w:hAnsiTheme="minorEastAsia"/>
          <w:b/>
          <w:sz w:val="24"/>
          <w:szCs w:val="24"/>
        </w:rPr>
        <w:t xml:space="preserve">1.2.1 </w:t>
      </w:r>
      <w:r>
        <w:rPr>
          <w:rFonts w:hint="eastAsia" w:asciiTheme="minorEastAsia" w:hAnsiTheme="minorEastAsia"/>
          <w:sz w:val="24"/>
          <w:szCs w:val="24"/>
        </w:rPr>
        <w:t>针对问题1，围绕人流到达游乐场的动态变化以及游乐项目的位置与容纳游客数及持续时间的限制，依次提出如下问题：</w:t>
      </w:r>
    </w:p>
    <w:p>
      <w:pPr>
        <w:ind w:firstLine="480"/>
        <w:jc w:val="left"/>
        <w:rPr>
          <w:rFonts w:asciiTheme="minorEastAsia" w:hAnsiTheme="minorEastAsia"/>
          <w:sz w:val="24"/>
          <w:szCs w:val="24"/>
        </w:rPr>
      </w:pPr>
      <w:r>
        <w:rPr>
          <w:rFonts w:hint="eastAsia" w:asciiTheme="minorEastAsia" w:hAnsiTheme="minorEastAsia"/>
          <w:sz w:val="24"/>
          <w:szCs w:val="24"/>
        </w:rPr>
        <w:t xml:space="preserve">1、给定每个游乐设施的容纳人数与持续时间，确定各景点的位置。要求建立模型对游客的游览选择进行线路引导，实时反映等待时间，要求疏导路线长度小于跨过三个游乐项目的路线的最短距离，在这基础上给出排队                                                                                                                                                                                                                                                                                                                                                                                                                                                                                                                                                                                                                                                                                                                                                                                                                                                                                                                                                                                                                                                                                                                                                                                                                                                                                                                                                                                                                                                                                                                                                                                                                                                                                                                                                                                                                                                                                                                                                                                                                                                                                                                                                                                                                                                                                                                                                                                                                                                                                                                                                                                                                                                                                                                                                                                                                                                                                                                                                                                                                                                                                                                                                                                                                                                                                                                                                                                                                                                                                                                                                                                                                                                                                                                                                                                                                                                                                                                                                                                                                                                                                                                </w:t>
      </w:r>
      <w:r>
        <w:rPr>
          <w:rFonts w:hint="eastAsia" w:asciiTheme="minorEastAsia" w:hAnsiTheme="minorEastAsia"/>
          <w:sz w:val="24"/>
          <w:szCs w:val="24"/>
        </w:rPr>
        <w:t xml:space="preserve">                                                                                                                                                                                                                                                                                                                                                                                                                                                                                                                                                                                                                                                                                                                                                                                                                                                                                                                                                                                                                                                                                                                                                                                                                                                                                                                                                                                                                                                                                                                                                                                                                                                                                                                                                                                                                                                                                                                                                                                                                                                                                                                                                                                                                                                                                                                                                                                                                                                                                                                                                                                                                                                                                                                                                                                                                                                                                                                                                                                                                                                                                                                                                                                                                                                                                                                                                                                                                                                                                                                                                                                                                                                                                                                                                                                                                                                                                                                                                                                                                                                                                                                                                                                                                </w:t>
      </w:r>
      <w:r>
        <w:rPr>
          <w:rFonts w:hint="eastAsia" w:asciiTheme="minorEastAsia" w:hAnsiTheme="minorEastAsia"/>
          <w:sz w:val="24"/>
          <w:szCs w:val="24"/>
        </w:rPr>
        <w:t xml:space="preserve">                                                                                                                                                                                                                                                                                                                                                                                                                                                                                                                                                                                                                                                                                                                                                                                                                                                                                                                                                                                                                                                                                                                                                                                                                                                                                                                                                                                                                                                                                                                                                                                                                                                                                                                                                                                                                                                                                                                                                                                                                                                                                                                                                                                                                                                                                                                                                                                                                                                                                                                                                                                                                                                                                                                                                                                                                                                                                                                                                                                                                                                                                                                                                                                                                                                                                                                                                                                                                                                                                                                                                                                                                                                                                                                                                                                                                                                                                                                                                                                                                                                                                                                                                                                                                </w:t>
      </w:r>
      <w:r>
        <w:rPr>
          <w:rFonts w:hint="eastAsia" w:asciiTheme="minorEastAsia" w:hAnsiTheme="minorEastAsia"/>
          <w:sz w:val="24"/>
          <w:szCs w:val="24"/>
        </w:rPr>
        <w:t xml:space="preserve">                                                                                                                                                                                                                                                                                                                                                                                                                                                                                                                                                                                                                                                                                                                                                                                                                                                                                                                                                                                                                                                                                                                                                                                                                                                                                                                                                                                                                                                                                                                                                                                                                                                                                                                                                                                                                                                                                                                                                                                                                                                                                                                                                                                                                                                                                                                                                                                                                                                                                                                                                                                                                                                                                                                                                                                                                                                                                                                                                                                                                                                                                                                                                                                                                                                                                                                                                                                                                                                                                                                                                                                                                                                                                                                                                                                                                                                                                                                                                                                                                                                                                                                                                                                                                </w:t>
      </w:r>
      <w:r>
        <w:rPr>
          <w:rFonts w:hint="eastAsia" w:asciiTheme="minorEastAsia" w:hAnsiTheme="minorEastAsia"/>
          <w:sz w:val="24"/>
          <w:szCs w:val="24"/>
        </w:rPr>
        <w:t xml:space="preserve">                                                                                                                                                                                                                                                                                                                                                                                                                                                                                                                                                                                                                                                                                                                                                                                                                                                                                                                                                                                                                                                                                                                                                                                                                                                                                                                                                                                                                                                                                                                                                                                                                                                                                                                                                                                                                                                                                                                                                                                                                                                                                                                                                                                                                                                                                                                                                                                                                                                                                                                                                                                                                                                                                                                                                                                                                                                                                                                                                                                                                                                                                                                                                                                                                                                                                                                                                                                                                                                                                                                                                                                                                                                                                                                                                                                                                                                                                                                                                                                                                                                                                                                                                                                                                </w:t>
      </w:r>
      <w:r>
        <w:rPr>
          <w:rFonts w:hint="eastAsia" w:asciiTheme="minorEastAsia" w:hAnsiTheme="minorEastAsia"/>
          <w:sz w:val="24"/>
          <w:szCs w:val="24"/>
        </w:rPr>
        <w:t xml:space="preserve">                                                                                                                                                                                                                                                                                                                                                                                                                                                                                                                                                                                                                                                                                                                                                                                                                                                                                                                                                                                                                                                                                                                                                                                                                                                                                                                                                                                                                                                                                                                                                                                                                                                                                                                                                                                                                                                                                                                                                                                                                                                                                                                                                                                                                                                                                                                                                                                                                                                                                                                                                                                                                                                                                                                                                                                                                                                                                                                                                                                                                                                                                                                                                                                                                                                                                                                                                                                                                                                                                                                                                                                                                                                                                                                                                                                                                                                                                                                                                                                                                                                                                                                                                                                                                </w:t>
      </w:r>
      <w:r>
        <w:rPr>
          <w:rFonts w:hint="eastAsia" w:asciiTheme="minorEastAsia" w:hAnsiTheme="minorEastAsia"/>
          <w:sz w:val="24"/>
          <w:szCs w:val="24"/>
        </w:rPr>
        <w:t xml:space="preserve">                                                                                                                                                                                                                                                                                                                                                                                                                                                                                                                                                                                                                                                                                                                                                                                                                                                                                                                                                                                                                                                                                                                                                                                                                                                                                                                                                                                                                                                                                                                                                                                                                                                                                                                                                                                                                                                                                                                                                                                                                                                                                                                                                                                                                                                                                                                                                                                                                                                                                                                                                                                                                                                                                                                                                                                                                                                                                                                                                                                                                                                                                                                                                                                                                                                                                                                                                                                                                                                                                                                                                                                                                                                                                                                                                                                                                                                                                                                                                                                                                                                                                                                                                                                                                </w:t>
      </w:r>
      <w:r>
        <w:rPr>
          <w:rFonts w:hint="eastAsia" w:asciiTheme="minorEastAsia" w:hAnsiTheme="minorEastAsia"/>
          <w:sz w:val="24"/>
          <w:szCs w:val="24"/>
        </w:rPr>
        <w:t xml:space="preserve">                                                                                                                                                                                                                                                                                                                                                                                                                                                                                                                                                                                                                                                                                                                                                                                                                                                                                                                                                                                                                                                                                                                                                                                                                                                                                                                                                                                                                                                                                                                                                                                                                                                                                                                                                                                                                                                                                                                                                                                                                                                                                                                                                                                                                                                                                                                                                                                                                                                                                                                                                                                                                                                                                                                                                                                                                                                                                                                                                                                                                                                                                                                                                                                                                                                                                                                                                                                                                                                                                                                                                                                                                                                                                                                                                                                                                                                                                                                                                                                                                                                                                                                                                                                                                </w:t>
      </w:r>
      <w:r>
        <w:rPr>
          <w:rFonts w:hint="eastAsia" w:asciiTheme="minorEastAsia" w:hAnsiTheme="minorEastAsia"/>
          <w:sz w:val="24"/>
          <w:szCs w:val="24"/>
        </w:rPr>
        <w:t xml:space="preserve">                                                                                                                                                                                                                                                                                                                                                                                                                                                                                                                                                                                                                                                                                                                                                                                                                                                                                                                                                                                                                                                                                                                                                                                                                                                                                                                                                                                                                                                                                                                                                                                                                                                                                                                                                                                                                                                                                                                                                                                                                                                                                                                                                                                                                                                                                                                                                                                                                                                                                                                                                                                                                                                                                                                                                                                                                                                                                                                                                                                                                                                                                                                                                                                                                                                                                                 时间与入园人数的数学描述。</w:t>
      </w:r>
    </w:p>
    <w:p>
      <w:pPr>
        <w:ind w:firstLine="480"/>
        <w:jc w:val="center"/>
        <w:rPr>
          <w:rFonts w:asciiTheme="minorEastAsia" w:hAnsiTheme="minorEastAsia"/>
          <w:sz w:val="24"/>
          <w:szCs w:val="24"/>
        </w:rPr>
      </w:pPr>
      <w:r>
        <w:rPr>
          <w:rFonts w:asciiTheme="minorEastAsia" w:hAnsiTheme="minorEastAsia"/>
          <w:sz w:val="24"/>
          <w:szCs w:val="24"/>
        </w:rPr>
        <w:drawing>
          <wp:inline distT="0" distB="0" distL="0" distR="0">
            <wp:extent cx="4055110" cy="2019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70586" cy="2027311"/>
                    </a:xfrm>
                    <a:prstGeom prst="rect">
                      <a:avLst/>
                    </a:prstGeom>
                    <a:noFill/>
                  </pic:spPr>
                </pic:pic>
              </a:graphicData>
            </a:graphic>
          </wp:inline>
        </w:drawing>
      </w:r>
      <w:r>
        <w:rPr>
          <w:rFonts w:asciiTheme="minorEastAsia" w:hAnsiTheme="minorEastAsia"/>
          <w:sz w:val="24"/>
          <w:szCs w:val="24"/>
        </w:rPr>
        <w:drawing>
          <wp:inline distT="0" distB="0" distL="0" distR="0">
            <wp:extent cx="5080635" cy="278257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106179" cy="2796812"/>
                    </a:xfrm>
                    <a:prstGeom prst="rect">
                      <a:avLst/>
                    </a:prstGeom>
                    <a:noFill/>
                  </pic:spPr>
                </pic:pic>
              </a:graphicData>
            </a:graphic>
          </wp:inline>
        </w:drawing>
      </w:r>
    </w:p>
    <w:p>
      <w:pPr>
        <w:ind w:firstLine="480"/>
        <w:jc w:val="left"/>
        <w:rPr>
          <w:rFonts w:asciiTheme="minorEastAsia" w:hAnsiTheme="minorEastAsia"/>
          <w:sz w:val="24"/>
          <w:szCs w:val="24"/>
        </w:rPr>
      </w:pPr>
      <w:r>
        <w:rPr>
          <w:rFonts w:hint="eastAsia" w:asciiTheme="minorEastAsia" w:hAnsiTheme="minorEastAsia"/>
          <w:sz w:val="24"/>
          <w:szCs w:val="24"/>
        </w:rPr>
        <w:t>2、路线的疏导应保证游客的游园体验，对于任何给出的等待时间，要求保证其及时性与切实性，对于任意时间的游园项目排队人数，给定关于等待时间的函数，给出设计的数学模型，给出可行的选择方式，保证游客的游园体验，根据数学模型向游乐园方面提出管理方案的建议</w:t>
      </w:r>
    </w:p>
    <w:p>
      <w:pPr>
        <w:ind w:firstLine="482" w:firstLineChars="200"/>
        <w:jc w:val="left"/>
        <w:rPr>
          <w:rFonts w:asciiTheme="minorEastAsia" w:hAnsiTheme="minorEastAsia"/>
          <w:sz w:val="24"/>
          <w:szCs w:val="24"/>
        </w:rPr>
      </w:pPr>
      <w:r>
        <w:rPr>
          <w:rFonts w:hint="eastAsia" w:ascii="黑体" w:hAnsi="黑体" w:eastAsia="黑体"/>
          <w:b/>
          <w:sz w:val="24"/>
          <w:szCs w:val="24"/>
        </w:rPr>
        <w:t xml:space="preserve">1.2.2  </w:t>
      </w:r>
      <w:r>
        <w:rPr>
          <w:rFonts w:hint="eastAsia" w:asciiTheme="minorEastAsia" w:hAnsiTheme="minorEastAsia"/>
          <w:sz w:val="24"/>
          <w:szCs w:val="24"/>
        </w:rPr>
        <w:t>针对问题二，围绕2015年的预订情况，根据节假日、周末、寒暑假等的影响，提出以下问题：</w:t>
      </w:r>
    </w:p>
    <w:p>
      <w:pPr>
        <w:ind w:firstLine="480" w:firstLineChars="200"/>
        <w:jc w:val="left"/>
        <w:rPr>
          <w:rFonts w:asciiTheme="minorEastAsia" w:hAnsiTheme="minorEastAsia"/>
          <w:sz w:val="24"/>
          <w:szCs w:val="24"/>
        </w:rPr>
      </w:pPr>
      <w:r>
        <w:rPr>
          <w:rFonts w:hint="eastAsia" w:asciiTheme="minorEastAsia" w:hAnsiTheme="minorEastAsia"/>
          <w:sz w:val="24"/>
          <w:szCs w:val="24"/>
        </w:rPr>
        <w:t>分析2015年各月的预订入住情况，排除一、二、三月份的不具普适性的干扰数据，综合考虑季节、节假日、工作日及周末、寒暑假期对于四到十二月每一天的酒店房间预定量的影响，用MATLAB做出数据拟合曲线，并建立拟合函数表达式，根据表达式分析其时间序列的季节变动、不规则变动和周期性变化因素，最后代入求解。</w:t>
      </w:r>
    </w:p>
    <w:p>
      <w:pPr>
        <w:ind w:firstLine="562" w:firstLineChars="200"/>
        <w:jc w:val="center"/>
        <w:rPr>
          <w:rFonts w:ascii="黑体" w:hAnsi="黑体" w:eastAsia="黑体"/>
          <w:b/>
          <w:sz w:val="28"/>
          <w:szCs w:val="28"/>
        </w:rPr>
      </w:pPr>
      <w:r>
        <w:rPr>
          <w:rFonts w:hint="eastAsia" w:ascii="黑体" w:hAnsi="黑体" w:eastAsia="黑体"/>
          <w:b/>
          <w:sz w:val="28"/>
          <w:szCs w:val="28"/>
        </w:rPr>
        <w:t>二、模型假设</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此模型针对人流高峰期；</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假设所有项目均整天开放且不停歇运转；</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假设各个项目对游客的吸引程度相同；</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假设游乐园的到达率与每个项目的到达率一致；</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假设每个项目开始后距结束的持续时间已知；</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假设每个人的行走速度一致，均为1.5米/秒；</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假设游乐园的开放时间为10小时；</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假设所有项目均满员运行；</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忽略一至三月不具普适性的干扰数据；</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假设酒店的房间足够多；</w:t>
      </w:r>
    </w:p>
    <w:p>
      <w:pPr>
        <w:pStyle w:val="10"/>
        <w:numPr>
          <w:ilvl w:val="0"/>
          <w:numId w:val="1"/>
        </w:numPr>
        <w:ind w:firstLineChars="0"/>
        <w:jc w:val="left"/>
        <w:rPr>
          <w:rFonts w:asciiTheme="minorEastAsia" w:hAnsiTheme="minorEastAsia"/>
          <w:sz w:val="24"/>
          <w:szCs w:val="24"/>
        </w:rPr>
      </w:pPr>
      <w:r>
        <w:rPr>
          <w:rFonts w:hint="eastAsia" w:asciiTheme="minorEastAsia" w:hAnsiTheme="minorEastAsia"/>
          <w:sz w:val="24"/>
          <w:szCs w:val="24"/>
        </w:rPr>
        <w:t>假设酒店各房间的价格与住宿条件一致，不会影响顾客的选择；</w:t>
      </w:r>
    </w:p>
    <w:p>
      <w:pPr>
        <w:pStyle w:val="10"/>
        <w:widowControl/>
        <w:numPr>
          <w:ilvl w:val="0"/>
          <w:numId w:val="1"/>
        </w:numPr>
        <w:ind w:firstLineChars="0"/>
        <w:jc w:val="left"/>
        <w:rPr>
          <w:rFonts w:asciiTheme="minorEastAsia" w:hAnsiTheme="minorEastAsia"/>
          <w:color w:val="000000"/>
          <w:sz w:val="24"/>
          <w:szCs w:val="24"/>
        </w:rPr>
      </w:pPr>
      <w:r>
        <w:rPr>
          <w:rFonts w:hint="eastAsia" w:asciiTheme="minorEastAsia" w:hAnsiTheme="minorEastAsia"/>
          <w:color w:val="000000"/>
          <w:sz w:val="24"/>
          <w:szCs w:val="24"/>
        </w:rPr>
        <w:t>房间预订量只与季节、工作日、节日、假日（暑假算为假日）因素决定，不考虑一种影响因素对另几种影响因素影响能力的增益或阻抑能力。</w:t>
      </w:r>
    </w:p>
    <w:p>
      <w:pPr>
        <w:ind w:left="480"/>
        <w:jc w:val="center"/>
        <w:rPr>
          <w:rFonts w:ascii="黑体" w:hAnsi="黑体" w:eastAsia="黑体"/>
          <w:b/>
          <w:sz w:val="28"/>
          <w:szCs w:val="28"/>
        </w:rPr>
      </w:pPr>
      <w:r>
        <w:rPr>
          <w:rFonts w:hint="eastAsia" w:ascii="黑体" w:hAnsi="黑体" w:eastAsia="黑体"/>
          <w:b/>
          <w:sz w:val="28"/>
          <w:szCs w:val="28"/>
        </w:rPr>
        <w:t>三、符号说明</w:t>
      </w:r>
    </w:p>
    <w:p>
      <w:pPr>
        <w:rPr>
          <w:sz w:val="24"/>
          <w:szCs w:val="24"/>
        </w:rPr>
      </w:pPr>
    </w:p>
    <w:p>
      <w:pPr>
        <w:pBdr>
          <w:bottom w:val="single" w:color="auto" w:sz="6" w:space="1"/>
        </w:pBdr>
        <w:rPr>
          <w:b/>
          <w:sz w:val="24"/>
          <w:szCs w:val="24"/>
        </w:rPr>
      </w:pPr>
      <w:r>
        <w:rPr>
          <w:rFonts w:hint="eastAsia"/>
          <w:b/>
          <w:sz w:val="24"/>
          <w:szCs w:val="24"/>
        </w:rPr>
        <w:t>符号                         意义                            单位</w:t>
      </w:r>
    </w:p>
    <w:p>
      <w:pPr>
        <w:rPr>
          <w:b/>
          <w:sz w:val="24"/>
          <w:szCs w:val="24"/>
        </w:rPr>
      </w:pPr>
    </w:p>
    <w:p>
      <w:pPr>
        <w:spacing w:before="240" w:after="240"/>
        <w:rPr>
          <w:b/>
          <w:sz w:val="24"/>
          <w:szCs w:val="24"/>
        </w:rPr>
      </w:pPr>
      <w:r>
        <w:rPr>
          <w:rFonts w:ascii="Calibri" w:hAnsi="Calibri" w:cs="Calibri"/>
          <w:b/>
          <w:sz w:val="24"/>
          <w:szCs w:val="24"/>
        </w:rPr>
        <w:t>ƛ</w:t>
      </w:r>
      <w:r>
        <w:rPr>
          <w:rFonts w:hint="eastAsia" w:ascii="Calibri" w:hAnsi="Calibri" w:cs="Calibri"/>
          <w:b/>
          <w:sz w:val="24"/>
          <w:szCs w:val="24"/>
        </w:rPr>
        <w:t xml:space="preserve">       表示游客到达速度（单位时间到达人数）                 人/min</w:t>
      </w:r>
    </w:p>
    <w:p>
      <w:pPr>
        <w:spacing w:before="240" w:after="240"/>
        <w:rPr>
          <w:rFonts w:ascii="Calibri" w:hAnsi="Calibri" w:cs="Calibri"/>
          <w:b/>
          <w:sz w:val="24"/>
          <w:szCs w:val="24"/>
        </w:rPr>
      </w:pPr>
      <w:r>
        <w:rPr>
          <w:rFonts w:hint="eastAsia" w:ascii="Calibri" w:hAnsi="Calibri" w:cs="Calibri"/>
          <w:b/>
          <w:sz w:val="24"/>
          <w:szCs w:val="24"/>
        </w:rPr>
        <w:t xml:space="preserve">       </w:t>
      </w:r>
      <w:r>
        <w:rPr>
          <w:rFonts w:hint="eastAsia"/>
          <w:b/>
          <w:sz w:val="24"/>
          <w:szCs w:val="24"/>
        </w:rPr>
        <w:t xml:space="preserve">表示该项目服务速度（单位时间服务人数）              </w:t>
      </w:r>
      <w:r>
        <w:rPr>
          <w:rFonts w:hint="eastAsia" w:ascii="Calibri" w:hAnsi="Calibri" w:cs="Calibri"/>
          <w:b/>
          <w:sz w:val="24"/>
          <w:szCs w:val="24"/>
        </w:rPr>
        <w:t>人/min</w:t>
      </w:r>
    </w:p>
    <w:p>
      <w:pPr>
        <w:spacing w:before="240" w:after="240"/>
        <w:ind w:firstLine="964" w:firstLineChars="400"/>
        <w:rPr>
          <w:rFonts w:ascii="Calibri" w:hAnsi="Calibri" w:cs="Calibri"/>
          <w:b/>
          <w:sz w:val="24"/>
          <w:szCs w:val="24"/>
        </w:rPr>
      </w:pPr>
      <w:r>
        <w:rPr>
          <w:rFonts w:hint="eastAsia"/>
          <w:b/>
          <w:sz w:val="24"/>
          <w:szCs w:val="24"/>
        </w:rPr>
        <w:t>（Y=A,……,J）</w:t>
      </w:r>
    </w:p>
    <w:p>
      <w:pPr>
        <w:spacing w:before="240" w:after="240"/>
        <w:rPr>
          <w:b/>
          <w:sz w:val="24"/>
          <w:szCs w:val="24"/>
        </w:rPr>
      </w:pPr>
      <w:r>
        <w:rPr>
          <w:rFonts w:hint="eastAsia"/>
          <w:b/>
          <w:sz w:val="24"/>
          <w:szCs w:val="24"/>
        </w:rPr>
        <w:t xml:space="preserve">      表示目标项目平均等待人数</w:t>
      </w:r>
    </w:p>
    <w:p>
      <w:pPr>
        <w:spacing w:before="240" w:after="240"/>
        <w:rPr>
          <w:rFonts w:hint="eastAsia" w:ascii="Cambria Math" w:hAnsi="Cambria Math"/>
          <w:sz w:val="24"/>
          <w:szCs w:val="24"/>
          <w:oMath/>
        </w:rPr>
      </w:pPr>
      <w:r>
        <w:rPr>
          <w:rFonts w:hint="eastAsia"/>
          <w:b/>
          <w:sz w:val="24"/>
          <w:szCs w:val="24"/>
        </w:rPr>
        <w:t xml:space="preserve">      表示目标项目每一轮容纳游客数（Y=A,……,J）</w:t>
      </w:r>
    </w:p>
    <w:p>
      <w:pPr>
        <w:spacing w:before="240" w:after="240"/>
        <w:rPr>
          <w:rFonts w:hint="eastAsia" w:ascii="Cambria Math" w:hAnsi="Cambria Math"/>
          <w:sz w:val="24"/>
          <w:szCs w:val="24"/>
          <w:oMath/>
        </w:rPr>
      </w:pPr>
      <w:r>
        <w:rPr>
          <w:rFonts w:hint="eastAsia"/>
          <w:b/>
          <w:sz w:val="24"/>
          <w:szCs w:val="24"/>
        </w:rPr>
        <w:t xml:space="preserve">      表示前往目标项目的步行时间                            min</w:t>
      </w:r>
    </w:p>
    <w:p>
      <w:pPr>
        <w:spacing w:before="240" w:after="240"/>
        <w:rPr>
          <w:rFonts w:hint="eastAsia" w:ascii="Cambria Math" w:hAnsi="Cambria Math"/>
          <w:sz w:val="24"/>
          <w:szCs w:val="24"/>
          <w:oMath/>
        </w:rPr>
      </w:pPr>
      <w:r>
        <w:rPr>
          <w:rFonts w:hint="eastAsia"/>
          <w:b/>
          <w:sz w:val="24"/>
          <w:szCs w:val="24"/>
        </w:rPr>
        <w:t xml:space="preserve">      表示到达时该项目在该轮的剩余持续时间                  min</w:t>
      </w:r>
    </w:p>
    <w:p>
      <w:pPr>
        <w:spacing w:before="240" w:after="240"/>
        <w:rPr>
          <w:b/>
          <w:sz w:val="24"/>
          <w:szCs w:val="24"/>
        </w:rPr>
      </w:pPr>
      <w:r>
        <w:rPr>
          <w:rFonts w:hint="eastAsia"/>
          <w:b/>
          <w:sz w:val="24"/>
          <w:szCs w:val="24"/>
        </w:rPr>
        <w:t xml:space="preserve">      表示该项目每一轮的持续时间（Y=A,……,J）               min</w:t>
      </w:r>
    </w:p>
    <w:p>
      <w:pPr>
        <w:spacing w:before="240" w:after="240"/>
        <w:rPr>
          <w:b/>
          <w:sz w:val="24"/>
          <w:szCs w:val="24"/>
        </w:rPr>
      </w:pPr>
      <w:r>
        <w:rPr>
          <w:rFonts w:hint="eastAsia"/>
          <w:b/>
          <w:sz w:val="24"/>
          <w:szCs w:val="24"/>
        </w:rPr>
        <w:t xml:space="preserve">     表示该项目开始前的系安全带等工作准备时间              min</w:t>
      </w:r>
    </w:p>
    <w:p>
      <w:pPr>
        <w:spacing w:before="240" w:after="240"/>
        <w:ind w:firstLine="843" w:firstLineChars="350"/>
        <w:rPr>
          <w:b/>
          <w:sz w:val="24"/>
          <w:szCs w:val="24"/>
        </w:rPr>
      </w:pPr>
      <w:r>
        <w:rPr>
          <w:rFonts w:hint="eastAsia"/>
          <w:b/>
          <w:sz w:val="24"/>
          <w:szCs w:val="24"/>
        </w:rPr>
        <w:t>（Y=A,……,J）</w:t>
      </w:r>
    </w:p>
    <w:p>
      <w:pPr>
        <w:spacing w:before="240" w:after="240"/>
        <w:rPr>
          <w:rFonts w:hint="eastAsia" w:ascii="Cambria Math" w:hAnsi="Cambria Math"/>
          <w:sz w:val="24"/>
          <w:szCs w:val="24"/>
          <w:oMath/>
        </w:rPr>
      </w:pPr>
      <w:r>
        <w:rPr>
          <w:rFonts w:hint="eastAsia"/>
          <w:b/>
          <w:sz w:val="24"/>
          <w:szCs w:val="24"/>
        </w:rPr>
        <w:t xml:space="preserve">      表示到达目标项目后的等待时间                          min</w:t>
      </w:r>
    </w:p>
    <w:p>
      <w:pPr>
        <w:spacing w:before="240" w:after="240"/>
        <w:rPr>
          <w:rFonts w:hint="eastAsia" w:ascii="Cambria Math" w:hAnsi="Cambria Math"/>
          <w:sz w:val="24"/>
          <w:szCs w:val="24"/>
          <w:oMath/>
        </w:rPr>
      </w:pPr>
      <w:r>
        <w:rPr>
          <w:rFonts w:hint="eastAsia"/>
          <w:b/>
          <w:sz w:val="24"/>
          <w:szCs w:val="24"/>
        </w:rPr>
        <w:t xml:space="preserve">     表示游客在开始下一项目之前花费的时间                  min</w:t>
      </w:r>
    </w:p>
    <w:p>
      <w:pPr>
        <w:spacing w:before="240" w:after="240"/>
        <w:rPr>
          <w:b/>
          <w:sz w:val="24"/>
          <w:szCs w:val="24"/>
        </w:rPr>
      </w:pPr>
      <w:r>
        <w:rPr>
          <w:rFonts w:hint="eastAsia"/>
          <w:b/>
          <w:sz w:val="24"/>
          <w:szCs w:val="24"/>
        </w:rPr>
        <w:t xml:space="preserve">     表示所在地X与目的地Y距离（X=O,A,……,J;Y=A,……,J）    m</w:t>
      </w:r>
    </w:p>
    <w:p>
      <w:pPr>
        <w:pBdr>
          <w:bottom w:val="single" w:color="auto" w:sz="6" w:space="1"/>
        </w:pBdr>
        <w:spacing w:before="240" w:after="240"/>
        <w:rPr>
          <w:b/>
          <w:sz w:val="24"/>
          <w:szCs w:val="24"/>
        </w:rPr>
      </w:pPr>
      <w:r>
        <w:rPr>
          <w:rFonts w:hint="eastAsia"/>
          <w:b/>
          <w:sz w:val="24"/>
          <w:szCs w:val="24"/>
        </w:rPr>
        <w:t xml:space="preserve">       表示人的平均步行速度</w:t>
      </w:r>
    </w:p>
    <w:p>
      <w:pPr>
        <w:pBdr>
          <w:bottom w:val="single" w:color="auto" w:sz="6" w:space="1"/>
        </w:pBdr>
        <w:spacing w:before="240" w:after="240"/>
        <w:rPr>
          <w:b/>
          <w:sz w:val="24"/>
          <w:szCs w:val="24"/>
        </w:rPr>
      </w:pPr>
      <w:r>
        <w:rPr>
          <w:rFonts w:hint="eastAsia"/>
          <w:b/>
          <w:sz w:val="24"/>
          <w:szCs w:val="24"/>
        </w:rPr>
        <w:t xml:space="preserve">       表示该游乐设施的满载率</w:t>
      </w:r>
    </w:p>
    <w:p>
      <w:pPr>
        <w:jc w:val="center"/>
        <w:rPr>
          <w:rFonts w:ascii="黑体" w:hAnsi="黑体" w:eastAsia="黑体"/>
          <w:b/>
          <w:sz w:val="28"/>
          <w:szCs w:val="28"/>
        </w:rPr>
      </w:pPr>
    </w:p>
    <w:p>
      <w:pPr>
        <w:jc w:val="center"/>
        <w:rPr>
          <w:rFonts w:ascii="黑体" w:hAnsi="黑体" w:eastAsia="黑体"/>
          <w:b/>
          <w:sz w:val="28"/>
          <w:szCs w:val="28"/>
        </w:rPr>
      </w:pPr>
      <w:r>
        <w:rPr>
          <w:rFonts w:hint="eastAsia" w:ascii="黑体" w:hAnsi="黑体" w:eastAsia="黑体"/>
          <w:b/>
          <w:sz w:val="28"/>
          <w:szCs w:val="28"/>
        </w:rPr>
        <w:t>四、问题分析</w:t>
      </w:r>
    </w:p>
    <w:p>
      <w:pPr>
        <w:jc w:val="left"/>
        <w:rPr>
          <w:rFonts w:ascii="黑体" w:hAnsi="黑体" w:eastAsia="黑体"/>
          <w:b/>
          <w:sz w:val="24"/>
          <w:szCs w:val="24"/>
        </w:rPr>
      </w:pPr>
      <w:r>
        <w:rPr>
          <w:rFonts w:hint="eastAsia" w:ascii="黑体" w:hAnsi="黑体" w:eastAsia="黑体"/>
          <w:b/>
          <w:sz w:val="24"/>
          <w:szCs w:val="24"/>
        </w:rPr>
        <w:t>4.1问题一分析</w:t>
      </w:r>
    </w:p>
    <w:p>
      <w:pPr>
        <w:rPr>
          <w:rFonts w:asciiTheme="minorEastAsia" w:hAnsiTheme="minorEastAsia"/>
          <w:sz w:val="24"/>
          <w:szCs w:val="24"/>
        </w:rPr>
      </w:pPr>
      <w:r>
        <w:rPr>
          <w:rFonts w:hint="eastAsia" w:asciiTheme="minorEastAsia" w:hAnsiTheme="minorEastAsia"/>
          <w:sz w:val="24"/>
          <w:szCs w:val="24"/>
        </w:rPr>
        <w:t>问题要求在保障每位游客体验游乐设施的前提下，建立对每个游乐项目的等候游客进行游览提醒和疏导的模型，以达到游园体验最优。为了达到最优的游园体验，就是要让游客在一定的逗留时间内玩到尽可能多的项目。任一项目的疏导系统都能提示游客最优的选项，从而花费最短的时间就能玩到下一个项目，因而尽可能减少步行和排队的总时间就是解决问题的关键。平衡排队和步行时间，让游客既不会因为长时间不行感到疲劳也不会因为长时间排队感到厌烦从而得到总时间的最小值</w:t>
      </w:r>
    </w:p>
    <w:p>
      <w:pPr>
        <w:ind w:firstLine="960" w:firstLineChars="400"/>
        <w:jc w:val="center"/>
        <w:rPr>
          <w:rFonts w:ascii="宋体" w:hAnsi="宋体" w:eastAsia="宋体" w:cs="宋体"/>
          <w:kern w:val="0"/>
          <w:sz w:val="24"/>
          <w:szCs w:val="24"/>
        </w:rPr>
      </w:pPr>
      <w:r>
        <w:rPr>
          <w:rFonts w:hint="eastAsia" w:asciiTheme="minorEastAsia" w:hAnsiTheme="minorEastAsia"/>
          <w:sz w:val="24"/>
          <w:szCs w:val="24"/>
        </w:rPr>
        <w:t>。</w:t>
      </w:r>
      <w:r>
        <w:rPr>
          <w:rFonts w:ascii="宋体" w:hAnsi="宋体" w:eastAsia="宋体" w:cs="宋体"/>
          <w:kern w:val="0"/>
          <w:sz w:val="24"/>
          <w:szCs w:val="24"/>
        </w:rPr>
        <w:drawing>
          <wp:inline distT="0" distB="0" distL="0" distR="0">
            <wp:extent cx="3721100" cy="2790825"/>
            <wp:effectExtent l="0" t="0" r="0" b="9525"/>
            <wp:docPr id="18" name="图片 18" descr="C:\Users\dell\AppData\Roaming\Tencent\Users\894382383\QQ\WinTemp\RichOle\E{~)4`AZR]%4H$4@~FA(M3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ell\AppData\Roaming\Tencent\Users\894382383\QQ\WinTemp\RichOle\E{~)4`AZR]%4H$4@~FA(M3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21210" cy="2790908"/>
                    </a:xfrm>
                    <a:prstGeom prst="rect">
                      <a:avLst/>
                    </a:prstGeom>
                    <a:noFill/>
                    <a:ln>
                      <a:noFill/>
                    </a:ln>
                  </pic:spPr>
                </pic:pic>
              </a:graphicData>
            </a:graphic>
          </wp:inline>
        </w:drawing>
      </w:r>
    </w:p>
    <w:p>
      <w:pPr>
        <w:ind w:firstLine="495"/>
        <w:jc w:val="left"/>
        <w:rPr>
          <w:rFonts w:asciiTheme="minorEastAsia" w:hAnsiTheme="minorEastAsia"/>
          <w:sz w:val="24"/>
          <w:szCs w:val="24"/>
        </w:rPr>
      </w:pPr>
    </w:p>
    <w:p>
      <w:pPr>
        <w:jc w:val="left"/>
        <w:rPr>
          <w:rFonts w:ascii="黑体" w:hAnsi="黑体" w:eastAsia="黑体"/>
          <w:b/>
          <w:sz w:val="24"/>
          <w:szCs w:val="24"/>
        </w:rPr>
      </w:pPr>
      <w:r>
        <w:rPr>
          <w:rFonts w:hint="eastAsia" w:ascii="黑体" w:hAnsi="黑体" w:eastAsia="黑体"/>
          <w:b/>
          <w:sz w:val="24"/>
          <w:szCs w:val="24"/>
        </w:rPr>
        <w:t>4.2问题二分析</w:t>
      </w:r>
    </w:p>
    <w:p>
      <w:pPr>
        <w:widowControl/>
        <w:jc w:val="left"/>
        <w:rPr>
          <w:rFonts w:cs="宋体" w:asciiTheme="minorEastAsia" w:hAnsiTheme="minorEastAsia"/>
          <w:kern w:val="0"/>
          <w:sz w:val="24"/>
          <w:szCs w:val="24"/>
        </w:rPr>
      </w:pPr>
      <w:r>
        <w:rPr>
          <w:rFonts w:hint="eastAsia" w:asciiTheme="minorEastAsia" w:hAnsiTheme="minorEastAsia"/>
          <w:sz w:val="24"/>
          <w:szCs w:val="24"/>
        </w:rPr>
        <w:t>题目二要求根据该酒店历史预订数据信息,综合考虑影响房间预定量的主要因素(比如季节,工作日/周末,法定假日,暑期等)建立数学模型。并根据酒店2015年全年预定数据,预测2016年1月至3月每天预定房间数。酒店的每日入住房间数即为酒店的预订房间数，我们可以根据游乐园的人流，游玩的时节来考虑游乐园酒店的入住情况，入住情况受时节等的限制，所以建立入住房间与时间的数学模型，通过MATLAB软件进行数据的拟合建立函数关系；根据对15年前三个月的数据进行分析，发现其不具有普适性，属于干扰数据，综合考虑显然会导致极大的误差，故分析认为2015年1月</w:t>
      </w:r>
      <w:r>
        <w:rPr>
          <w:rFonts w:asciiTheme="minorEastAsia" w:hAnsiTheme="minorEastAsia"/>
          <w:sz w:val="24"/>
          <w:szCs w:val="24"/>
        </w:rPr>
        <w:t>至</w:t>
      </w:r>
      <w:r>
        <w:rPr>
          <w:rFonts w:hint="eastAsia" w:asciiTheme="minorEastAsia" w:hAnsiTheme="minorEastAsia"/>
          <w:sz w:val="24"/>
          <w:szCs w:val="24"/>
        </w:rPr>
        <w:t>3月数据存在问题，舍去</w:t>
      </w:r>
      <w:r>
        <w:rPr>
          <w:rFonts w:hint="eastAsia" w:cs="宋体" w:asciiTheme="minorEastAsia" w:hAnsiTheme="minorEastAsia"/>
          <w:kern w:val="0"/>
          <w:sz w:val="24"/>
          <w:szCs w:val="24"/>
        </w:rPr>
        <w:t>，使用4月到12月的数据；又由于季节与节假日的影响，使用性质较为相似的月份来进行预测。12、1、</w:t>
      </w:r>
      <w:r>
        <w:rPr>
          <w:rFonts w:hint="eastAsia" w:ascii="宋体" w:hAnsi="宋体" w:eastAsia="宋体" w:cs="宋体"/>
          <w:kern w:val="0"/>
          <w:sz w:val="24"/>
          <w:szCs w:val="24"/>
        </w:rPr>
        <w:t>2</w:t>
      </w:r>
      <w:r>
        <w:rPr>
          <w:rFonts w:ascii="宋体" w:hAnsi="宋体" w:eastAsia="宋体" w:cs="宋体"/>
          <w:kern w:val="0"/>
          <w:sz w:val="24"/>
          <w:szCs w:val="24"/>
        </w:rPr>
        <w:t>月份为冬季</w:t>
      </w:r>
      <w:r>
        <w:rPr>
          <w:rFonts w:hint="eastAsia" w:cs="宋体" w:asciiTheme="minorEastAsia" w:hAnsiTheme="minorEastAsia"/>
          <w:kern w:val="0"/>
          <w:sz w:val="24"/>
          <w:szCs w:val="24"/>
        </w:rPr>
        <w:t>，使用12月份的数据对1、2月预订数进行大致函数拟合；3、4月份同属春季，且紧密相邻，数据相似度最高，故用3月份的数据对4月份的预订数进行大致函数拟合</w:t>
      </w:r>
      <w:r>
        <w:rPr>
          <w:rFonts w:hint="eastAsia" w:asciiTheme="minorEastAsia" w:hAnsiTheme="minorEastAsia"/>
          <w:sz w:val="24"/>
          <w:szCs w:val="24"/>
        </w:rPr>
        <w:t>，再根据表达式分析其时间序列的季节变动、不规则变动和周期性变化因素，求出1、2、3月份各自的工作日，周末假日及法定节日的修正常数，最后结合各自的拟合函数，代入求解，来达到预测2016年前三个月每天预订的房间数的目的。</w:t>
      </w:r>
    </w:p>
    <w:p>
      <w:pPr>
        <w:jc w:val="center"/>
        <w:rPr>
          <w:rFonts w:ascii="黑体" w:hAnsi="宋体" w:eastAsia="黑体"/>
          <w:b/>
          <w:sz w:val="28"/>
          <w:szCs w:val="28"/>
        </w:rPr>
      </w:pPr>
      <w:r>
        <w:rPr>
          <w:rFonts w:hint="eastAsia" w:ascii="黑体" w:hAnsi="宋体" w:eastAsia="黑体"/>
          <w:b/>
          <w:sz w:val="28"/>
          <w:szCs w:val="28"/>
        </w:rPr>
        <w:t>五、模型建立和解决</w:t>
      </w:r>
    </w:p>
    <w:p>
      <w:pPr>
        <w:rPr>
          <w:rFonts w:ascii="黑体" w:hAnsi="宋体" w:eastAsia="黑体"/>
          <w:sz w:val="24"/>
          <w:szCs w:val="24"/>
        </w:rPr>
      </w:pPr>
      <w:r>
        <w:rPr>
          <w:rFonts w:hint="eastAsia" w:ascii="黑体" w:hAnsi="宋体" w:eastAsia="黑体"/>
          <w:sz w:val="24"/>
          <w:szCs w:val="24"/>
        </w:rPr>
        <w:t>5.1 问题一的模型建立和解决</w:t>
      </w:r>
    </w:p>
    <w:p>
      <w:pPr>
        <w:rPr>
          <w:rFonts w:ascii="黑体" w:hAnsi="宋体" w:eastAsia="黑体"/>
          <w:sz w:val="24"/>
          <w:szCs w:val="24"/>
        </w:rPr>
      </w:pPr>
      <w:r>
        <w:rPr>
          <w:rFonts w:hint="eastAsia" w:ascii="黑体" w:hAnsi="宋体" w:eastAsia="黑体"/>
          <w:sz w:val="24"/>
          <w:szCs w:val="24"/>
        </w:rPr>
        <w:t>5.1.1 模型的准备</w:t>
      </w:r>
    </w:p>
    <w:p>
      <w:pPr>
        <w:numPr>
          <w:ilvl w:val="0"/>
          <w:numId w:val="2"/>
        </w:numPr>
        <w:jc w:val="left"/>
        <w:rPr>
          <w:rFonts w:asciiTheme="minorEastAsia" w:hAnsiTheme="minorEastAsia"/>
          <w:sz w:val="24"/>
          <w:szCs w:val="24"/>
        </w:rPr>
      </w:pPr>
    </w:p>
    <w:p>
      <w:pPr>
        <w:jc w:val="left"/>
        <w:rPr>
          <w:rFonts w:asciiTheme="minorEastAsia" w:hAnsiTheme="minorEastAsia"/>
          <w:sz w:val="24"/>
          <w:szCs w:val="24"/>
        </w:rPr>
      </w:pPr>
    </w:p>
    <w:p>
      <w:pPr>
        <w:jc w:val="center"/>
        <w:rPr>
          <w:rFonts w:asciiTheme="minorEastAsia" w:hAnsiTheme="minorEastAsia"/>
          <w:sz w:val="24"/>
          <w:szCs w:val="24"/>
        </w:rPr>
      </w:pPr>
      <w:r>
        <w:rPr>
          <w:rFonts w:asciiTheme="minorEastAsia" w:hAnsiTheme="minorEastAsia"/>
          <w:sz w:val="24"/>
          <w:szCs w:val="24"/>
        </w:rPr>
        <w:drawing>
          <wp:inline distT="0" distB="0" distL="0" distR="0">
            <wp:extent cx="4977130" cy="2162175"/>
            <wp:effectExtent l="0" t="0" r="0" b="9525"/>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8">
                      <a:extLst>
                        <a:ext uri="{28A0092B-C50C-407E-A947-70E740481C1C}">
                          <a14:useLocalDpi xmlns:a14="http://schemas.microsoft.com/office/drawing/2010/main" val="0"/>
                        </a:ext>
                      </a:extLst>
                    </a:blip>
                    <a:stretch>
                      <a:fillRect/>
                    </a:stretch>
                  </pic:blipFill>
                  <pic:spPr>
                    <a:xfrm>
                      <a:off x="0" y="0"/>
                      <a:ext cx="4972471" cy="2160563"/>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图1  游乐园地图</w:t>
      </w:r>
    </w:p>
    <w:p>
      <w:pPr>
        <w:jc w:val="left"/>
        <w:rPr>
          <w:rFonts w:asciiTheme="minorEastAsia" w:hAnsiTheme="minorEastAsia"/>
          <w:sz w:val="24"/>
          <w:szCs w:val="24"/>
        </w:rPr>
      </w:pPr>
      <w:r>
        <w:rPr>
          <w:rFonts w:hint="eastAsia" w:asciiTheme="minorEastAsia" w:hAnsiTheme="minorEastAsia"/>
          <w:sz w:val="24"/>
          <w:szCs w:val="24"/>
        </w:rPr>
        <w:t>题目中已经给出了游乐园中所有娱乐设施每次服务的人数以及持续时间,从地图（图1）中可以得知个项目之间的距离，根据地图可以得出游客从园中任一地点前往任意地点的最短距离，绘成如下所示距离表（表1）。</w:t>
      </w:r>
    </w:p>
    <w:p>
      <w:pPr>
        <w:jc w:val="left"/>
        <w:rPr>
          <w:rFonts w:asciiTheme="minorEastAsia" w:hAnsiTheme="minorEastAsia"/>
          <w:sz w:val="24"/>
          <w:szCs w:val="24"/>
        </w:rPr>
      </w:pPr>
      <w:r>
        <w:rPr>
          <w:rFonts w:hint="eastAsia" w:asciiTheme="minorEastAsia" w:hAnsiTheme="minorEastAsia"/>
          <w:sz w:val="24"/>
          <w:szCs w:val="24"/>
        </w:rPr>
        <w:drawing>
          <wp:inline distT="0" distB="0" distL="0" distR="0">
            <wp:extent cx="5276850" cy="20364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035622"/>
                    </a:xfrm>
                    <a:prstGeom prst="rect">
                      <a:avLst/>
                    </a:prstGeom>
                    <a:noFill/>
                    <a:ln>
                      <a:noFill/>
                    </a:ln>
                  </pic:spPr>
                </pic:pic>
              </a:graphicData>
            </a:graphic>
          </wp:inline>
        </w:drawing>
      </w:r>
    </w:p>
    <w:p>
      <w:pPr>
        <w:jc w:val="left"/>
        <w:rPr>
          <w:rFonts w:asciiTheme="minorEastAsia" w:hAnsiTheme="minorEastAsia"/>
          <w:sz w:val="24"/>
          <w:szCs w:val="24"/>
        </w:rPr>
      </w:pPr>
      <w:r>
        <w:rPr>
          <w:rFonts w:hint="eastAsia" w:asciiTheme="minorEastAsia" w:hAnsiTheme="minorEastAsia"/>
          <w:sz w:val="24"/>
          <w:szCs w:val="24"/>
        </w:rPr>
        <w:t>表1  游乐设施间最短距离表</w:t>
      </w:r>
    </w:p>
    <w:p>
      <w:pPr>
        <w:jc w:val="left"/>
        <w:rPr>
          <w:rFonts w:asciiTheme="minorEastAsia" w:hAnsiTheme="minorEastAsia"/>
          <w:sz w:val="24"/>
          <w:szCs w:val="24"/>
        </w:rPr>
      </w:pPr>
    </w:p>
    <w:p>
      <w:pPr>
        <w:jc w:val="left"/>
        <w:rPr>
          <w:rFonts w:asciiTheme="minorEastAsia" w:hAnsiTheme="minorEastAsia"/>
          <w:sz w:val="24"/>
          <w:szCs w:val="24"/>
        </w:rPr>
      </w:pPr>
      <w:r>
        <w:rPr>
          <w:rFonts w:hint="eastAsia" w:asciiTheme="minorEastAsia" w:hAnsiTheme="minorEastAsia"/>
          <w:sz w:val="24"/>
          <w:szCs w:val="24"/>
        </w:rPr>
        <w:t>（2）、</w:t>
      </w:r>
    </w:p>
    <w:p>
      <w:pPr>
        <w:jc w:val="left"/>
        <w:rPr>
          <w:rFonts w:asciiTheme="minorEastAsia" w:hAnsiTheme="minorEastAsia"/>
          <w:sz w:val="24"/>
          <w:szCs w:val="24"/>
        </w:rPr>
      </w:pPr>
      <w:r>
        <w:rPr>
          <w:rFonts w:hint="eastAsia" w:asciiTheme="minorEastAsia" w:hAnsiTheme="minorEastAsia"/>
          <w:sz w:val="24"/>
          <w:szCs w:val="24"/>
        </w:rPr>
        <w:t>该项目开始前的系安全带等工作准备时间由游乐场根据实际情况进行统计得出各个项目准备时间的期望值。</w:t>
      </w:r>
    </w:p>
    <w:p>
      <w:pPr>
        <w:jc w:val="left"/>
        <w:rPr>
          <w:rFonts w:asciiTheme="minorEastAsia" w:hAnsiTheme="minorEastAsia"/>
          <w:sz w:val="24"/>
          <w:szCs w:val="24"/>
        </w:rPr>
      </w:pPr>
      <w:r>
        <w:rPr>
          <w:rFonts w:hint="eastAsia" w:asciiTheme="minorEastAsia" w:hAnsiTheme="minorEastAsia"/>
          <w:sz w:val="24"/>
          <w:szCs w:val="24"/>
        </w:rPr>
        <w:t>各项目在开始后向控制中心电脑发出信息，从而可以掌握项目进行情况，也就是得到实时的该项目在该轮的剩余持续时间。</w:t>
      </w:r>
    </w:p>
    <w:p>
      <w:pPr>
        <w:jc w:val="left"/>
        <w:rPr>
          <w:rFonts w:asciiTheme="minorEastAsia" w:hAnsiTheme="minorEastAsia"/>
          <w:sz w:val="24"/>
          <w:szCs w:val="24"/>
        </w:rPr>
      </w:pPr>
      <w:r>
        <w:rPr>
          <w:rFonts w:hint="eastAsia" w:asciiTheme="minorEastAsia" w:hAnsiTheme="minorEastAsia"/>
          <w:sz w:val="24"/>
          <w:szCs w:val="24"/>
        </w:rPr>
        <w:t>根据统计学经验，在放松状态下人的步行速度约为</w:t>
      </w:r>
      <w:r>
        <w:rPr>
          <w:rFonts w:asciiTheme="minorEastAsia" w:hAnsiTheme="minorEastAsia"/>
          <w:sz w:val="24"/>
          <w:szCs w:val="24"/>
        </w:rPr>
        <w:t>:1.5-1.8</w:t>
      </w:r>
      <w:r>
        <w:rPr>
          <w:rFonts w:hint="eastAsia" w:asciiTheme="minorEastAsia" w:hAnsiTheme="minorEastAsia"/>
          <w:sz w:val="24"/>
          <w:szCs w:val="24"/>
        </w:rPr>
        <w:t>m/s。</w:t>
      </w:r>
    </w:p>
    <w:p>
      <w:pPr>
        <w:jc w:val="left"/>
        <w:rPr>
          <w:rFonts w:asciiTheme="minorEastAsia" w:hAnsiTheme="minorEastAsia"/>
          <w:sz w:val="24"/>
          <w:szCs w:val="24"/>
        </w:rPr>
      </w:pPr>
    </w:p>
    <w:p>
      <w:pPr>
        <w:rPr>
          <w:rFonts w:ascii="黑体" w:hAnsi="宋体" w:eastAsia="黑体"/>
          <w:sz w:val="24"/>
          <w:szCs w:val="24"/>
        </w:rPr>
      </w:pPr>
      <w:r>
        <w:rPr>
          <w:rFonts w:hint="eastAsia" w:ascii="黑体" w:hAnsi="宋体" w:eastAsia="黑体"/>
          <w:sz w:val="24"/>
          <w:szCs w:val="24"/>
        </w:rPr>
        <w:t>5.1.2 模型的建立</w:t>
      </w:r>
    </w:p>
    <w:p>
      <w:pPr>
        <w:rPr>
          <w:rFonts w:asciiTheme="minorEastAsia" w:hAnsiTheme="minorEastAsia"/>
          <w:sz w:val="24"/>
          <w:szCs w:val="24"/>
        </w:rPr>
      </w:pPr>
      <w:r>
        <w:rPr>
          <w:rFonts w:hint="eastAsia" w:ascii="黑体" w:hAnsi="宋体" w:eastAsia="黑体"/>
          <w:sz w:val="24"/>
          <w:szCs w:val="24"/>
        </w:rPr>
        <w:t xml:space="preserve">     </w:t>
      </w:r>
      <w:r>
        <w:rPr>
          <w:rFonts w:hint="eastAsia" w:asciiTheme="minorEastAsia" w:hAnsiTheme="minorEastAsia"/>
          <w:sz w:val="24"/>
          <w:szCs w:val="24"/>
        </w:rPr>
        <w:t>对于任一项目的提醒和疏导模型，需要提供给游客能玩到当前项目所需要等待时间的期望值，同时也给出在一定距离内，以当前项目为起点，能玩到的其他项目所花费的时间序列。在玩到下一项目之前花费的总时间主要由步行时间和到达目标地点后排队时间两部分组成。</w:t>
      </w:r>
    </w:p>
    <w:p>
      <w:pPr>
        <w:rPr>
          <w:rFonts w:asciiTheme="minorEastAsia" w:hAnsiTheme="minorEastAsia"/>
          <w:sz w:val="24"/>
          <w:szCs w:val="24"/>
        </w:rPr>
      </w:pPr>
      <w:r>
        <w:rPr>
          <w:rFonts w:hint="eastAsia" w:asciiTheme="minorEastAsia" w:hAnsiTheme="minorEastAsia"/>
          <w:sz w:val="24"/>
          <w:szCs w:val="24"/>
        </w:rPr>
        <w:t>对于步行时间：</w:t>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限定步行距离的假设：</w:t>
      </w:r>
    </w:p>
    <w:p>
      <w:pPr>
        <w:rPr>
          <w:rFonts w:asciiTheme="minorEastAsia" w:hAnsiTheme="minorEastAsia"/>
          <w:sz w:val="24"/>
          <w:szCs w:val="24"/>
        </w:rPr>
      </w:pPr>
      <w:r>
        <w:rPr>
          <w:rFonts w:hint="eastAsia" w:asciiTheme="minorEastAsia" w:hAnsiTheme="minorEastAsia"/>
          <w:sz w:val="24"/>
          <w:szCs w:val="24"/>
        </w:rPr>
        <w:t>但在实际情况中，推荐游客去距离过远的项目是不切实际的，步行距离过长会使游客感到疲劳，在途中跳过多个游乐设施也不利于游客的游玩体验，因此我们仅考虑最多跳过一个游乐设施的情况，并且跳过一个游乐设施的总距离应不大于跳过两个设施的最小距离。</w:t>
      </w:r>
    </w:p>
    <w:p>
      <w:pPr>
        <w:rPr>
          <w:rFonts w:asciiTheme="minorEastAsia" w:hAnsiTheme="minorEastAsia"/>
          <w:sz w:val="24"/>
          <w:szCs w:val="24"/>
        </w:rPr>
      </w:pPr>
      <w:r>
        <w:rPr>
          <w:rFonts w:hint="eastAsia" w:asciiTheme="minorEastAsia" w:hAnsiTheme="minorEastAsia"/>
          <w:sz w:val="24"/>
          <w:szCs w:val="24"/>
        </w:rPr>
        <w:t>根据题目所给地图（图1）和表1可知我们考虑的最大距离不能超过850m。</w:t>
      </w:r>
    </w:p>
    <w:p>
      <w:pPr>
        <w:rPr>
          <w:rFonts w:asciiTheme="minorEastAsia" w:hAnsiTheme="minorEastAsia"/>
          <w:sz w:val="24"/>
          <w:szCs w:val="24"/>
        </w:rPr>
      </w:pPr>
      <w:r>
        <w:rPr>
          <w:rFonts w:hint="eastAsia" w:asciiTheme="minorEastAsia" w:hAnsiTheme="minorEastAsia"/>
          <w:sz w:val="24"/>
          <w:szCs w:val="24"/>
        </w:rPr>
        <w:t>即：</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jc w:val="center"/>
        <w:rPr>
          <w:rFonts w:asciiTheme="minorEastAsia" w:hAnsiTheme="minorEastAsia"/>
          <w:sz w:val="24"/>
          <w:szCs w:val="24"/>
        </w:rPr>
      </w:pPr>
      <w:r>
        <w:rPr>
          <w:rFonts w:asciiTheme="minorEastAsia" w:hAnsiTheme="minorEastAsia"/>
          <w:sz w:val="24"/>
          <w:szCs w:val="24"/>
        </w:rPr>
        <w:drawing>
          <wp:inline distT="0" distB="0" distL="0" distR="0">
            <wp:extent cx="4150360" cy="2774950"/>
            <wp:effectExtent l="0" t="0" r="2540" b="635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0">
                      <a:extLst>
                        <a:ext uri="{28A0092B-C50C-407E-A947-70E740481C1C}">
                          <a14:useLocalDpi xmlns:a14="http://schemas.microsoft.com/office/drawing/2010/main" val="0"/>
                        </a:ext>
                      </a:extLst>
                    </a:blip>
                    <a:srcRect/>
                    <a:stretch>
                      <a:fillRect/>
                    </a:stretch>
                  </pic:blipFill>
                  <pic:spPr>
                    <a:xfrm>
                      <a:off x="0" y="0"/>
                      <a:ext cx="4154727" cy="2777778"/>
                    </a:xfrm>
                    <a:prstGeom prst="rect">
                      <a:avLst/>
                    </a:prstGeom>
                    <a:noFill/>
                    <a:ln>
                      <a:noFill/>
                    </a:ln>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表2 游乐项目持续时间表</w:t>
      </w:r>
    </w:p>
    <w:p>
      <w:pPr>
        <w:rPr>
          <w:rFonts w:asciiTheme="minorEastAsia" w:hAnsiTheme="minorEastAsia"/>
          <w:sz w:val="24"/>
          <w:szCs w:val="24"/>
        </w:rPr>
      </w:pPr>
      <w:r>
        <w:rPr>
          <w:rFonts w:hint="eastAsia" w:asciiTheme="minorEastAsia" w:hAnsiTheme="minorEastAsia"/>
          <w:sz w:val="24"/>
          <w:szCs w:val="24"/>
        </w:rPr>
        <w:t>根据表2可以得出各项目服务速度</w:t>
      </w:r>
    </w:p>
    <w:p>
      <w:pPr>
        <w:rPr>
          <w:rFonts w:asciiTheme="minorEastAsia" w:hAnsiTheme="minorEastAsia"/>
          <w:sz w:val="24"/>
          <w:szCs w:val="24"/>
        </w:rPr>
      </w:pPr>
      <w:r>
        <w:rPr>
          <w:rFonts w:hint="eastAsia" w:asciiTheme="minorEastAsia" w:hAnsiTheme="minorEastAsia"/>
          <w:sz w:val="24"/>
          <w:szCs w:val="24"/>
        </w:rPr>
        <w:t xml:space="preserve">       （Y=A,……,J）</w:t>
      </w:r>
    </w:p>
    <w:p>
      <w:pPr>
        <w:rPr>
          <w:rFonts w:asciiTheme="minorEastAsia" w:hAnsiTheme="minorEastAsia"/>
          <w:sz w:val="24"/>
          <w:szCs w:val="24"/>
        </w:rPr>
      </w:pPr>
      <w:r>
        <w:rPr>
          <w:rFonts w:hint="eastAsia" w:asciiTheme="minorEastAsia" w:hAnsiTheme="minorEastAsia"/>
          <w:sz w:val="24"/>
          <w:szCs w:val="24"/>
        </w:rPr>
        <w:t>对于</w:t>
      </w:r>
      <w:r>
        <w:rPr>
          <w:rFonts w:ascii="Times New Roman" w:hAnsi="Times New Roman" w:cs="Times New Roman"/>
          <w:sz w:val="24"/>
          <w:szCs w:val="24"/>
        </w:rPr>
        <w:t>ƛ</w:t>
      </w:r>
      <w:r>
        <w:rPr>
          <w:rFonts w:hint="eastAsia" w:asciiTheme="minorEastAsia" w:hAnsiTheme="minorEastAsia"/>
          <w:sz w:val="24"/>
          <w:szCs w:val="24"/>
        </w:rPr>
        <w:t>和</w:t>
      </w:r>
    </w:p>
    <w:p>
      <w:pPr>
        <w:rPr>
          <w:rFonts w:asciiTheme="minorEastAsia" w:hAnsiTheme="minorEastAsia"/>
          <w:sz w:val="24"/>
          <w:szCs w:val="24"/>
        </w:rPr>
      </w:pPr>
      <w:r>
        <w:rPr>
          <w:rFonts w:hint="eastAsia" w:asciiTheme="minorEastAsia" w:hAnsiTheme="minorEastAsia"/>
          <w:sz w:val="24"/>
          <w:szCs w:val="24"/>
        </w:rPr>
        <w:t>因在任意时间间隔t内有一个游客到达的概率与t无关，在任意不相交的时间间隔内游客的到达相互独立，在任意时间间隔t内有多个游客到达的概率较小，故游客到达游乐园符合泊松分布。因为所有游乐设施对顾客的吸引程度相同，所以可以用游乐园的游客到达分布近似代替各个游乐设施的游客到达分布。</w:t>
      </w:r>
    </w:p>
    <w:p>
      <w:pPr>
        <w:rPr>
          <w:rFonts w:asciiTheme="minorEastAsia" w:hAnsiTheme="minorEastAsia"/>
          <w:sz w:val="24"/>
          <w:szCs w:val="24"/>
        </w:rPr>
      </w:pPr>
      <w:r>
        <w:rPr>
          <w:rFonts w:hint="eastAsia" w:asciiTheme="minorEastAsia" w:hAnsiTheme="minorEastAsia"/>
          <w:sz w:val="24"/>
          <w:szCs w:val="24"/>
        </w:rPr>
        <w:t>泊松分布的参数</w:t>
      </w:r>
      <w:r>
        <w:rPr>
          <w:rFonts w:ascii="Times New Roman" w:hAnsi="Times New Roman" w:cs="Times New Roman"/>
          <w:sz w:val="24"/>
          <w:szCs w:val="24"/>
        </w:rPr>
        <w:t>ƛ</w:t>
      </w:r>
      <w:r>
        <w:rPr>
          <w:rFonts w:hint="eastAsia" w:asciiTheme="minorEastAsia" w:hAnsiTheme="minorEastAsia"/>
          <w:sz w:val="24"/>
          <w:szCs w:val="24"/>
        </w:rPr>
        <w:t>即为系统的平均到达率：</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但在考虑游客系上安全带等工作的准备时间的情况下，游乐设施在一天内无法完成让10000名游客都能完成使用，而且游乐设施不能做到100%的满载率,这种情况下的平均到达率为：</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将每个游乐设施每次满负荷服务的游客视为一个整体，则游乐设施的排队模型符合排队模型中的M/D/1型：单通道：每次服务一组游客；高峰时段顾客源远大于单次服务的顾客数；游客的到达符合泊松分布；服务时间为常数。</w:t>
      </w:r>
    </w:p>
    <w:p>
      <w:pPr>
        <w:rPr>
          <w:rFonts w:hint="eastAsia" w:ascii="Cambria Math" w:hAnsi="Cambria Math"/>
          <w:sz w:val="24"/>
          <w:szCs w:val="24"/>
          <w:oMath/>
        </w:rPr>
      </w:pPr>
      <w:r>
        <w:rPr>
          <w:rFonts w:hint="eastAsia" w:asciiTheme="minorEastAsia" w:hAnsiTheme="minorEastAsia"/>
          <w:sz w:val="24"/>
          <w:szCs w:val="24"/>
        </w:rPr>
        <w:t>因此可应用M/D/1模型的参数计算方法求解：</w:t>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游客在目标项目的排队时间可以分为两部分：当前轮次的剩余持续时间，和排在前面的游客组成的足够该项目满负荷服务的组的游玩时间。而完整的游玩时间又分为为游客系上安全带等工作的准备时间和项目的持续时间。</w:t>
      </w:r>
    </w:p>
    <w:p>
      <w:pPr>
        <w:rPr>
          <w:rFonts w:asciiTheme="minorEastAsia" w:hAnsiTheme="minorEastAsia"/>
          <w:sz w:val="24"/>
          <w:szCs w:val="24"/>
        </w:rPr>
      </w:pPr>
      <w:r>
        <w:rPr>
          <w:rFonts w:hint="eastAsia" w:asciiTheme="minorEastAsia" w:hAnsiTheme="minorEastAsia"/>
          <w:sz w:val="24"/>
          <w:szCs w:val="24"/>
        </w:rPr>
        <w:t>排队时间</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其中表示不大于，当排在前面的游客数不为每轮容纳游客数的倍数时，只计算足够组成完整容纳数的组数。例如对于项目B容纳数为30，而队伍前面还有70人，则，游客在第三组进行该项目。</w:t>
      </w:r>
    </w:p>
    <w:p>
      <w:pPr>
        <w:rPr>
          <w:rFonts w:asciiTheme="minorEastAsia" w:hAnsiTheme="minorEastAsia"/>
          <w:sz w:val="24"/>
          <w:szCs w:val="24"/>
        </w:rPr>
      </w:pPr>
      <w:r>
        <w:rPr>
          <w:rFonts w:hint="eastAsia" w:asciiTheme="minorEastAsia" w:hAnsiTheme="minorEastAsia"/>
          <w:sz w:val="24"/>
          <w:szCs w:val="24"/>
        </w:rPr>
        <w:t>综上分析，可建立如下数学模型：</w:t>
      </w:r>
    </w:p>
    <w:p>
      <w:pPr>
        <w:rPr>
          <w:rFonts w:asciiTheme="minorEastAsia" w:hAnsiTheme="minorEastAsia"/>
          <w:sz w:val="24"/>
          <w:szCs w:val="24"/>
        </w:rPr>
      </w:pPr>
    </w:p>
    <w:p>
      <w:pPr>
        <w:ind w:firstLine="960" w:firstLineChars="400"/>
        <w:rPr>
          <w:rFonts w:asciiTheme="minorEastAsia" w:hAnsiTheme="minorEastAsia"/>
          <w:sz w:val="24"/>
          <w:szCs w:val="24"/>
        </w:rPr>
      </w:pPr>
      <w:r>
        <w:rPr>
          <w:rFonts w:hint="eastAsia" w:asciiTheme="minorEastAsia" w:hAnsiTheme="minorEastAsia"/>
          <w:sz w:val="24"/>
          <w:szCs w:val="24"/>
        </w:rPr>
        <w:t>设          y=</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hint="eastAsia" w:ascii="Cambria Math" w:hAnsi="Cambria Math"/>
          <w:sz w:val="24"/>
          <w:szCs w:val="24"/>
          <w:oMath/>
        </w:rPr>
      </w:pPr>
    </w:p>
    <w:p>
      <w:pPr>
        <w:rPr>
          <w:rFonts w:asciiTheme="minorEastAsia" w:hAnsiTheme="minorEastAsia"/>
          <w:sz w:val="24"/>
          <w:szCs w:val="24"/>
        </w:rPr>
      </w:pPr>
      <w:r>
        <w:rPr>
          <w:rFonts w:hint="eastAsia" w:ascii="黑体" w:hAnsi="宋体" w:eastAsia="黑体"/>
          <w:sz w:val="24"/>
          <w:szCs w:val="24"/>
        </w:rPr>
        <w:t>5.1.3 模型的解决</w:t>
      </w:r>
    </w:p>
    <w:p>
      <w:pPr>
        <w:rPr>
          <w:sz w:val="24"/>
          <w:szCs w:val="24"/>
        </w:rPr>
      </w:pPr>
      <w:r>
        <w:rPr>
          <w:rFonts w:hint="eastAsia" w:asciiTheme="minorEastAsia" w:hAnsiTheme="minorEastAsia"/>
          <w:sz w:val="24"/>
          <w:szCs w:val="24"/>
        </w:rPr>
        <w:t xml:space="preserve">    </w:t>
      </w:r>
      <w:r>
        <w:rPr>
          <w:rFonts w:hint="eastAsia"/>
        </w:rPr>
        <w:drawing>
          <wp:inline distT="0" distB="0" distL="0" distR="0">
            <wp:extent cx="5274310" cy="18764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876235"/>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表2</w:t>
      </w:r>
    </w:p>
    <w:p>
      <w:pPr>
        <w:rPr>
          <w:rFonts w:asciiTheme="minorEastAsia" w:hAnsiTheme="minorEastAsia"/>
          <w:sz w:val="24"/>
          <w:szCs w:val="24"/>
        </w:rPr>
      </w:pPr>
      <w:r>
        <w:rPr>
          <w:rFonts w:hint="eastAsia" w:asciiTheme="minorEastAsia" w:hAnsiTheme="minorEastAsia"/>
          <w:sz w:val="24"/>
          <w:szCs w:val="24"/>
        </w:rPr>
        <w:t>经计算得如下排队时间表（表3）</w:t>
      </w:r>
    </w:p>
    <w:p>
      <w:pPr>
        <w:rPr>
          <w:rFonts w:asciiTheme="minorEastAsia" w:hAnsiTheme="minorEastAsia"/>
          <w:sz w:val="24"/>
          <w:szCs w:val="24"/>
        </w:rPr>
      </w:pPr>
      <w:r>
        <w:drawing>
          <wp:inline distT="0" distB="0" distL="0" distR="0">
            <wp:extent cx="5356860" cy="1524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65560" cy="1526625"/>
                    </a:xfrm>
                    <a:prstGeom prst="rect">
                      <a:avLst/>
                    </a:prstGeom>
                    <a:noFill/>
                    <a:ln>
                      <a:noFill/>
                    </a:ln>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表3</w:t>
      </w:r>
    </w:p>
    <w:p>
      <w:pPr>
        <w:rPr>
          <w:rFonts w:asciiTheme="minorEastAsia" w:hAnsiTheme="minorEastAsia"/>
          <w:sz w:val="24"/>
          <w:szCs w:val="24"/>
        </w:rPr>
      </w:pPr>
    </w:p>
    <w:p>
      <w:pPr>
        <w:rPr>
          <w:sz w:val="24"/>
          <w:szCs w:val="24"/>
        </w:rPr>
      </w:pPr>
      <w:r>
        <w:rPr>
          <w:rFonts w:hint="eastAsia" w:asciiTheme="minorEastAsia" w:hAnsiTheme="minorEastAsia"/>
          <w:sz w:val="24"/>
          <w:szCs w:val="24"/>
        </w:rPr>
        <w:t>根据公式：</w:t>
      </w:r>
    </w:p>
    <w:p>
      <w:pPr>
        <w:rPr>
          <w:sz w:val="24"/>
          <w:szCs w:val="24"/>
        </w:rPr>
      </w:pPr>
      <w:r>
        <w:rPr>
          <w:rFonts w:hint="eastAsia"/>
          <w:sz w:val="24"/>
          <w:szCs w:val="24"/>
        </w:rPr>
        <w:t>取V=1.5m/s</w:t>
      </w:r>
    </w:p>
    <w:p>
      <w:pPr>
        <w:rPr>
          <w:sz w:val="24"/>
          <w:szCs w:val="24"/>
        </w:rPr>
      </w:pPr>
      <w:r>
        <w:rPr>
          <w:rFonts w:hint="eastAsia"/>
          <w:sz w:val="24"/>
          <w:szCs w:val="24"/>
        </w:rPr>
        <w:t>得步行时间如下表（表4）</w:t>
      </w:r>
    </w:p>
    <w:p>
      <w:pPr>
        <w:rPr>
          <w:sz w:val="24"/>
          <w:szCs w:val="24"/>
        </w:rPr>
      </w:pPr>
      <w:r>
        <w:rPr>
          <w:rFonts w:hint="eastAsia"/>
        </w:rPr>
        <w:drawing>
          <wp:inline distT="0" distB="0" distL="0" distR="0">
            <wp:extent cx="5408295" cy="2035810"/>
            <wp:effectExtent l="0" t="0" r="190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12840" cy="2037369"/>
                    </a:xfrm>
                    <a:prstGeom prst="rect">
                      <a:avLst/>
                    </a:prstGeom>
                    <a:noFill/>
                    <a:ln>
                      <a:noFill/>
                    </a:ln>
                  </pic:spPr>
                </pic:pic>
              </a:graphicData>
            </a:graphic>
          </wp:inline>
        </w:drawing>
      </w:r>
    </w:p>
    <w:p>
      <w:pPr>
        <w:jc w:val="center"/>
        <w:rPr>
          <w:sz w:val="24"/>
          <w:szCs w:val="24"/>
        </w:rPr>
      </w:pPr>
      <w:r>
        <w:rPr>
          <w:rFonts w:hint="eastAsia"/>
          <w:sz w:val="24"/>
          <w:szCs w:val="24"/>
        </w:rPr>
        <w:t>表4</w:t>
      </w:r>
    </w:p>
    <w:p>
      <w:pPr>
        <w:rPr>
          <w:sz w:val="24"/>
          <w:szCs w:val="24"/>
        </w:rPr>
      </w:pPr>
      <w:r>
        <w:rPr>
          <w:rFonts w:hint="eastAsia"/>
          <w:sz w:val="24"/>
          <w:szCs w:val="24"/>
        </w:rPr>
        <w:t>根据公式：</w:t>
      </w:r>
    </w:p>
    <w:p>
      <w:pPr>
        <w:jc w:val="center"/>
        <w:rPr>
          <w:sz w:val="24"/>
          <w:szCs w:val="24"/>
        </w:rPr>
      </w:pPr>
    </w:p>
    <w:p>
      <w:pPr>
        <w:jc w:val="center"/>
        <w:rPr>
          <w:sz w:val="24"/>
          <w:szCs w:val="24"/>
        </w:rPr>
      </w:pPr>
    </w:p>
    <w:p>
      <w:pPr>
        <w:rPr>
          <w:sz w:val="24"/>
          <w:szCs w:val="24"/>
        </w:rPr>
      </w:pPr>
      <w:r>
        <w:rPr>
          <w:rFonts w:hint="eastAsia"/>
          <w:sz w:val="24"/>
          <w:szCs w:val="24"/>
        </w:rPr>
        <w:t>可得游客玩到下一项目所花费的时间如表5</w:t>
      </w:r>
    </w:p>
    <w:p>
      <w:pPr>
        <w:rPr>
          <w:sz w:val="24"/>
          <w:szCs w:val="24"/>
        </w:rPr>
      </w:pPr>
    </w:p>
    <w:p>
      <w:pPr>
        <w:rPr>
          <w:sz w:val="24"/>
          <w:szCs w:val="24"/>
        </w:rPr>
      </w:pPr>
      <w:r>
        <w:drawing>
          <wp:inline distT="0" distB="0" distL="0" distR="0">
            <wp:extent cx="5356860" cy="1971675"/>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72293" cy="1977360"/>
                    </a:xfrm>
                    <a:prstGeom prst="rect">
                      <a:avLst/>
                    </a:prstGeom>
                    <a:noFill/>
                    <a:ln>
                      <a:noFill/>
                    </a:ln>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表5</w:t>
      </w:r>
    </w:p>
    <w:p>
      <w:pPr>
        <w:rPr>
          <w:rFonts w:ascii="黑体" w:hAnsi="黑体" w:eastAsia="黑体"/>
          <w:szCs w:val="21"/>
        </w:rPr>
      </w:pPr>
    </w:p>
    <w:p>
      <w:pPr>
        <w:rPr>
          <w:rFonts w:asciiTheme="minorEastAsia" w:hAnsiTheme="minorEastAsia"/>
          <w:sz w:val="24"/>
          <w:szCs w:val="24"/>
        </w:rPr>
      </w:pPr>
      <w:r>
        <w:rPr>
          <w:rFonts w:hint="eastAsia" w:asciiTheme="minorEastAsia" w:hAnsiTheme="minorEastAsia"/>
          <w:sz w:val="24"/>
          <w:szCs w:val="24"/>
        </w:rPr>
        <w:t>表5中的数据每分钟更新一次，游客可以根据表5中的数据来进行选择进行哪一个项目。</w:t>
      </w:r>
    </w:p>
    <w:p>
      <w:pPr>
        <w:jc w:val="left"/>
        <w:rPr>
          <w:rFonts w:asciiTheme="minorEastAsia" w:hAnsiTheme="minorEastAsia"/>
          <w:sz w:val="24"/>
          <w:szCs w:val="24"/>
        </w:rPr>
      </w:pPr>
    </w:p>
    <w:p>
      <w:pPr>
        <w:autoSpaceDE w:val="0"/>
        <w:autoSpaceDN w:val="0"/>
        <w:adjustRightInd w:val="0"/>
        <w:jc w:val="left"/>
        <w:rPr>
          <w:rFonts w:asciiTheme="minorEastAsia" w:hAnsiTheme="minorEastAsia"/>
          <w:color w:val="000000"/>
          <w:sz w:val="24"/>
          <w:szCs w:val="24"/>
        </w:rPr>
      </w:pPr>
      <w:r>
        <w:rPr>
          <w:rFonts w:hint="eastAsia" w:ascii="黑体" w:hAnsi="宋体" w:eastAsia="黑体"/>
          <w:sz w:val="24"/>
          <w:szCs w:val="24"/>
        </w:rPr>
        <w:t>5.2 问题二的模型建立和解决</w:t>
      </w:r>
    </w:p>
    <w:p>
      <w:pPr>
        <w:autoSpaceDE w:val="0"/>
        <w:autoSpaceDN w:val="0"/>
        <w:adjustRightInd w:val="0"/>
        <w:jc w:val="left"/>
        <w:rPr>
          <w:rFonts w:ascii="黑体" w:hAnsi="宋体" w:eastAsia="黑体"/>
          <w:sz w:val="24"/>
          <w:szCs w:val="24"/>
        </w:rPr>
      </w:pPr>
      <w:r>
        <w:rPr>
          <w:rFonts w:hint="eastAsia" w:ascii="黑体" w:hAnsi="宋体" w:eastAsia="黑体"/>
          <w:sz w:val="24"/>
          <w:szCs w:val="24"/>
        </w:rPr>
        <w:t>5.2.1模型准备</w:t>
      </w:r>
    </w:p>
    <w:p>
      <w:pPr>
        <w:autoSpaceDE w:val="0"/>
        <w:autoSpaceDN w:val="0"/>
        <w:adjustRightInd w:val="0"/>
        <w:jc w:val="left"/>
        <w:rPr>
          <w:rFonts w:asciiTheme="minorEastAsia" w:hAnsiTheme="minorEastAsia"/>
          <w:sz w:val="24"/>
          <w:szCs w:val="28"/>
        </w:rPr>
      </w:pPr>
      <w:r>
        <w:rPr>
          <w:rFonts w:hint="eastAsia" w:asciiTheme="minorEastAsia" w:hAnsiTheme="minorEastAsia"/>
          <w:sz w:val="24"/>
          <w:szCs w:val="28"/>
        </w:rPr>
        <w:t>(1)符号说明</w:t>
      </w:r>
    </w:p>
    <w:p>
      <w:pPr>
        <w:autoSpaceDE w:val="0"/>
        <w:autoSpaceDN w:val="0"/>
        <w:adjustRightInd w:val="0"/>
        <w:ind w:firstLine="480" w:firstLineChars="200"/>
        <w:jc w:val="left"/>
        <w:rPr>
          <w:rFonts w:asciiTheme="minorEastAsia" w:hAnsiTheme="minorEastAsia"/>
          <w:sz w:val="24"/>
          <w:szCs w:val="28"/>
        </w:rPr>
      </w:pPr>
      <w:r>
        <w:rPr>
          <w:rFonts w:asciiTheme="minorEastAsia" w:hAnsiTheme="minorEastAsia"/>
          <w:sz w:val="24"/>
          <w:szCs w:val="28"/>
        </w:rPr>
        <w:t>X</w:t>
      </w:r>
      <w:r>
        <w:rPr>
          <w:rFonts w:hint="eastAsia" w:asciiTheme="minorEastAsia" w:hAnsiTheme="minorEastAsia"/>
          <w:sz w:val="24"/>
          <w:szCs w:val="28"/>
        </w:rPr>
        <w:t>为时间序列数</w:t>
      </w:r>
    </w:p>
    <w:p>
      <w:pPr>
        <w:autoSpaceDE w:val="0"/>
        <w:autoSpaceDN w:val="0"/>
        <w:adjustRightInd w:val="0"/>
        <w:ind w:firstLine="480" w:firstLineChars="200"/>
        <w:jc w:val="left"/>
        <w:rPr>
          <w:rFonts w:asciiTheme="minorEastAsia" w:hAnsiTheme="minorEastAsia"/>
          <w:sz w:val="24"/>
          <w:szCs w:val="28"/>
        </w:rPr>
      </w:pPr>
      <w:r>
        <w:rPr>
          <w:rFonts w:asciiTheme="minorEastAsia" w:hAnsiTheme="minorEastAsia"/>
          <w:sz w:val="24"/>
          <w:szCs w:val="28"/>
        </w:rPr>
        <w:t>Y</w:t>
      </w:r>
      <w:r>
        <w:rPr>
          <w:rFonts w:hint="eastAsia" w:asciiTheme="minorEastAsia" w:hAnsiTheme="minorEastAsia"/>
          <w:sz w:val="24"/>
          <w:szCs w:val="28"/>
        </w:rPr>
        <w:t>为预定房间数</w:t>
      </w:r>
    </w:p>
    <w:p>
      <w:pPr>
        <w:autoSpaceDE w:val="0"/>
        <w:autoSpaceDN w:val="0"/>
        <w:adjustRightInd w:val="0"/>
        <w:ind w:firstLine="480" w:firstLineChars="200"/>
        <w:jc w:val="left"/>
        <w:rPr>
          <w:rFonts w:asciiTheme="minorEastAsia" w:hAnsiTheme="minorEastAsia"/>
          <w:sz w:val="24"/>
          <w:szCs w:val="28"/>
        </w:rPr>
      </w:pPr>
      <w:r>
        <w:rPr>
          <w:rFonts w:hint="eastAsia" w:asciiTheme="minorEastAsia" w:hAnsiTheme="minorEastAsia"/>
          <w:sz w:val="24"/>
          <w:szCs w:val="28"/>
        </w:rPr>
        <w:t>R为样本相关系数</w:t>
      </w:r>
    </w:p>
    <w:p>
      <w:pPr>
        <w:autoSpaceDE w:val="0"/>
        <w:autoSpaceDN w:val="0"/>
        <w:adjustRightInd w:val="0"/>
        <w:jc w:val="left"/>
        <w:rPr>
          <w:rFonts w:asciiTheme="minorEastAsia" w:hAnsiTheme="minorEastAsia"/>
          <w:sz w:val="24"/>
          <w:szCs w:val="28"/>
        </w:rPr>
      </w:pPr>
      <w:r>
        <w:rPr>
          <w:rFonts w:hint="eastAsia" w:asciiTheme="minorEastAsia" w:hAnsiTheme="minorEastAsia"/>
          <w:color w:val="000000"/>
          <w:sz w:val="24"/>
          <w:szCs w:val="24"/>
        </w:rPr>
        <w:t>(2)参数确定</w:t>
      </w:r>
    </w:p>
    <w:p>
      <w:pPr>
        <w:jc w:val="left"/>
        <w:rPr>
          <w:rFonts w:asciiTheme="minorEastAsia" w:hAnsiTheme="minorEastAsia"/>
          <w:sz w:val="24"/>
          <w:szCs w:val="24"/>
        </w:rPr>
      </w:pPr>
    </w:p>
    <w:p>
      <w:pPr>
        <w:jc w:val="left"/>
        <w:rPr>
          <w:rFonts w:asciiTheme="minorEastAsia" w:hAnsiTheme="minorEastAsia"/>
          <w:sz w:val="24"/>
          <w:szCs w:val="24"/>
        </w:rPr>
      </w:pPr>
    </w:p>
    <w:p>
      <w:pPr>
        <w:autoSpaceDE w:val="0"/>
        <w:autoSpaceDN w:val="0"/>
        <w:adjustRightInd w:val="0"/>
        <w:jc w:val="left"/>
        <w:rPr>
          <w:rFonts w:ascii="黑体" w:hAnsi="宋体" w:eastAsia="黑体"/>
          <w:sz w:val="24"/>
          <w:szCs w:val="24"/>
        </w:rPr>
      </w:pPr>
      <w:r>
        <w:rPr>
          <w:rFonts w:hint="eastAsia" w:ascii="黑体" w:hAnsi="宋体" w:eastAsia="黑体"/>
          <w:sz w:val="24"/>
          <w:szCs w:val="24"/>
        </w:rPr>
        <w:t>5.2.2模型的建立</w:t>
      </w:r>
    </w:p>
    <w:p>
      <w:pPr>
        <w:autoSpaceDE w:val="0"/>
        <w:autoSpaceDN w:val="0"/>
        <w:adjustRightInd w:val="0"/>
        <w:jc w:val="left"/>
        <w:rPr>
          <w:rFonts w:asciiTheme="minorEastAsia" w:hAnsiTheme="minorEastAsia"/>
          <w:color w:val="000000"/>
          <w:sz w:val="24"/>
          <w:szCs w:val="24"/>
        </w:rPr>
      </w:pPr>
      <w:r>
        <w:rPr>
          <w:rFonts w:hint="eastAsia" w:asciiTheme="minorEastAsia" w:hAnsiTheme="minorEastAsia"/>
          <w:color w:val="000000"/>
          <w:sz w:val="24"/>
          <w:szCs w:val="24"/>
        </w:rPr>
        <w:t>（1）目标函数：</w:t>
      </w:r>
    </w:p>
    <w:p>
      <w:pPr>
        <w:ind w:firstLine="480" w:firstLineChars="200"/>
        <w:jc w:val="left"/>
        <w:rPr>
          <w:rFonts w:hint="eastAsia" w:asciiTheme="minorEastAsia" w:hAnsiTheme="minorEastAsia"/>
          <w:sz w:val="24"/>
          <w:szCs w:val="24"/>
        </w:rPr>
      </w:pPr>
      <w:r>
        <w:rPr>
          <w:rFonts w:hint="eastAsia" w:asciiTheme="minorEastAsia" w:hAnsiTheme="minorEastAsia"/>
          <w:sz w:val="24"/>
          <w:szCs w:val="24"/>
        </w:rPr>
        <w:t>如图2所示，根据所给数据，运用函数语句：IF&lt;G$1&gt;=$B2,IF&lt;G$1&lt;$B2+$E2,$D,0&gt;,0&gt;得出每天入住的房间数:</w:t>
      </w:r>
      <w:r>
        <w:rPr>
          <w:rFonts w:asciiTheme="minorEastAsia" w:hAnsiTheme="minorEastAsia"/>
          <w:sz w:val="24"/>
          <w:szCs w:val="24"/>
        </w:rPr>
        <w:t xml:space="preserve"> </w:t>
      </w:r>
      <w:r>
        <w:rPr>
          <w:rFonts w:asciiTheme="minorEastAsia" w:hAnsiTheme="minorEastAsia"/>
          <w:sz w:val="24"/>
          <w:szCs w:val="24"/>
        </w:rPr>
        <w:drawing>
          <wp:inline distT="0" distB="0" distL="0" distR="0">
            <wp:extent cx="5419725" cy="2329180"/>
            <wp:effectExtent l="0" t="0" r="0" b="0"/>
            <wp:docPr id="2" name="图片 2" descr="C:\Users\dell\Documents\Tencent Files\894382383\Image\Group\L$J])D{C7HR%2L9`VDDMY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ell\Documents\Tencent Files\894382383\Image\Group\L$J])D{C7HR%2L9`VDDMYY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30249" cy="2334109"/>
                    </a:xfrm>
                    <a:prstGeom prst="rect">
                      <a:avLst/>
                    </a:prstGeom>
                    <a:noFill/>
                    <a:ln>
                      <a:noFill/>
                    </a:ln>
                  </pic:spPr>
                </pic:pic>
              </a:graphicData>
            </a:graphic>
          </wp:inline>
        </w:drawing>
      </w:r>
    </w:p>
    <w:p>
      <w:pPr>
        <w:ind w:firstLine="4080" w:firstLineChars="1700"/>
        <w:jc w:val="left"/>
        <w:rPr>
          <w:rFonts w:asciiTheme="minorEastAsia" w:hAnsiTheme="minorEastAsia"/>
          <w:sz w:val="24"/>
          <w:szCs w:val="24"/>
        </w:rPr>
      </w:pPr>
      <w:r>
        <w:rPr>
          <w:rFonts w:hint="eastAsia" w:asciiTheme="minorEastAsia" w:hAnsiTheme="minorEastAsia"/>
          <w:sz w:val="24"/>
          <w:szCs w:val="24"/>
        </w:rPr>
        <w:t>图2</w:t>
      </w:r>
    </w:p>
    <w:p>
      <w:pPr>
        <w:ind w:firstLine="480" w:firstLineChars="200"/>
        <w:jc w:val="left"/>
        <w:rPr>
          <w:rFonts w:asciiTheme="minorEastAsia" w:hAnsiTheme="minorEastAsia"/>
          <w:sz w:val="24"/>
          <w:szCs w:val="24"/>
        </w:rPr>
      </w:pPr>
      <w:r>
        <w:rPr>
          <w:rFonts w:hint="eastAsia" w:asciiTheme="minorEastAsia" w:hAnsiTheme="minorEastAsia"/>
          <w:sz w:val="24"/>
          <w:szCs w:val="24"/>
        </w:rPr>
        <w:t>将日期变为数字序列即1.2.3.4﹒﹒﹒将数字序列作为函数的自变量x，入住的房间数作为因变量y，整理数据，并做图3得到关于x-y的曲线图：</w:t>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5287645" cy="2647315"/>
            <wp:effectExtent l="0" t="0" r="8255" b="635"/>
            <wp:docPr id="7" name="图片 7" descr="C:\Users\dell\AppData\Roaming\Tencent\Users\894382383\QQ\WinTemp\RichOle\HUUTWK7@I_NN5_E[QVIH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ell\AppData\Roaming\Tencent\Users\894382383\QQ\WinTemp\RichOle\HUUTWK7@I_NN5_E[QVIHBC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8805" cy="2647784"/>
                    </a:xfrm>
                    <a:prstGeom prst="rect">
                      <a:avLst/>
                    </a:prstGeom>
                    <a:noFill/>
                    <a:ln>
                      <a:noFill/>
                    </a:ln>
                  </pic:spPr>
                </pic:pic>
              </a:graphicData>
            </a:graphic>
          </wp:inline>
        </w:drawing>
      </w:r>
    </w:p>
    <w:p>
      <w:pPr>
        <w:widowControl/>
        <w:ind w:firstLine="4080" w:firstLineChars="1700"/>
        <w:rPr>
          <w:rFonts w:ascii="宋体" w:hAnsi="宋体" w:eastAsia="宋体" w:cs="宋体"/>
          <w:kern w:val="0"/>
          <w:sz w:val="24"/>
          <w:szCs w:val="24"/>
        </w:rPr>
      </w:pPr>
      <w:r>
        <w:rPr>
          <w:rFonts w:hint="eastAsia" w:ascii="宋体" w:hAnsi="宋体" w:eastAsia="宋体" w:cs="宋体"/>
          <w:kern w:val="0"/>
          <w:sz w:val="24"/>
          <w:szCs w:val="24"/>
        </w:rPr>
        <w:t>图3</w:t>
      </w:r>
    </w:p>
    <w:p>
      <w:pPr>
        <w:widowControl/>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由于2015年1月到3月数据不具有普适性，故不将其作为参考数据，只使用4月到12月的数据；在尝试建立整体数据函数拟合后发现，由于存在季节与节假日的影响，拟合函数的显著性水平偏低，因此不方便建立全年的函数关系来预测，转而考虑在分析4到12月份整体数据的基础上，使用性质较为相似的月份的数据来进行预测。12、1、</w:t>
      </w:r>
      <w:r>
        <w:rPr>
          <w:rFonts w:hint="eastAsia" w:ascii="宋体" w:hAnsi="宋体" w:eastAsia="宋体" w:cs="宋体"/>
          <w:kern w:val="0"/>
          <w:sz w:val="24"/>
          <w:szCs w:val="24"/>
        </w:rPr>
        <w:t>2</w:t>
      </w:r>
      <w:r>
        <w:rPr>
          <w:rFonts w:ascii="宋体" w:hAnsi="宋体" w:eastAsia="宋体" w:cs="宋体"/>
          <w:kern w:val="0"/>
          <w:sz w:val="24"/>
          <w:szCs w:val="24"/>
        </w:rPr>
        <w:t>月份为冬季</w:t>
      </w:r>
      <w:r>
        <w:rPr>
          <w:rFonts w:hint="eastAsia" w:cs="宋体" w:asciiTheme="minorEastAsia" w:hAnsiTheme="minorEastAsia"/>
          <w:kern w:val="0"/>
          <w:sz w:val="24"/>
          <w:szCs w:val="24"/>
        </w:rPr>
        <w:t>，使用12月份的数据对1、2月预订数进行大致函数拟合；3、4月份同属春季，且紧密相邻，数据相似度最高，故用3月份的数据对4月份的预订数进行大致函数拟合</w:t>
      </w:r>
      <w:r>
        <w:rPr>
          <w:rFonts w:hint="eastAsia" w:asciiTheme="minorEastAsia" w:hAnsiTheme="minorEastAsia"/>
          <w:sz w:val="24"/>
          <w:szCs w:val="24"/>
        </w:rPr>
        <w:t>，再根据表达式分析其时间序列的季节变动、不规则变动和周期性变化因素，求出1、2、3月份各自的工作日，周末假日及法定节日的修正常数，最后结合各自的拟合函数，代入求解，来达到预测2016年前三个月每天预订的房间数的目的。</w:t>
      </w:r>
    </w:p>
    <w:p>
      <w:pPr>
        <w:widowControl/>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第一次模拟仅限工作日，仅受季节因素影响，不考虑节假日影响（图4为4月份，图6为12月份）</w:t>
      </w:r>
    </w:p>
    <w:p>
      <w:pPr>
        <w:widowControl/>
        <w:ind w:firstLine="480" w:firstLineChars="200"/>
        <w:jc w:val="left"/>
        <w:rPr>
          <w:rFonts w:asciiTheme="minorEastAsia" w:hAnsiTheme="minorEastAsia"/>
          <w:sz w:val="24"/>
          <w:szCs w:val="24"/>
        </w:rPr>
      </w:pPr>
      <w:r>
        <w:rPr>
          <w:rFonts w:hint="eastAsia" w:asciiTheme="minorEastAsia" w:hAnsiTheme="minorEastAsia"/>
          <w:sz w:val="24"/>
          <w:szCs w:val="24"/>
        </w:rPr>
        <w:t>将excel中的数据导入MATLAB软件，得到如图4、图6所示图像，拟合函数表达式及初步结果（图5、图7）：</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44465" cy="1793875"/>
            <wp:effectExtent l="0" t="0" r="0" b="0"/>
            <wp:docPr id="4" name="图片 4" descr="C:\Users\dell\Documents\Tencent Files\894382383\Image\Group\U(U42_]1)RUP)WAKHFE[4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ell\Documents\Tencent Files\894382383\Image\Group\U(U42_]1)RUP)WAKHFE[4E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45007" cy="1794344"/>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hint="eastAsia" w:ascii="宋体" w:hAnsi="宋体" w:eastAsia="宋体" w:cs="宋体"/>
          <w:kern w:val="0"/>
          <w:sz w:val="24"/>
          <w:szCs w:val="24"/>
        </w:rPr>
        <w:t>图4</w:t>
      </w:r>
    </w:p>
    <w:p>
      <w:pPr>
        <w:widowControl/>
        <w:jc w:val="left"/>
        <w:rPr>
          <w:rFonts w:ascii="宋体" w:hAnsi="宋体" w:eastAsia="宋体" w:cs="宋体"/>
          <w:b/>
          <w:kern w:val="0"/>
          <w:sz w:val="24"/>
          <w:szCs w:val="24"/>
        </w:rPr>
      </w:pPr>
      <w:r>
        <w:rPr>
          <w:rFonts w:ascii="宋体" w:hAnsi="宋体" w:eastAsia="宋体" w:cs="宋体"/>
          <w:b/>
          <w:kern w:val="0"/>
          <w:sz w:val="24"/>
          <w:szCs w:val="24"/>
        </w:rPr>
        <w:t>General model Sin6:</w:t>
      </w:r>
      <w:r>
        <w:rPr>
          <w:rFonts w:ascii="宋体" w:hAnsi="宋体" w:eastAsia="宋体" w:cs="宋体"/>
          <w:b/>
          <w:kern w:val="0"/>
          <w:sz w:val="24"/>
          <w:szCs w:val="24"/>
        </w:rPr>
        <w:br w:type="textWrapping"/>
      </w:r>
      <w:r>
        <w:rPr>
          <w:rFonts w:ascii="宋体" w:hAnsi="宋体" w:eastAsia="宋体" w:cs="宋体"/>
          <w:b/>
          <w:kern w:val="0"/>
          <w:sz w:val="24"/>
          <w:szCs w:val="24"/>
        </w:rPr>
        <w:t>     f(x) =  a1*sin(b1*x+c1) + a2*sin(b2*x+c2) + a3*sin(b3*x+c3) + a4*sin(b4*x+c4) + a5*sin(b5*x+c5) + a6*sin(b6*x+c6)</w:t>
      </w:r>
      <w:r>
        <w:rPr>
          <w:rFonts w:ascii="宋体" w:hAnsi="宋体" w:eastAsia="宋体" w:cs="宋体"/>
          <w:b/>
          <w:kern w:val="0"/>
          <w:sz w:val="24"/>
          <w:szCs w:val="24"/>
        </w:rPr>
        <w:br w:type="textWrapping"/>
      </w:r>
      <w:r>
        <w:rPr>
          <w:rFonts w:ascii="宋体" w:hAnsi="宋体" w:eastAsia="宋体" w:cs="宋体"/>
          <w:b/>
          <w:kern w:val="0"/>
          <w:sz w:val="24"/>
          <w:szCs w:val="24"/>
        </w:rPr>
        <w:t>Coefficients (with 95% confidence bounds):</w:t>
      </w:r>
      <w:r>
        <w:rPr>
          <w:rFonts w:ascii="宋体" w:hAnsi="宋体" w:eastAsia="宋体" w:cs="宋体"/>
          <w:b/>
          <w:kern w:val="0"/>
          <w:sz w:val="24"/>
          <w:szCs w:val="24"/>
        </w:rPr>
        <w:br w:type="textWrapping"/>
      </w:r>
      <w:r>
        <w:rPr>
          <w:rFonts w:ascii="宋体" w:hAnsi="宋体" w:eastAsia="宋体" w:cs="宋体"/>
          <w:b/>
          <w:kern w:val="0"/>
          <w:sz w:val="24"/>
          <w:szCs w:val="24"/>
        </w:rPr>
        <w:t>       a1 =264  (-1.997e+006, 1.998e+006)</w:t>
      </w:r>
      <w:r>
        <w:rPr>
          <w:rFonts w:ascii="宋体" w:hAnsi="宋体" w:eastAsia="宋体" w:cs="宋体"/>
          <w:b/>
          <w:kern w:val="0"/>
          <w:sz w:val="24"/>
          <w:szCs w:val="24"/>
        </w:rPr>
        <w:br w:type="textWrapping"/>
      </w:r>
      <w:r>
        <w:rPr>
          <w:rFonts w:ascii="宋体" w:hAnsi="宋体" w:eastAsia="宋体" w:cs="宋体"/>
          <w:b/>
          <w:kern w:val="0"/>
          <w:sz w:val="24"/>
          <w:szCs w:val="24"/>
        </w:rPr>
        <w:t>       b1 =0.1794  (-746, 746.4)</w:t>
      </w:r>
      <w:r>
        <w:rPr>
          <w:rFonts w:ascii="宋体" w:hAnsi="宋体" w:eastAsia="宋体" w:cs="宋体"/>
          <w:b/>
          <w:kern w:val="0"/>
          <w:sz w:val="24"/>
          <w:szCs w:val="24"/>
        </w:rPr>
        <w:br w:type="textWrapping"/>
      </w:r>
      <w:r>
        <w:rPr>
          <w:rFonts w:ascii="宋体" w:hAnsi="宋体" w:eastAsia="宋体" w:cs="宋体"/>
          <w:b/>
          <w:kern w:val="0"/>
          <w:sz w:val="24"/>
          <w:szCs w:val="24"/>
        </w:rPr>
        <w:t>       c1 =-0.3048  (-7823, 7822)</w:t>
      </w:r>
      <w:r>
        <w:rPr>
          <w:rFonts w:ascii="宋体" w:hAnsi="宋体" w:eastAsia="宋体" w:cs="宋体"/>
          <w:b/>
          <w:kern w:val="0"/>
          <w:sz w:val="24"/>
          <w:szCs w:val="24"/>
        </w:rPr>
        <w:br w:type="textWrapping"/>
      </w:r>
      <w:r>
        <w:rPr>
          <w:rFonts w:ascii="宋体" w:hAnsi="宋体" w:eastAsia="宋体" w:cs="宋体"/>
          <w:b/>
          <w:kern w:val="0"/>
          <w:sz w:val="24"/>
          <w:szCs w:val="24"/>
        </w:rPr>
        <w:t>       a2 =110.5  (-1.972e+006, 1.972e+006)</w:t>
      </w:r>
      <w:r>
        <w:rPr>
          <w:rFonts w:ascii="宋体" w:hAnsi="宋体" w:eastAsia="宋体" w:cs="宋体"/>
          <w:b/>
          <w:kern w:val="0"/>
          <w:sz w:val="24"/>
          <w:szCs w:val="24"/>
        </w:rPr>
        <w:br w:type="textWrapping"/>
      </w:r>
      <w:r>
        <w:rPr>
          <w:rFonts w:ascii="宋体" w:hAnsi="宋体" w:eastAsia="宋体" w:cs="宋体"/>
          <w:b/>
          <w:kern w:val="0"/>
          <w:sz w:val="24"/>
          <w:szCs w:val="24"/>
        </w:rPr>
        <w:t>       b2 =0.3437  (-1455, 1455)</w:t>
      </w:r>
      <w:r>
        <w:rPr>
          <w:rFonts w:ascii="宋体" w:hAnsi="宋体" w:eastAsia="宋体" w:cs="宋体"/>
          <w:b/>
          <w:kern w:val="0"/>
          <w:sz w:val="24"/>
          <w:szCs w:val="24"/>
        </w:rPr>
        <w:br w:type="textWrapping"/>
      </w:r>
      <w:r>
        <w:rPr>
          <w:rFonts w:ascii="宋体" w:hAnsi="宋体" w:eastAsia="宋体" w:cs="宋体"/>
          <w:b/>
          <w:kern w:val="0"/>
          <w:sz w:val="24"/>
          <w:szCs w:val="24"/>
        </w:rPr>
        <w:t>       c2 =1.099  (-1.557e+004, 1.557e+004)</w:t>
      </w:r>
      <w:r>
        <w:rPr>
          <w:rFonts w:ascii="宋体" w:hAnsi="宋体" w:eastAsia="宋体" w:cs="宋体"/>
          <w:b/>
          <w:kern w:val="0"/>
          <w:sz w:val="24"/>
          <w:szCs w:val="24"/>
        </w:rPr>
        <w:br w:type="textWrapping"/>
      </w:r>
      <w:r>
        <w:rPr>
          <w:rFonts w:ascii="宋体" w:hAnsi="宋体" w:eastAsia="宋体" w:cs="宋体"/>
          <w:b/>
          <w:kern w:val="0"/>
          <w:sz w:val="24"/>
          <w:szCs w:val="24"/>
        </w:rPr>
        <w:t>       a3 =26.73  (-1.526e+004, 1.531e+004)</w:t>
      </w:r>
      <w:r>
        <w:rPr>
          <w:rFonts w:ascii="宋体" w:hAnsi="宋体" w:eastAsia="宋体" w:cs="宋体"/>
          <w:b/>
          <w:kern w:val="0"/>
          <w:sz w:val="24"/>
          <w:szCs w:val="24"/>
        </w:rPr>
        <w:br w:type="textWrapping"/>
      </w:r>
      <w:r>
        <w:rPr>
          <w:rFonts w:ascii="宋体" w:hAnsi="宋体" w:eastAsia="宋体" w:cs="宋体"/>
          <w:b/>
          <w:kern w:val="0"/>
          <w:sz w:val="24"/>
          <w:szCs w:val="24"/>
        </w:rPr>
        <w:t>       b3 =0.756  (-110.3, 111.8)</w:t>
      </w:r>
      <w:r>
        <w:rPr>
          <w:rFonts w:ascii="宋体" w:hAnsi="宋体" w:eastAsia="宋体" w:cs="宋体"/>
          <w:b/>
          <w:kern w:val="0"/>
          <w:sz w:val="24"/>
          <w:szCs w:val="24"/>
        </w:rPr>
        <w:br w:type="textWrapping"/>
      </w:r>
      <w:r>
        <w:rPr>
          <w:rFonts w:ascii="宋体" w:hAnsi="宋体" w:eastAsia="宋体" w:cs="宋体"/>
          <w:b/>
          <w:kern w:val="0"/>
          <w:sz w:val="24"/>
          <w:szCs w:val="24"/>
        </w:rPr>
        <w:t>       c3 =0.9646  (-2443, 2445)</w:t>
      </w:r>
      <w:r>
        <w:rPr>
          <w:rFonts w:ascii="宋体" w:hAnsi="宋体" w:eastAsia="宋体" w:cs="宋体"/>
          <w:b/>
          <w:kern w:val="0"/>
          <w:sz w:val="24"/>
          <w:szCs w:val="24"/>
        </w:rPr>
        <w:br w:type="textWrapping"/>
      </w:r>
      <w:r>
        <w:rPr>
          <w:rFonts w:ascii="宋体" w:hAnsi="宋体" w:eastAsia="宋体" w:cs="宋体"/>
          <w:b/>
          <w:kern w:val="0"/>
          <w:sz w:val="24"/>
          <w:szCs w:val="24"/>
        </w:rPr>
        <w:t>       a4 =16.75  (-1.201e+004, 1.204e+004)</w:t>
      </w:r>
      <w:r>
        <w:rPr>
          <w:rFonts w:ascii="宋体" w:hAnsi="宋体" w:eastAsia="宋体" w:cs="宋体"/>
          <w:b/>
          <w:kern w:val="0"/>
          <w:sz w:val="24"/>
          <w:szCs w:val="24"/>
        </w:rPr>
        <w:br w:type="textWrapping"/>
      </w:r>
      <w:r>
        <w:rPr>
          <w:rFonts w:ascii="宋体" w:hAnsi="宋体" w:eastAsia="宋体" w:cs="宋体"/>
          <w:b/>
          <w:kern w:val="0"/>
          <w:sz w:val="24"/>
          <w:szCs w:val="24"/>
        </w:rPr>
        <w:t>       b4 =1.095  (-106.5, 108.7)</w:t>
      </w:r>
      <w:r>
        <w:rPr>
          <w:rFonts w:ascii="宋体" w:hAnsi="宋体" w:eastAsia="宋体" w:cs="宋体"/>
          <w:b/>
          <w:kern w:val="0"/>
          <w:sz w:val="24"/>
          <w:szCs w:val="24"/>
        </w:rPr>
        <w:br w:type="textWrapping"/>
      </w:r>
      <w:r>
        <w:rPr>
          <w:rFonts w:ascii="宋体" w:hAnsi="宋体" w:eastAsia="宋体" w:cs="宋体"/>
          <w:b/>
          <w:kern w:val="0"/>
          <w:sz w:val="24"/>
          <w:szCs w:val="24"/>
        </w:rPr>
        <w:t>       c4 =-0.5016  (-1354, 1353)</w:t>
      </w:r>
      <w:r>
        <w:rPr>
          <w:rFonts w:ascii="宋体" w:hAnsi="宋体" w:eastAsia="宋体" w:cs="宋体"/>
          <w:b/>
          <w:kern w:val="0"/>
          <w:sz w:val="24"/>
          <w:szCs w:val="24"/>
        </w:rPr>
        <w:br w:type="textWrapping"/>
      </w:r>
      <w:r>
        <w:rPr>
          <w:rFonts w:ascii="宋体" w:hAnsi="宋体" w:eastAsia="宋体" w:cs="宋体"/>
          <w:b/>
          <w:kern w:val="0"/>
          <w:sz w:val="24"/>
          <w:szCs w:val="24"/>
        </w:rPr>
        <w:t>       a5 =6.562  (-451.6, 464.7)</w:t>
      </w:r>
      <w:r>
        <w:rPr>
          <w:rFonts w:ascii="宋体" w:hAnsi="宋体" w:eastAsia="宋体" w:cs="宋体"/>
          <w:b/>
          <w:kern w:val="0"/>
          <w:sz w:val="24"/>
          <w:szCs w:val="24"/>
        </w:rPr>
        <w:br w:type="textWrapping"/>
      </w:r>
      <w:r>
        <w:rPr>
          <w:rFonts w:ascii="宋体" w:hAnsi="宋体" w:eastAsia="宋体" w:cs="宋体"/>
          <w:b/>
          <w:kern w:val="0"/>
          <w:sz w:val="24"/>
          <w:szCs w:val="24"/>
        </w:rPr>
        <w:t>       b5 =1.675  (-39.58, 42.93)</w:t>
      </w:r>
      <w:r>
        <w:rPr>
          <w:rFonts w:ascii="宋体" w:hAnsi="宋体" w:eastAsia="宋体" w:cs="宋体"/>
          <w:b/>
          <w:kern w:val="0"/>
          <w:sz w:val="24"/>
          <w:szCs w:val="24"/>
        </w:rPr>
        <w:br w:type="textWrapping"/>
      </w:r>
      <w:r>
        <w:rPr>
          <w:rFonts w:ascii="宋体" w:hAnsi="宋体" w:eastAsia="宋体" w:cs="宋体"/>
          <w:b/>
          <w:kern w:val="0"/>
          <w:sz w:val="24"/>
          <w:szCs w:val="24"/>
        </w:rPr>
        <w:t>       c5 =-1.537  (-452, 448.9)</w:t>
      </w:r>
      <w:r>
        <w:rPr>
          <w:rFonts w:ascii="宋体" w:hAnsi="宋体" w:eastAsia="宋体" w:cs="宋体"/>
          <w:b/>
          <w:kern w:val="0"/>
          <w:sz w:val="24"/>
          <w:szCs w:val="24"/>
        </w:rPr>
        <w:br w:type="textWrapping"/>
      </w:r>
      <w:r>
        <w:rPr>
          <w:rFonts w:ascii="宋体" w:hAnsi="宋体" w:eastAsia="宋体" w:cs="宋体"/>
          <w:b/>
          <w:kern w:val="0"/>
          <w:sz w:val="24"/>
          <w:szCs w:val="24"/>
        </w:rPr>
        <w:t>       a6 =4.931  (-228, 237.9)</w:t>
      </w:r>
      <w:r>
        <w:rPr>
          <w:rFonts w:ascii="宋体" w:hAnsi="宋体" w:eastAsia="宋体" w:cs="宋体"/>
          <w:b/>
          <w:kern w:val="0"/>
          <w:sz w:val="24"/>
          <w:szCs w:val="24"/>
        </w:rPr>
        <w:br w:type="textWrapping"/>
      </w:r>
      <w:r>
        <w:rPr>
          <w:rFonts w:ascii="宋体" w:hAnsi="宋体" w:eastAsia="宋体" w:cs="宋体"/>
          <w:b/>
          <w:kern w:val="0"/>
          <w:sz w:val="24"/>
          <w:szCs w:val="24"/>
        </w:rPr>
        <w:t>       b6 =2.239  (-11.83, 16.31)</w:t>
      </w:r>
      <w:r>
        <w:rPr>
          <w:rFonts w:ascii="宋体" w:hAnsi="宋体" w:eastAsia="宋体" w:cs="宋体"/>
          <w:b/>
          <w:kern w:val="0"/>
          <w:sz w:val="24"/>
          <w:szCs w:val="24"/>
        </w:rPr>
        <w:br w:type="textWrapping"/>
      </w:r>
      <w:r>
        <w:rPr>
          <w:rFonts w:ascii="宋体" w:hAnsi="宋体" w:eastAsia="宋体" w:cs="宋体"/>
          <w:b/>
          <w:kern w:val="0"/>
          <w:sz w:val="24"/>
          <w:szCs w:val="24"/>
        </w:rPr>
        <w:t>       c6 =5.345  (-129, 139.7)</w:t>
      </w:r>
      <w:r>
        <w:rPr>
          <w:rFonts w:ascii="宋体" w:hAnsi="宋体" w:eastAsia="宋体" w:cs="宋体"/>
          <w:b/>
          <w:kern w:val="0"/>
          <w:sz w:val="24"/>
          <w:szCs w:val="24"/>
        </w:rPr>
        <w:br w:type="textWrapping"/>
      </w:r>
      <w:r>
        <w:rPr>
          <w:rFonts w:ascii="宋体" w:hAnsi="宋体" w:eastAsia="宋体" w:cs="宋体"/>
          <w:b/>
          <w:kern w:val="0"/>
          <w:sz w:val="24"/>
          <w:szCs w:val="24"/>
        </w:rPr>
        <w:br w:type="textWrapping"/>
      </w:r>
      <w:r>
        <w:rPr>
          <w:rFonts w:ascii="宋体" w:hAnsi="宋体" w:eastAsia="宋体" w:cs="宋体"/>
          <w:b/>
          <w:kern w:val="0"/>
          <w:sz w:val="24"/>
          <w:szCs w:val="24"/>
        </w:rPr>
        <w:t>Goodness of fit:</w:t>
      </w:r>
      <w:r>
        <w:rPr>
          <w:rFonts w:ascii="宋体" w:hAnsi="宋体" w:eastAsia="宋体" w:cs="宋体"/>
          <w:b/>
          <w:kern w:val="0"/>
          <w:sz w:val="24"/>
          <w:szCs w:val="24"/>
        </w:rPr>
        <w:br w:type="textWrapping"/>
      </w:r>
      <w:r>
        <w:rPr>
          <w:rFonts w:ascii="宋体" w:hAnsi="宋体" w:eastAsia="宋体" w:cs="宋体"/>
          <w:b/>
          <w:kern w:val="0"/>
          <w:sz w:val="24"/>
          <w:szCs w:val="24"/>
        </w:rPr>
        <w:t>  SSE: 76.28</w:t>
      </w:r>
      <w:r>
        <w:rPr>
          <w:rFonts w:ascii="宋体" w:hAnsi="宋体" w:eastAsia="宋体" w:cs="宋体"/>
          <w:b/>
          <w:kern w:val="0"/>
          <w:sz w:val="24"/>
          <w:szCs w:val="24"/>
        </w:rPr>
        <w:br w:type="textWrapping"/>
      </w:r>
      <w:r>
        <w:rPr>
          <w:rFonts w:ascii="宋体" w:hAnsi="宋体" w:eastAsia="宋体" w:cs="宋体"/>
          <w:b/>
          <w:kern w:val="0"/>
          <w:sz w:val="24"/>
          <w:szCs w:val="24"/>
        </w:rPr>
        <w:t>  R-square: 0.9912</w:t>
      </w:r>
      <w:r>
        <w:rPr>
          <w:rFonts w:ascii="宋体" w:hAnsi="宋体" w:eastAsia="宋体" w:cs="宋体"/>
          <w:b/>
          <w:kern w:val="0"/>
          <w:sz w:val="24"/>
          <w:szCs w:val="24"/>
        </w:rPr>
        <w:br w:type="textWrapping"/>
      </w:r>
      <w:r>
        <w:rPr>
          <w:rFonts w:ascii="宋体" w:hAnsi="宋体" w:eastAsia="宋体" w:cs="宋体"/>
          <w:b/>
          <w:kern w:val="0"/>
          <w:sz w:val="24"/>
          <w:szCs w:val="24"/>
        </w:rPr>
        <w:t>  Adjusted R-square: 0.8418</w:t>
      </w:r>
      <w:r>
        <w:rPr>
          <w:rFonts w:ascii="宋体" w:hAnsi="宋体" w:eastAsia="宋体" w:cs="宋体"/>
          <w:b/>
          <w:kern w:val="0"/>
          <w:sz w:val="24"/>
          <w:szCs w:val="24"/>
        </w:rPr>
        <w:br w:type="textWrapping"/>
      </w:r>
      <w:r>
        <w:rPr>
          <w:rFonts w:ascii="宋体" w:hAnsi="宋体" w:eastAsia="宋体" w:cs="宋体"/>
          <w:b/>
          <w:kern w:val="0"/>
          <w:sz w:val="24"/>
          <w:szCs w:val="24"/>
        </w:rPr>
        <w:t>  RMSE: 8.734</w:t>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5400040" cy="3761105"/>
            <wp:effectExtent l="0" t="0" r="0" b="0"/>
            <wp:docPr id="9" name="图片 9" descr="C:\Users\dell\Documents\Tencent Files\894382383\Image\Group\O1W]J_Z]66M4SBWHU6N89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dell\Documents\Tencent Files\894382383\Image\Group\O1W]J_Z]66M4SBWHU6N89_U.jpg"/>
                    <pic:cNvPicPr>
                      <a:picLocks noChangeAspect="1" noChangeArrowheads="1"/>
                    </pic:cNvPicPr>
                  </pic:nvPicPr>
                  <pic:blipFill>
                    <a:blip r:embed="rId18">
                      <a:extLst>
                        <a:ext uri="{28A0092B-C50C-407E-A947-70E740481C1C}">
                          <a14:useLocalDpi xmlns:a14="http://schemas.microsoft.com/office/drawing/2010/main" val="0"/>
                        </a:ext>
                      </a:extLst>
                    </a:blip>
                    <a:srcRect r="-341"/>
                    <a:stretch>
                      <a:fillRect/>
                    </a:stretch>
                  </pic:blipFill>
                  <pic:spPr>
                    <a:xfrm>
                      <a:off x="0" y="0"/>
                      <a:ext cx="5414226" cy="3770930"/>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hint="eastAsia" w:ascii="宋体" w:hAnsi="宋体" w:eastAsia="宋体" w:cs="宋体"/>
          <w:kern w:val="0"/>
          <w:sz w:val="24"/>
          <w:szCs w:val="24"/>
        </w:rPr>
        <w:t>图5</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82895" cy="1820545"/>
            <wp:effectExtent l="0" t="0" r="8255" b="8255"/>
            <wp:docPr id="8" name="图片 8" descr="C:\Users\dell\Documents\Tencent Files\894382383\Image\Group\4N57A9KWA}FGBOGUBYVXQ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ell\Documents\Tencent Files\894382383\Image\Group\4N57A9KWA}FGBOGUBYVXQ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82830" cy="1820781"/>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hint="eastAsia" w:ascii="宋体" w:hAnsi="宋体" w:eastAsia="宋体" w:cs="宋体"/>
          <w:kern w:val="0"/>
          <w:sz w:val="24"/>
          <w:szCs w:val="24"/>
        </w:rPr>
        <w:t>图6</w:t>
      </w:r>
    </w:p>
    <w:p>
      <w:pPr>
        <w:widowControl/>
        <w:jc w:val="left"/>
        <w:rPr>
          <w:rFonts w:hint="eastAsia" w:ascii="宋体" w:hAnsi="宋体" w:eastAsia="宋体" w:cs="宋体"/>
          <w:b/>
          <w:kern w:val="0"/>
          <w:sz w:val="24"/>
          <w:szCs w:val="24"/>
        </w:rPr>
      </w:pPr>
      <w:r>
        <w:rPr>
          <w:rFonts w:ascii="宋体" w:hAnsi="宋体" w:eastAsia="宋体" w:cs="宋体"/>
          <w:b/>
          <w:kern w:val="0"/>
          <w:sz w:val="24"/>
          <w:szCs w:val="24"/>
        </w:rPr>
        <w:t>Fit computation did not converge:</w:t>
      </w:r>
      <w:r>
        <w:rPr>
          <w:rFonts w:ascii="宋体" w:hAnsi="宋体" w:eastAsia="宋体" w:cs="宋体"/>
          <w:b/>
          <w:kern w:val="0"/>
          <w:sz w:val="24"/>
          <w:szCs w:val="24"/>
        </w:rPr>
        <w:br w:type="textWrapping"/>
      </w:r>
      <w:r>
        <w:rPr>
          <w:rFonts w:ascii="宋体" w:hAnsi="宋体" w:eastAsia="宋体" w:cs="宋体"/>
          <w:b/>
          <w:kern w:val="0"/>
          <w:sz w:val="24"/>
          <w:szCs w:val="24"/>
        </w:rPr>
        <w:t>Fitting stopped because the number of iterations or function evaluations exceeded the specified maximum.</w:t>
      </w:r>
      <w:r>
        <w:rPr>
          <w:rFonts w:ascii="宋体" w:hAnsi="宋体" w:eastAsia="宋体" w:cs="宋体"/>
          <w:b/>
          <w:kern w:val="0"/>
          <w:sz w:val="24"/>
          <w:szCs w:val="24"/>
        </w:rPr>
        <w:br w:type="textWrapping"/>
      </w:r>
      <w:r>
        <w:rPr>
          <w:rFonts w:ascii="宋体" w:hAnsi="宋体" w:eastAsia="宋体" w:cs="宋体"/>
          <w:b/>
          <w:kern w:val="0"/>
          <w:sz w:val="24"/>
          <w:szCs w:val="24"/>
        </w:rPr>
        <w:br w:type="textWrapping"/>
      </w:r>
      <w:r>
        <w:rPr>
          <w:rFonts w:ascii="宋体" w:hAnsi="宋体" w:eastAsia="宋体" w:cs="宋体"/>
          <w:b/>
          <w:kern w:val="0"/>
          <w:sz w:val="24"/>
          <w:szCs w:val="24"/>
        </w:rPr>
        <w:t>Fit found when optimization terminated:</w:t>
      </w:r>
      <w:r>
        <w:rPr>
          <w:rFonts w:ascii="宋体" w:hAnsi="宋体" w:eastAsia="宋体" w:cs="宋体"/>
          <w:b/>
          <w:kern w:val="0"/>
          <w:sz w:val="24"/>
          <w:szCs w:val="24"/>
        </w:rPr>
        <w:br w:type="textWrapping"/>
      </w:r>
      <w:r>
        <w:rPr>
          <w:rFonts w:ascii="宋体" w:hAnsi="宋体" w:eastAsia="宋体" w:cs="宋体"/>
          <w:b/>
          <w:kern w:val="0"/>
          <w:sz w:val="24"/>
          <w:szCs w:val="24"/>
        </w:rPr>
        <w:br w:type="textWrapping"/>
      </w:r>
      <w:r>
        <w:rPr>
          <w:rFonts w:ascii="宋体" w:hAnsi="宋体" w:eastAsia="宋体" w:cs="宋体"/>
          <w:b/>
          <w:kern w:val="0"/>
          <w:sz w:val="24"/>
          <w:szCs w:val="24"/>
        </w:rPr>
        <w:t>General model Sin7:</w:t>
      </w:r>
      <w:r>
        <w:rPr>
          <w:rFonts w:ascii="宋体" w:hAnsi="宋体" w:eastAsia="宋体" w:cs="宋体"/>
          <w:b/>
          <w:kern w:val="0"/>
          <w:sz w:val="24"/>
          <w:szCs w:val="24"/>
        </w:rPr>
        <w:br w:type="textWrapping"/>
      </w:r>
      <w:r>
        <w:rPr>
          <w:rFonts w:ascii="宋体" w:hAnsi="宋体" w:eastAsia="宋体" w:cs="宋体"/>
          <w:b/>
          <w:kern w:val="0"/>
          <w:sz w:val="24"/>
          <w:szCs w:val="24"/>
        </w:rPr>
        <w:t>     f(x) =a1*sin(b1*x+c1) + a2*sin(b2*x+c2) + a3*sin(b3*x+c3) + a4*sin(b4*x+c4) + a5*sin(b5*x+c5) + a6*sin(b6*x+c6) +</w:t>
      </w:r>
      <w:r>
        <w:rPr>
          <w:rFonts w:hint="eastAsia" w:ascii="宋体" w:hAnsi="宋体" w:eastAsia="宋体" w:cs="宋体"/>
          <w:b/>
          <w:kern w:val="0"/>
          <w:sz w:val="24"/>
          <w:szCs w:val="24"/>
        </w:rPr>
        <w:t xml:space="preserve"> </w:t>
      </w:r>
      <w:r>
        <w:rPr>
          <w:rFonts w:ascii="宋体" w:hAnsi="宋体" w:eastAsia="宋体" w:cs="宋体"/>
          <w:b/>
          <w:kern w:val="0"/>
          <w:sz w:val="24"/>
          <w:szCs w:val="24"/>
        </w:rPr>
        <w:t>a7*sin(b7*x+c7)</w:t>
      </w:r>
      <w:r>
        <w:rPr>
          <w:rFonts w:ascii="宋体" w:hAnsi="宋体" w:eastAsia="宋体" w:cs="宋体"/>
          <w:b/>
          <w:kern w:val="0"/>
          <w:sz w:val="24"/>
          <w:szCs w:val="24"/>
        </w:rPr>
        <w:br w:type="textWrapping"/>
      </w:r>
      <w:r>
        <w:rPr>
          <w:rFonts w:ascii="宋体" w:hAnsi="宋体" w:eastAsia="宋体" w:cs="宋体"/>
          <w:b/>
          <w:kern w:val="0"/>
          <w:sz w:val="24"/>
          <w:szCs w:val="24"/>
        </w:rPr>
        <w:t>Coefficients (with 95% confidence bounds):</w:t>
      </w:r>
      <w:r>
        <w:rPr>
          <w:rFonts w:ascii="宋体" w:hAnsi="宋体" w:eastAsia="宋体" w:cs="宋体"/>
          <w:b/>
          <w:kern w:val="0"/>
          <w:sz w:val="24"/>
          <w:szCs w:val="24"/>
        </w:rPr>
        <w:br w:type="textWrapping"/>
      </w:r>
      <w:r>
        <w:rPr>
          <w:rFonts w:ascii="宋体" w:hAnsi="宋体" w:eastAsia="宋体" w:cs="宋体"/>
          <w:b/>
          <w:kern w:val="0"/>
          <w:sz w:val="24"/>
          <w:szCs w:val="24"/>
        </w:rPr>
        <w:t>       a1 =267.8  (-3.922e+007, 3.922e+007)</w:t>
      </w:r>
      <w:r>
        <w:rPr>
          <w:rFonts w:ascii="宋体" w:hAnsi="宋体" w:eastAsia="宋体" w:cs="宋体"/>
          <w:b/>
          <w:kern w:val="0"/>
          <w:sz w:val="24"/>
          <w:szCs w:val="24"/>
        </w:rPr>
        <w:br w:type="textWrapping"/>
      </w:r>
      <w:r>
        <w:rPr>
          <w:rFonts w:ascii="宋体" w:hAnsi="宋体" w:eastAsia="宋体" w:cs="宋体"/>
          <w:b/>
          <w:kern w:val="0"/>
          <w:sz w:val="24"/>
          <w:szCs w:val="24"/>
        </w:rPr>
        <w:t>       b1 =0.1761  (-1.224e+004, 1.224e+004)</w:t>
      </w:r>
      <w:r>
        <w:rPr>
          <w:rFonts w:ascii="宋体" w:hAnsi="宋体" w:eastAsia="宋体" w:cs="宋体"/>
          <w:b/>
          <w:kern w:val="0"/>
          <w:sz w:val="24"/>
          <w:szCs w:val="24"/>
        </w:rPr>
        <w:br w:type="textWrapping"/>
      </w:r>
      <w:r>
        <w:rPr>
          <w:rFonts w:ascii="宋体" w:hAnsi="宋体" w:eastAsia="宋体" w:cs="宋体"/>
          <w:b/>
          <w:kern w:val="0"/>
          <w:sz w:val="24"/>
          <w:szCs w:val="24"/>
        </w:rPr>
        <w:t>       c1 =-0.5246  (-1.511e+005, 1.511e+005)</w:t>
      </w:r>
      <w:r>
        <w:rPr>
          <w:rFonts w:ascii="宋体" w:hAnsi="宋体" w:eastAsia="宋体" w:cs="宋体"/>
          <w:b/>
          <w:kern w:val="0"/>
          <w:sz w:val="24"/>
          <w:szCs w:val="24"/>
        </w:rPr>
        <w:br w:type="textWrapping"/>
      </w:r>
      <w:r>
        <w:rPr>
          <w:rFonts w:ascii="宋体" w:hAnsi="宋体" w:eastAsia="宋体" w:cs="宋体"/>
          <w:b/>
          <w:kern w:val="0"/>
          <w:sz w:val="24"/>
          <w:szCs w:val="24"/>
        </w:rPr>
        <w:t>       a2 =200.4  (-2.435e+007, 2.435e+007)</w:t>
      </w:r>
      <w:r>
        <w:rPr>
          <w:rFonts w:ascii="宋体" w:hAnsi="宋体" w:eastAsia="宋体" w:cs="宋体"/>
          <w:b/>
          <w:kern w:val="0"/>
          <w:sz w:val="24"/>
          <w:szCs w:val="24"/>
        </w:rPr>
        <w:br w:type="textWrapping"/>
      </w:r>
      <w:r>
        <w:rPr>
          <w:rFonts w:ascii="宋体" w:hAnsi="宋体" w:eastAsia="宋体" w:cs="宋体"/>
          <w:b/>
          <w:kern w:val="0"/>
          <w:sz w:val="24"/>
          <w:szCs w:val="24"/>
        </w:rPr>
        <w:t>       b2 =0.3496  (-2.891e+004, 2.891e+004)</w:t>
      </w:r>
      <w:r>
        <w:rPr>
          <w:rFonts w:ascii="宋体" w:hAnsi="宋体" w:eastAsia="宋体" w:cs="宋体"/>
          <w:b/>
          <w:kern w:val="0"/>
          <w:sz w:val="24"/>
          <w:szCs w:val="24"/>
        </w:rPr>
        <w:br w:type="textWrapping"/>
      </w:r>
      <w:r>
        <w:rPr>
          <w:rFonts w:ascii="宋体" w:hAnsi="宋体" w:eastAsia="宋体" w:cs="宋体"/>
          <w:b/>
          <w:kern w:val="0"/>
          <w:sz w:val="24"/>
          <w:szCs w:val="24"/>
        </w:rPr>
        <w:t>       c2 =0.4934  (-3.522e+005, 3.522e+005)</w:t>
      </w:r>
      <w:r>
        <w:rPr>
          <w:rFonts w:ascii="宋体" w:hAnsi="宋体" w:eastAsia="宋体" w:cs="宋体"/>
          <w:b/>
          <w:kern w:val="0"/>
          <w:sz w:val="24"/>
          <w:szCs w:val="24"/>
        </w:rPr>
        <w:br w:type="textWrapping"/>
      </w:r>
      <w:r>
        <w:rPr>
          <w:rFonts w:ascii="宋体" w:hAnsi="宋体" w:eastAsia="宋体" w:cs="宋体"/>
          <w:b/>
          <w:kern w:val="0"/>
          <w:sz w:val="24"/>
          <w:szCs w:val="24"/>
        </w:rPr>
        <w:t>       a3 =152  (-1.707e+007, 1.707e+007)</w:t>
      </w:r>
      <w:r>
        <w:rPr>
          <w:rFonts w:ascii="宋体" w:hAnsi="宋体" w:eastAsia="宋体" w:cs="宋体"/>
          <w:b/>
          <w:kern w:val="0"/>
          <w:sz w:val="24"/>
          <w:szCs w:val="24"/>
        </w:rPr>
        <w:br w:type="textWrapping"/>
      </w:r>
      <w:r>
        <w:rPr>
          <w:rFonts w:ascii="宋体" w:hAnsi="宋体" w:eastAsia="宋体" w:cs="宋体"/>
          <w:b/>
          <w:kern w:val="0"/>
          <w:sz w:val="24"/>
          <w:szCs w:val="24"/>
        </w:rPr>
        <w:t>       b3 =0.5608  (-7519, 7520)</w:t>
      </w:r>
      <w:r>
        <w:rPr>
          <w:rFonts w:ascii="宋体" w:hAnsi="宋体" w:eastAsia="宋体" w:cs="宋体"/>
          <w:b/>
          <w:kern w:val="0"/>
          <w:sz w:val="24"/>
          <w:szCs w:val="24"/>
        </w:rPr>
        <w:br w:type="textWrapping"/>
      </w:r>
      <w:r>
        <w:rPr>
          <w:rFonts w:ascii="宋体" w:hAnsi="宋体" w:eastAsia="宋体" w:cs="宋体"/>
          <w:b/>
          <w:kern w:val="0"/>
          <w:sz w:val="24"/>
          <w:szCs w:val="24"/>
        </w:rPr>
        <w:t>       c3 =1.087  (-8.637e+004, 8.637e+004)</w:t>
      </w:r>
      <w:r>
        <w:rPr>
          <w:rFonts w:ascii="宋体" w:hAnsi="宋体" w:eastAsia="宋体" w:cs="宋体"/>
          <w:b/>
          <w:kern w:val="0"/>
          <w:sz w:val="24"/>
          <w:szCs w:val="24"/>
        </w:rPr>
        <w:br w:type="textWrapping"/>
      </w:r>
      <w:r>
        <w:rPr>
          <w:rFonts w:ascii="宋体" w:hAnsi="宋体" w:eastAsia="宋体" w:cs="宋体"/>
          <w:b/>
          <w:kern w:val="0"/>
          <w:sz w:val="24"/>
          <w:szCs w:val="24"/>
        </w:rPr>
        <w:t>       a4 =86.34  (-2.32e+006, 2.32e+006)</w:t>
      </w:r>
      <w:r>
        <w:rPr>
          <w:rFonts w:ascii="宋体" w:hAnsi="宋体" w:eastAsia="宋体" w:cs="宋体"/>
          <w:b/>
          <w:kern w:val="0"/>
          <w:sz w:val="24"/>
          <w:szCs w:val="24"/>
        </w:rPr>
        <w:br w:type="textWrapping"/>
      </w:r>
      <w:r>
        <w:rPr>
          <w:rFonts w:ascii="宋体" w:hAnsi="宋体" w:eastAsia="宋体" w:cs="宋体"/>
          <w:b/>
          <w:kern w:val="0"/>
          <w:sz w:val="24"/>
          <w:szCs w:val="24"/>
        </w:rPr>
        <w:t>       b4 =0.6597  (-2785, 2786)</w:t>
      </w:r>
      <w:r>
        <w:rPr>
          <w:rFonts w:ascii="宋体" w:hAnsi="宋体" w:eastAsia="宋体" w:cs="宋体"/>
          <w:b/>
          <w:kern w:val="0"/>
          <w:sz w:val="24"/>
          <w:szCs w:val="24"/>
        </w:rPr>
        <w:br w:type="textWrapping"/>
      </w:r>
      <w:r>
        <w:rPr>
          <w:rFonts w:ascii="宋体" w:hAnsi="宋体" w:eastAsia="宋体" w:cs="宋体"/>
          <w:b/>
          <w:kern w:val="0"/>
          <w:sz w:val="24"/>
          <w:szCs w:val="24"/>
        </w:rPr>
        <w:t>       c4 =2.924  (-3.119e+004, 3.12e+004)</w:t>
      </w:r>
      <w:r>
        <w:rPr>
          <w:rFonts w:ascii="宋体" w:hAnsi="宋体" w:eastAsia="宋体" w:cs="宋体"/>
          <w:b/>
          <w:kern w:val="0"/>
          <w:sz w:val="24"/>
          <w:szCs w:val="24"/>
        </w:rPr>
        <w:br w:type="textWrapping"/>
      </w:r>
      <w:r>
        <w:rPr>
          <w:rFonts w:ascii="宋体" w:hAnsi="宋体" w:eastAsia="宋体" w:cs="宋体"/>
          <w:b/>
          <w:kern w:val="0"/>
          <w:sz w:val="24"/>
          <w:szCs w:val="24"/>
        </w:rPr>
        <w:t>       a5 =9.089  (-1822, 1841)</w:t>
      </w:r>
      <w:r>
        <w:rPr>
          <w:rFonts w:ascii="宋体" w:hAnsi="宋体" w:eastAsia="宋体" w:cs="宋体"/>
          <w:b/>
          <w:kern w:val="0"/>
          <w:sz w:val="24"/>
          <w:szCs w:val="24"/>
        </w:rPr>
        <w:br w:type="textWrapping"/>
      </w:r>
      <w:r>
        <w:rPr>
          <w:rFonts w:ascii="宋体" w:hAnsi="宋体" w:eastAsia="宋体" w:cs="宋体"/>
          <w:b/>
          <w:kern w:val="0"/>
          <w:sz w:val="24"/>
          <w:szCs w:val="24"/>
        </w:rPr>
        <w:t>       b5 =1.586  (-26.02, 29.19)</w:t>
      </w:r>
      <w:r>
        <w:rPr>
          <w:rFonts w:ascii="宋体" w:hAnsi="宋体" w:eastAsia="宋体" w:cs="宋体"/>
          <w:b/>
          <w:kern w:val="0"/>
          <w:sz w:val="24"/>
          <w:szCs w:val="24"/>
        </w:rPr>
        <w:br w:type="textWrapping"/>
      </w:r>
      <w:r>
        <w:rPr>
          <w:rFonts w:ascii="宋体" w:hAnsi="宋体" w:eastAsia="宋体" w:cs="宋体"/>
          <w:b/>
          <w:kern w:val="0"/>
          <w:sz w:val="24"/>
          <w:szCs w:val="24"/>
        </w:rPr>
        <w:t>       c5 =1.578  (-345.8, 349)</w:t>
      </w:r>
      <w:r>
        <w:rPr>
          <w:rFonts w:ascii="宋体" w:hAnsi="宋体" w:eastAsia="宋体" w:cs="宋体"/>
          <w:b/>
          <w:kern w:val="0"/>
          <w:sz w:val="24"/>
          <w:szCs w:val="24"/>
        </w:rPr>
        <w:br w:type="textWrapping"/>
      </w:r>
      <w:r>
        <w:rPr>
          <w:rFonts w:ascii="宋体" w:hAnsi="宋体" w:eastAsia="宋体" w:cs="宋体"/>
          <w:b/>
          <w:kern w:val="0"/>
          <w:sz w:val="24"/>
          <w:szCs w:val="24"/>
        </w:rPr>
        <w:t>       a6 =9.941  (-24.76, 44.64)</w:t>
      </w:r>
      <w:r>
        <w:rPr>
          <w:rFonts w:ascii="宋体" w:hAnsi="宋体" w:eastAsia="宋体" w:cs="宋体"/>
          <w:b/>
          <w:kern w:val="0"/>
          <w:sz w:val="24"/>
          <w:szCs w:val="24"/>
        </w:rPr>
        <w:br w:type="textWrapping"/>
      </w:r>
      <w:r>
        <w:rPr>
          <w:rFonts w:ascii="宋体" w:hAnsi="宋体" w:eastAsia="宋体" w:cs="宋体"/>
          <w:b/>
          <w:kern w:val="0"/>
          <w:sz w:val="24"/>
          <w:szCs w:val="24"/>
        </w:rPr>
        <w:t>       b6 =2.465  (1.659, 3.271)</w:t>
      </w:r>
      <w:r>
        <w:rPr>
          <w:rFonts w:ascii="宋体" w:hAnsi="宋体" w:eastAsia="宋体" w:cs="宋体"/>
          <w:b/>
          <w:kern w:val="0"/>
          <w:sz w:val="24"/>
          <w:szCs w:val="24"/>
        </w:rPr>
        <w:br w:type="textWrapping"/>
      </w:r>
      <w:r>
        <w:rPr>
          <w:rFonts w:ascii="宋体" w:hAnsi="宋体" w:eastAsia="宋体" w:cs="宋体"/>
          <w:b/>
          <w:kern w:val="0"/>
          <w:sz w:val="24"/>
          <w:szCs w:val="24"/>
        </w:rPr>
        <w:t>       c6 =-7.262  (-17.99, 3.47)</w:t>
      </w:r>
      <w:r>
        <w:rPr>
          <w:rFonts w:ascii="宋体" w:hAnsi="宋体" w:eastAsia="宋体" w:cs="宋体"/>
          <w:b/>
          <w:kern w:val="0"/>
          <w:sz w:val="24"/>
          <w:szCs w:val="24"/>
        </w:rPr>
        <w:br w:type="textWrapping"/>
      </w:r>
      <w:r>
        <w:rPr>
          <w:rFonts w:ascii="宋体" w:hAnsi="宋体" w:eastAsia="宋体" w:cs="宋体"/>
          <w:b/>
          <w:kern w:val="0"/>
          <w:sz w:val="24"/>
          <w:szCs w:val="24"/>
        </w:rPr>
        <w:t>       a7 =19.58  (-447.4, 486.5)</w:t>
      </w:r>
      <w:r>
        <w:rPr>
          <w:rFonts w:ascii="宋体" w:hAnsi="宋体" w:eastAsia="宋体" w:cs="宋体"/>
          <w:b/>
          <w:kern w:val="0"/>
          <w:sz w:val="24"/>
          <w:szCs w:val="24"/>
        </w:rPr>
        <w:br w:type="textWrapping"/>
      </w:r>
      <w:r>
        <w:rPr>
          <w:rFonts w:ascii="宋体" w:hAnsi="宋体" w:eastAsia="宋体" w:cs="宋体"/>
          <w:b/>
          <w:kern w:val="0"/>
          <w:sz w:val="24"/>
          <w:szCs w:val="24"/>
        </w:rPr>
        <w:t>       b7 =1.26  (-21.28, 23.8)</w:t>
      </w:r>
      <w:r>
        <w:rPr>
          <w:rFonts w:ascii="宋体" w:hAnsi="宋体" w:eastAsia="宋体" w:cs="宋体"/>
          <w:b/>
          <w:kern w:val="0"/>
          <w:sz w:val="24"/>
          <w:szCs w:val="24"/>
        </w:rPr>
        <w:br w:type="textWrapping"/>
      </w:r>
      <w:r>
        <w:rPr>
          <w:rFonts w:ascii="宋体" w:hAnsi="宋体" w:eastAsia="宋体" w:cs="宋体"/>
          <w:b/>
          <w:kern w:val="0"/>
          <w:sz w:val="24"/>
          <w:szCs w:val="24"/>
        </w:rPr>
        <w:t>       c7 =-2.865  (-538.5, 532.7)</w:t>
      </w:r>
      <w:r>
        <w:rPr>
          <w:rFonts w:ascii="宋体" w:hAnsi="宋体" w:eastAsia="宋体" w:cs="宋体"/>
          <w:b/>
          <w:kern w:val="0"/>
          <w:sz w:val="24"/>
          <w:szCs w:val="24"/>
        </w:rPr>
        <w:br w:type="textWrapping"/>
      </w:r>
      <w:r>
        <w:rPr>
          <w:rFonts w:ascii="宋体" w:hAnsi="宋体" w:eastAsia="宋体" w:cs="宋体"/>
          <w:b/>
          <w:kern w:val="0"/>
          <w:sz w:val="24"/>
          <w:szCs w:val="24"/>
        </w:rPr>
        <w:br w:type="textWrapping"/>
      </w:r>
      <w:r>
        <w:rPr>
          <w:rFonts w:ascii="宋体" w:hAnsi="宋体" w:eastAsia="宋体" w:cs="宋体"/>
          <w:b/>
          <w:kern w:val="0"/>
          <w:sz w:val="24"/>
          <w:szCs w:val="24"/>
        </w:rPr>
        <w:t>Goodness of fit:</w:t>
      </w:r>
      <w:r>
        <w:rPr>
          <w:rFonts w:ascii="宋体" w:hAnsi="宋体" w:eastAsia="宋体" w:cs="宋体"/>
          <w:b/>
          <w:kern w:val="0"/>
          <w:sz w:val="24"/>
          <w:szCs w:val="24"/>
        </w:rPr>
        <w:br w:type="textWrapping"/>
      </w:r>
      <w:r>
        <w:rPr>
          <w:rFonts w:ascii="宋体" w:hAnsi="宋体" w:eastAsia="宋体" w:cs="宋体"/>
          <w:b/>
          <w:kern w:val="0"/>
          <w:sz w:val="24"/>
          <w:szCs w:val="24"/>
        </w:rPr>
        <w:t>  SSE: 1060</w:t>
      </w:r>
      <w:r>
        <w:rPr>
          <w:rFonts w:ascii="宋体" w:hAnsi="宋体" w:eastAsia="宋体" w:cs="宋体"/>
          <w:b/>
          <w:kern w:val="0"/>
          <w:sz w:val="24"/>
          <w:szCs w:val="24"/>
        </w:rPr>
        <w:br w:type="textWrapping"/>
      </w:r>
      <w:r>
        <w:rPr>
          <w:rFonts w:ascii="宋体" w:hAnsi="宋体" w:eastAsia="宋体" w:cs="宋体"/>
          <w:b/>
          <w:kern w:val="0"/>
          <w:sz w:val="24"/>
          <w:szCs w:val="24"/>
        </w:rPr>
        <w:t>  R-square: 0.9002</w:t>
      </w:r>
      <w:r>
        <w:rPr>
          <w:rFonts w:ascii="宋体" w:hAnsi="宋体" w:eastAsia="宋体" w:cs="宋体"/>
          <w:b/>
          <w:kern w:val="0"/>
          <w:sz w:val="24"/>
          <w:szCs w:val="24"/>
        </w:rPr>
        <w:br w:type="textWrapping"/>
      </w:r>
      <w:r>
        <w:rPr>
          <w:rFonts w:ascii="宋体" w:hAnsi="宋体" w:eastAsia="宋体" w:cs="宋体"/>
          <w:b/>
          <w:kern w:val="0"/>
          <w:sz w:val="24"/>
          <w:szCs w:val="24"/>
        </w:rPr>
        <w:t>  Adjusted R-square: -0.09831</w:t>
      </w:r>
      <w:r>
        <w:rPr>
          <w:rFonts w:ascii="宋体" w:hAnsi="宋体" w:eastAsia="宋体" w:cs="宋体"/>
          <w:b/>
          <w:kern w:val="0"/>
          <w:sz w:val="24"/>
          <w:szCs w:val="24"/>
        </w:rPr>
        <w:br w:type="textWrapping"/>
      </w:r>
      <w:r>
        <w:rPr>
          <w:rFonts w:ascii="宋体" w:hAnsi="宋体" w:eastAsia="宋体" w:cs="宋体"/>
          <w:b/>
          <w:kern w:val="0"/>
          <w:sz w:val="24"/>
          <w:szCs w:val="24"/>
        </w:rPr>
        <w:t>  RMSE: 23.02</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72125" cy="2966085"/>
            <wp:effectExtent l="0" t="0" r="9525" b="5715"/>
            <wp:docPr id="6" name="图片 6" descr="C:\Users\dell\Documents\Tencent Files\894382383\Image\Group\6~V9FNJ]MP1()_MPU@UFP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ell\Documents\Tencent Files\894382383\Image\Group\6~V9FNJ]MP1()_MPU@UFP7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75571" cy="2967685"/>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t>图</w:t>
      </w:r>
      <w:r>
        <w:rPr>
          <w:rFonts w:hint="eastAsia" w:ascii="宋体" w:hAnsi="宋体" w:eastAsia="宋体" w:cs="宋体"/>
          <w:kern w:val="0"/>
          <w:sz w:val="24"/>
          <w:szCs w:val="24"/>
        </w:rPr>
        <w:t>7</w:t>
      </w:r>
    </w:p>
    <w:p>
      <w:pPr>
        <w:widowControl/>
        <w:jc w:val="left"/>
        <w:rPr>
          <w:rFonts w:ascii="宋体" w:hAnsi="宋体" w:eastAsia="宋体" w:cs="宋体"/>
          <w:kern w:val="0"/>
          <w:sz w:val="24"/>
          <w:szCs w:val="24"/>
        </w:rPr>
      </w:pPr>
    </w:p>
    <w:p>
      <w:pPr>
        <w:widowControl/>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第二次模拟仅限假日，受假日因素影响，不考虑节日和季节影响（图8为12月份，图10为3月份）</w:t>
      </w:r>
    </w:p>
    <w:p>
      <w:pPr>
        <w:widowControl/>
        <w:ind w:firstLine="480" w:firstLineChars="200"/>
        <w:jc w:val="left"/>
        <w:rPr>
          <w:rFonts w:cs="宋体" w:asciiTheme="minorEastAsia" w:hAnsiTheme="minorEastAsia"/>
          <w:kern w:val="0"/>
          <w:sz w:val="24"/>
          <w:szCs w:val="24"/>
        </w:rPr>
      </w:pPr>
      <w:r>
        <w:rPr>
          <w:rFonts w:hint="eastAsia" w:asciiTheme="minorEastAsia" w:hAnsiTheme="minorEastAsia"/>
          <w:sz w:val="24"/>
          <w:szCs w:val="24"/>
        </w:rPr>
        <w:t>将excel中的数据导入MATLAB软件，得到如图8、图10所示图像，拟合函数表达式及初步结果（图9、图11）：</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03545" cy="2026920"/>
            <wp:effectExtent l="0" t="0" r="1905" b="0"/>
            <wp:docPr id="41" name="图片 41" descr="C:\Users\dell\Documents\Tencent Files\894382383\Image\Group\CTWL}M~MUI)H]T8M74Q]J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ell\Documents\Tencent Files\894382383\Image\Group\CTWL}M~MUI)H]T8M74Q]JJ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38287" cy="2039964"/>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hint="eastAsia" w:ascii="宋体" w:hAnsi="宋体" w:eastAsia="宋体" w:cs="宋体"/>
          <w:kern w:val="0"/>
          <w:sz w:val="24"/>
          <w:szCs w:val="24"/>
        </w:rPr>
        <w:t>图8</w:t>
      </w:r>
    </w:p>
    <w:p>
      <w:pPr>
        <w:widowControl/>
        <w:jc w:val="left"/>
        <w:rPr>
          <w:rFonts w:ascii="宋体" w:hAnsi="宋体" w:eastAsia="宋体" w:cs="宋体"/>
          <w:b/>
          <w:kern w:val="0"/>
          <w:sz w:val="24"/>
          <w:szCs w:val="24"/>
        </w:rPr>
      </w:pPr>
      <w:r>
        <w:rPr>
          <w:rFonts w:ascii="宋体" w:hAnsi="宋体" w:eastAsia="宋体" w:cs="宋体"/>
          <w:b/>
          <w:kern w:val="0"/>
          <w:sz w:val="24"/>
          <w:szCs w:val="24"/>
        </w:rPr>
        <w:t>General model Sin2:</w:t>
      </w:r>
      <w:r>
        <w:rPr>
          <w:rFonts w:ascii="宋体" w:hAnsi="宋体" w:eastAsia="宋体" w:cs="宋体"/>
          <w:b/>
          <w:kern w:val="0"/>
          <w:sz w:val="24"/>
          <w:szCs w:val="24"/>
        </w:rPr>
        <w:br w:type="textWrapping"/>
      </w:r>
      <w:r>
        <w:rPr>
          <w:rFonts w:ascii="宋体" w:hAnsi="宋体" w:eastAsia="宋体" w:cs="宋体"/>
          <w:b/>
          <w:kern w:val="0"/>
          <w:sz w:val="24"/>
          <w:szCs w:val="24"/>
        </w:rPr>
        <w:t>     f(x) =  a1*sin(b1*x+c1) + a2*sin(b2*x+c2)</w:t>
      </w:r>
      <w:r>
        <w:rPr>
          <w:rFonts w:ascii="宋体" w:hAnsi="宋体" w:eastAsia="宋体" w:cs="宋体"/>
          <w:b/>
          <w:kern w:val="0"/>
          <w:sz w:val="24"/>
          <w:szCs w:val="24"/>
        </w:rPr>
        <w:br w:type="textWrapping"/>
      </w:r>
      <w:r>
        <w:rPr>
          <w:rFonts w:ascii="宋体" w:hAnsi="宋体" w:eastAsia="宋体" w:cs="宋体"/>
          <w:b/>
          <w:kern w:val="0"/>
          <w:sz w:val="24"/>
          <w:szCs w:val="24"/>
        </w:rPr>
        <w:t>Coefficients (with 95% confidence bounds):</w:t>
      </w:r>
      <w:r>
        <w:rPr>
          <w:rFonts w:ascii="宋体" w:hAnsi="宋体" w:eastAsia="宋体" w:cs="宋体"/>
          <w:b/>
          <w:kern w:val="0"/>
          <w:sz w:val="24"/>
          <w:szCs w:val="24"/>
        </w:rPr>
        <w:br w:type="textWrapping"/>
      </w:r>
      <w:r>
        <w:rPr>
          <w:rFonts w:ascii="宋体" w:hAnsi="宋体" w:eastAsia="宋体" w:cs="宋体"/>
          <w:b/>
          <w:kern w:val="0"/>
          <w:sz w:val="24"/>
          <w:szCs w:val="24"/>
        </w:rPr>
        <w:t>       a1 =2643 (-6.523e+006, 6.528e+006)</w:t>
      </w:r>
      <w:r>
        <w:rPr>
          <w:rFonts w:ascii="宋体" w:hAnsi="宋体" w:eastAsia="宋体" w:cs="宋体"/>
          <w:b/>
          <w:kern w:val="0"/>
          <w:sz w:val="24"/>
          <w:szCs w:val="24"/>
        </w:rPr>
        <w:br w:type="textWrapping"/>
      </w:r>
      <w:r>
        <w:rPr>
          <w:rFonts w:ascii="宋体" w:hAnsi="宋体" w:eastAsia="宋体" w:cs="宋体"/>
          <w:b/>
          <w:kern w:val="0"/>
          <w:sz w:val="24"/>
          <w:szCs w:val="24"/>
        </w:rPr>
        <w:t>       b1 =0.002663 (-6.598, 6.603)</w:t>
      </w:r>
      <w:r>
        <w:rPr>
          <w:rFonts w:ascii="宋体" w:hAnsi="宋体" w:eastAsia="宋体" w:cs="宋体"/>
          <w:b/>
          <w:kern w:val="0"/>
          <w:sz w:val="24"/>
          <w:szCs w:val="24"/>
        </w:rPr>
        <w:br w:type="textWrapping"/>
      </w:r>
      <w:r>
        <w:rPr>
          <w:rFonts w:ascii="宋体" w:hAnsi="宋体" w:eastAsia="宋体" w:cs="宋体"/>
          <w:b/>
          <w:kern w:val="0"/>
          <w:sz w:val="24"/>
          <w:szCs w:val="24"/>
        </w:rPr>
        <w:t>       c1 =3.07 (-173.8, 180)</w:t>
      </w:r>
      <w:r>
        <w:rPr>
          <w:rFonts w:ascii="宋体" w:hAnsi="宋体" w:eastAsia="宋体" w:cs="宋体"/>
          <w:b/>
          <w:kern w:val="0"/>
          <w:sz w:val="24"/>
          <w:szCs w:val="24"/>
        </w:rPr>
        <w:br w:type="textWrapping"/>
      </w:r>
      <w:r>
        <w:rPr>
          <w:rFonts w:ascii="宋体" w:hAnsi="宋体" w:eastAsia="宋体" w:cs="宋体"/>
          <w:b/>
          <w:kern w:val="0"/>
          <w:sz w:val="24"/>
          <w:szCs w:val="24"/>
        </w:rPr>
        <w:t>       a2 =19.65 (0.595, 38.7)</w:t>
      </w:r>
      <w:r>
        <w:rPr>
          <w:rFonts w:ascii="宋体" w:hAnsi="宋体" w:eastAsia="宋体" w:cs="宋体"/>
          <w:b/>
          <w:kern w:val="0"/>
          <w:sz w:val="24"/>
          <w:szCs w:val="24"/>
        </w:rPr>
        <w:br w:type="textWrapping"/>
      </w:r>
      <w:r>
        <w:rPr>
          <w:rFonts w:ascii="宋体" w:hAnsi="宋体" w:eastAsia="宋体" w:cs="宋体"/>
          <w:b/>
          <w:kern w:val="0"/>
          <w:sz w:val="24"/>
          <w:szCs w:val="24"/>
        </w:rPr>
        <w:t>       b2 =1.657 (1.297, 2.017)</w:t>
      </w:r>
      <w:r>
        <w:rPr>
          <w:rFonts w:ascii="宋体" w:hAnsi="宋体" w:eastAsia="宋体" w:cs="宋体"/>
          <w:b/>
          <w:kern w:val="0"/>
          <w:sz w:val="24"/>
          <w:szCs w:val="24"/>
        </w:rPr>
        <w:br w:type="textWrapping"/>
      </w:r>
      <w:r>
        <w:rPr>
          <w:rFonts w:ascii="宋体" w:hAnsi="宋体" w:eastAsia="宋体" w:cs="宋体"/>
          <w:b/>
          <w:kern w:val="0"/>
          <w:sz w:val="24"/>
          <w:szCs w:val="24"/>
        </w:rPr>
        <w:t>       c2 =-4.335 (-6.185, -2.484)</w:t>
      </w:r>
      <w:r>
        <w:rPr>
          <w:rFonts w:ascii="宋体" w:hAnsi="宋体" w:eastAsia="宋体" w:cs="宋体"/>
          <w:b/>
          <w:kern w:val="0"/>
          <w:sz w:val="24"/>
          <w:szCs w:val="24"/>
        </w:rPr>
        <w:br w:type="textWrapping"/>
      </w:r>
      <w:r>
        <w:rPr>
          <w:rFonts w:ascii="宋体" w:hAnsi="宋体" w:eastAsia="宋体" w:cs="宋体"/>
          <w:b/>
          <w:kern w:val="0"/>
          <w:sz w:val="24"/>
          <w:szCs w:val="24"/>
        </w:rPr>
        <w:br w:type="textWrapping"/>
      </w:r>
      <w:r>
        <w:rPr>
          <w:rFonts w:ascii="宋体" w:hAnsi="宋体" w:eastAsia="宋体" w:cs="宋体"/>
          <w:b/>
          <w:kern w:val="0"/>
          <w:sz w:val="24"/>
          <w:szCs w:val="24"/>
        </w:rPr>
        <w:t>Goodness of fit:</w:t>
      </w:r>
      <w:r>
        <w:rPr>
          <w:rFonts w:ascii="宋体" w:hAnsi="宋体" w:eastAsia="宋体" w:cs="宋体"/>
          <w:b/>
          <w:kern w:val="0"/>
          <w:sz w:val="24"/>
          <w:szCs w:val="24"/>
        </w:rPr>
        <w:br w:type="textWrapping"/>
      </w:r>
      <w:r>
        <w:rPr>
          <w:rFonts w:ascii="宋体" w:hAnsi="宋体" w:eastAsia="宋体" w:cs="宋体"/>
          <w:b/>
          <w:kern w:val="0"/>
          <w:sz w:val="24"/>
          <w:szCs w:val="24"/>
        </w:rPr>
        <w:t>  SSE: 121.9</w:t>
      </w:r>
      <w:r>
        <w:rPr>
          <w:rFonts w:ascii="宋体" w:hAnsi="宋体" w:eastAsia="宋体" w:cs="宋体"/>
          <w:b/>
          <w:kern w:val="0"/>
          <w:sz w:val="24"/>
          <w:szCs w:val="24"/>
        </w:rPr>
        <w:br w:type="textWrapping"/>
      </w:r>
      <w:r>
        <w:rPr>
          <w:rFonts w:ascii="宋体" w:hAnsi="宋体" w:eastAsia="宋体" w:cs="宋体"/>
          <w:b/>
          <w:kern w:val="0"/>
          <w:sz w:val="24"/>
          <w:szCs w:val="24"/>
        </w:rPr>
        <w:t>  R-square: 0.9462</w:t>
      </w:r>
      <w:r>
        <w:rPr>
          <w:rFonts w:ascii="宋体" w:hAnsi="宋体" w:eastAsia="宋体" w:cs="宋体"/>
          <w:b/>
          <w:kern w:val="0"/>
          <w:sz w:val="24"/>
          <w:szCs w:val="24"/>
        </w:rPr>
        <w:br w:type="textWrapping"/>
      </w:r>
      <w:r>
        <w:rPr>
          <w:rFonts w:ascii="宋体" w:hAnsi="宋体" w:eastAsia="宋体" w:cs="宋体"/>
          <w:b/>
          <w:kern w:val="0"/>
          <w:sz w:val="24"/>
          <w:szCs w:val="24"/>
        </w:rPr>
        <w:t>  Adjusted R-square: 0.8117</w:t>
      </w:r>
      <w:r>
        <w:rPr>
          <w:rFonts w:ascii="宋体" w:hAnsi="宋体" w:eastAsia="宋体" w:cs="宋体"/>
          <w:b/>
          <w:kern w:val="0"/>
          <w:sz w:val="24"/>
          <w:szCs w:val="24"/>
        </w:rPr>
        <w:br w:type="textWrapping"/>
      </w:r>
      <w:r>
        <w:rPr>
          <w:rFonts w:ascii="宋体" w:hAnsi="宋体" w:eastAsia="宋体" w:cs="宋体"/>
          <w:b/>
          <w:kern w:val="0"/>
          <w:sz w:val="24"/>
          <w:szCs w:val="24"/>
        </w:rPr>
        <w:t>  RMSE: 7.807</w:t>
      </w:r>
    </w:p>
    <w:p>
      <w:pPr>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17545" cy="1587500"/>
            <wp:effectExtent l="0" t="0" r="1905" b="0"/>
            <wp:docPr id="11" name="图片 11" descr="C:\Users\dell\AppData\Roaming\Tencent\Users\894382383\QQ\WinTemp\RichOle\`VRYFSLZPII(7`Z$V[Q)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ell\AppData\Roaming\Tencent\Users\894382383\QQ\WinTemp\RichOle\`VRYFSLZPII(7`Z$V[Q)U~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17545" cy="1587500"/>
                    </a:xfrm>
                    <a:prstGeom prst="rect">
                      <a:avLst/>
                    </a:prstGeom>
                    <a:noFill/>
                    <a:ln>
                      <a:noFill/>
                    </a:ln>
                  </pic:spPr>
                </pic:pic>
              </a:graphicData>
            </a:graphic>
          </wp:inline>
        </w:drawing>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3217545" cy="1069340"/>
            <wp:effectExtent l="0" t="0" r="1905" b="0"/>
            <wp:docPr id="13" name="图片 13" descr="C:\Users\dell\AppData\Roaming\Tencent\Users\894382383\QQ\WinTemp\RichOle\U`(I}$[0$D`E`EQ%}%M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ell\AppData\Roaming\Tencent\Users\894382383\QQ\WinTemp\RichOle\U`(I}$[0$D`E`EQ%}%MK]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17892" cy="1069755"/>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hint="eastAsia" w:ascii="宋体" w:hAnsi="宋体" w:eastAsia="宋体" w:cs="宋体"/>
          <w:kern w:val="0"/>
          <w:sz w:val="24"/>
          <w:szCs w:val="24"/>
        </w:rPr>
        <w:t>图9</w:t>
      </w:r>
    </w:p>
    <w:p>
      <w:pPr>
        <w:widowControl/>
        <w:jc w:val="center"/>
        <w:rPr>
          <w:rFonts w:ascii="宋体" w:hAnsi="宋体" w:eastAsia="宋体" w:cs="宋体"/>
          <w:b/>
          <w:kern w:val="0"/>
          <w:sz w:val="24"/>
          <w:szCs w:val="24"/>
        </w:rPr>
      </w:pPr>
      <w:r>
        <w:rPr>
          <w:rFonts w:ascii="宋体" w:hAnsi="宋体" w:eastAsia="宋体" w:cs="宋体"/>
          <w:b/>
          <w:kern w:val="0"/>
          <w:sz w:val="24"/>
          <w:szCs w:val="24"/>
        </w:rPr>
        <w:drawing>
          <wp:inline distT="0" distB="0" distL="0" distR="0">
            <wp:extent cx="5313680" cy="2180590"/>
            <wp:effectExtent l="0" t="0" r="1270" b="0"/>
            <wp:docPr id="42" name="图片 42" descr="C:\Users\dell\Documents\Tencent Files\894382383\Image\Group\1POHQ$31ZC@$V8`(N6{U_0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dell\Documents\Tencent Files\894382383\Image\Group\1POHQ$31ZC@$V8`(N6{U_0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14656" cy="2181400"/>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hint="eastAsia" w:ascii="宋体" w:hAnsi="宋体" w:eastAsia="宋体" w:cs="宋体"/>
          <w:kern w:val="0"/>
          <w:sz w:val="24"/>
          <w:szCs w:val="24"/>
        </w:rPr>
        <w:t>图10</w:t>
      </w:r>
    </w:p>
    <w:p>
      <w:pPr>
        <w:widowControl/>
        <w:jc w:val="left"/>
        <w:rPr>
          <w:rFonts w:ascii="宋体" w:hAnsi="宋体" w:eastAsia="宋体" w:cs="宋体"/>
          <w:b/>
          <w:kern w:val="0"/>
          <w:sz w:val="24"/>
          <w:szCs w:val="24"/>
        </w:rPr>
      </w:pPr>
      <w:r>
        <w:rPr>
          <w:rFonts w:ascii="宋体" w:hAnsi="宋体" w:eastAsia="宋体" w:cs="宋体"/>
          <w:b/>
          <w:kern w:val="0"/>
          <w:sz w:val="24"/>
          <w:szCs w:val="24"/>
        </w:rPr>
        <w:t>model Poly3:</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f(x) = p1*x^3 + p2*x^2 + p3*x + p4</w:t>
      </w:r>
    </w:p>
    <w:p>
      <w:pPr>
        <w:widowControl/>
        <w:jc w:val="left"/>
        <w:rPr>
          <w:rFonts w:ascii="宋体" w:hAnsi="宋体" w:eastAsia="宋体" w:cs="宋体"/>
          <w:b/>
          <w:kern w:val="0"/>
          <w:sz w:val="24"/>
          <w:szCs w:val="24"/>
        </w:rPr>
      </w:pPr>
      <w:r>
        <w:rPr>
          <w:rFonts w:ascii="宋体" w:hAnsi="宋体" w:eastAsia="宋体" w:cs="宋体"/>
          <w:b/>
          <w:kern w:val="0"/>
          <w:sz w:val="24"/>
          <w:szCs w:val="24"/>
        </w:rPr>
        <w:t>Coefficients:</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p1 =       1.396</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p2 =      -21.38</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p3 =       96.67</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p4 =          51</w:t>
      </w:r>
    </w:p>
    <w:p>
      <w:pPr>
        <w:widowControl/>
        <w:jc w:val="left"/>
        <w:rPr>
          <w:rFonts w:ascii="宋体" w:hAnsi="宋体" w:eastAsia="宋体" w:cs="宋体"/>
          <w:b/>
          <w:kern w:val="0"/>
          <w:sz w:val="24"/>
          <w:szCs w:val="24"/>
        </w:rPr>
      </w:pPr>
    </w:p>
    <w:p>
      <w:pPr>
        <w:widowControl/>
        <w:jc w:val="left"/>
        <w:rPr>
          <w:rFonts w:ascii="宋体" w:hAnsi="宋体" w:eastAsia="宋体" w:cs="宋体"/>
          <w:b/>
          <w:kern w:val="0"/>
          <w:sz w:val="24"/>
          <w:szCs w:val="24"/>
        </w:rPr>
      </w:pPr>
      <w:r>
        <w:rPr>
          <w:rFonts w:ascii="宋体" w:hAnsi="宋体" w:eastAsia="宋体" w:cs="宋体"/>
          <w:b/>
          <w:kern w:val="0"/>
          <w:sz w:val="24"/>
          <w:szCs w:val="24"/>
        </w:rPr>
        <w:t>Goodness of fit:</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SSE: 1.866e-025</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R-square: 1</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Adjusted R-square: NaN</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RMSE: NaN</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86760" cy="1561465"/>
            <wp:effectExtent l="0" t="0" r="8890" b="635"/>
            <wp:docPr id="14" name="图片 14" descr="C:\Users\dell\Documents\Tencent Files\894382383\Image\Group\4ST%DTFR_0[BG{WRO@U)L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ell\Documents\Tencent Files\894382383\Image\Group\4ST%DTFR_0[BG{WRO@U)LR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86760" cy="1561465"/>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t>图</w:t>
      </w:r>
      <w:r>
        <w:rPr>
          <w:rFonts w:hint="eastAsia" w:ascii="宋体" w:hAnsi="宋体" w:eastAsia="宋体" w:cs="宋体"/>
          <w:kern w:val="0"/>
          <w:sz w:val="24"/>
          <w:szCs w:val="24"/>
        </w:rPr>
        <w:t>11</w:t>
      </w:r>
    </w:p>
    <w:p>
      <w:pPr>
        <w:widowControl/>
        <w:jc w:val="left"/>
        <w:rPr>
          <w:rFonts w:ascii="宋体" w:hAnsi="宋体" w:eastAsia="宋体" w:cs="宋体"/>
          <w:b/>
          <w:kern w:val="0"/>
          <w:sz w:val="24"/>
          <w:szCs w:val="24"/>
        </w:rPr>
      </w:pPr>
    </w:p>
    <w:p>
      <w:pPr>
        <w:widowControl/>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第三次模拟考虑4月到12月的节日因素，综合分析。（3月份无节日）</w:t>
      </w:r>
    </w:p>
    <w:p>
      <w:pPr>
        <w:widowControl/>
        <w:jc w:val="left"/>
        <w:rPr>
          <w:rFonts w:ascii="宋体" w:hAnsi="宋体" w:eastAsia="宋体" w:cs="宋体"/>
          <w:b/>
          <w:kern w:val="0"/>
          <w:sz w:val="24"/>
          <w:szCs w:val="24"/>
        </w:rPr>
      </w:pPr>
      <w:r>
        <w:rPr>
          <w:rFonts w:hint="eastAsia" w:asciiTheme="minorEastAsia" w:hAnsiTheme="minorEastAsia"/>
          <w:sz w:val="24"/>
          <w:szCs w:val="24"/>
        </w:rPr>
        <w:t>将excel中的数据导入MATLAB软件，得到如图12所示图像、拟合函数表达式及初步结果（图13）：</w:t>
      </w:r>
    </w:p>
    <w:p>
      <w:pPr>
        <w:widowControl/>
        <w:jc w:val="left"/>
        <w:rPr>
          <w:rFonts w:ascii="宋体" w:hAnsi="宋体" w:eastAsia="宋体" w:cs="宋体"/>
          <w:b/>
          <w:kern w:val="0"/>
          <w:sz w:val="24"/>
          <w:szCs w:val="24"/>
        </w:rPr>
      </w:pPr>
      <w:r>
        <w:rPr>
          <w:rFonts w:ascii="宋体" w:hAnsi="宋体" w:eastAsia="宋体" w:cs="宋体"/>
          <w:b/>
          <w:kern w:val="0"/>
          <w:sz w:val="24"/>
          <w:szCs w:val="24"/>
        </w:rPr>
        <w:drawing>
          <wp:inline distT="0" distB="0" distL="0" distR="0">
            <wp:extent cx="5400040" cy="2026920"/>
            <wp:effectExtent l="0" t="0" r="0" b="0"/>
            <wp:docPr id="43" name="图片 43" descr="C:\Users\dell\Documents\Tencent Files\894382383\Image\Group\8BX%$25G%{G[Q%)SPHQ7Q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ell\Documents\Tencent Files\894382383\Image\Group\8BX%$25G%{G[Q%)SPHQ7Q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15887" cy="2033121"/>
                    </a:xfrm>
                    <a:prstGeom prst="rect">
                      <a:avLst/>
                    </a:prstGeom>
                    <a:noFill/>
                    <a:ln>
                      <a:noFill/>
                    </a:ln>
                  </pic:spPr>
                </pic:pic>
              </a:graphicData>
            </a:graphic>
          </wp:inline>
        </w:drawing>
      </w:r>
    </w:p>
    <w:p>
      <w:pPr>
        <w:widowControl/>
        <w:jc w:val="center"/>
        <w:rPr>
          <w:rFonts w:hint="eastAsia" w:ascii="宋体" w:hAnsi="宋体" w:eastAsia="宋体" w:cs="宋体"/>
          <w:kern w:val="0"/>
          <w:sz w:val="24"/>
          <w:szCs w:val="24"/>
        </w:rPr>
      </w:pPr>
      <w:r>
        <w:rPr>
          <w:rFonts w:hint="eastAsia" w:ascii="宋体" w:hAnsi="宋体" w:eastAsia="宋体" w:cs="宋体"/>
          <w:kern w:val="0"/>
          <w:sz w:val="24"/>
          <w:szCs w:val="24"/>
        </w:rPr>
        <w:t>图12</w:t>
      </w:r>
    </w:p>
    <w:p>
      <w:pPr>
        <w:widowControl/>
        <w:jc w:val="left"/>
        <w:rPr>
          <w:rFonts w:ascii="宋体" w:hAnsi="宋体" w:eastAsia="宋体" w:cs="宋体"/>
          <w:b/>
          <w:kern w:val="0"/>
          <w:sz w:val="24"/>
          <w:szCs w:val="24"/>
        </w:rPr>
      </w:pPr>
      <w:r>
        <w:rPr>
          <w:rFonts w:ascii="宋体" w:hAnsi="宋体" w:eastAsia="宋体" w:cs="宋体"/>
          <w:b/>
          <w:kern w:val="0"/>
          <w:sz w:val="24"/>
          <w:szCs w:val="24"/>
        </w:rPr>
        <w:t>Fit computation did not converge:</w:t>
      </w:r>
    </w:p>
    <w:p>
      <w:pPr>
        <w:widowControl/>
        <w:jc w:val="left"/>
        <w:rPr>
          <w:rFonts w:ascii="宋体" w:hAnsi="宋体" w:eastAsia="宋体" w:cs="宋体"/>
          <w:b/>
          <w:kern w:val="0"/>
          <w:sz w:val="24"/>
          <w:szCs w:val="24"/>
        </w:rPr>
      </w:pPr>
      <w:r>
        <w:rPr>
          <w:rFonts w:ascii="宋体" w:hAnsi="宋体" w:eastAsia="宋体" w:cs="宋体"/>
          <w:b/>
          <w:kern w:val="0"/>
          <w:sz w:val="24"/>
          <w:szCs w:val="24"/>
        </w:rPr>
        <w:t>Fitting stopped because the number of iterations or function evaluations exceeded the specified maximum.</w:t>
      </w:r>
    </w:p>
    <w:p>
      <w:pPr>
        <w:widowControl/>
        <w:jc w:val="left"/>
        <w:rPr>
          <w:rFonts w:ascii="宋体" w:hAnsi="宋体" w:eastAsia="宋体" w:cs="宋体"/>
          <w:b/>
          <w:kern w:val="0"/>
          <w:sz w:val="24"/>
          <w:szCs w:val="24"/>
        </w:rPr>
      </w:pPr>
    </w:p>
    <w:p>
      <w:pPr>
        <w:widowControl/>
        <w:jc w:val="left"/>
        <w:rPr>
          <w:rFonts w:ascii="宋体" w:hAnsi="宋体" w:eastAsia="宋体" w:cs="宋体"/>
          <w:b/>
          <w:kern w:val="0"/>
          <w:sz w:val="24"/>
          <w:szCs w:val="24"/>
        </w:rPr>
      </w:pPr>
      <w:r>
        <w:rPr>
          <w:rFonts w:ascii="宋体" w:hAnsi="宋体" w:eastAsia="宋体" w:cs="宋体"/>
          <w:b/>
          <w:kern w:val="0"/>
          <w:sz w:val="24"/>
          <w:szCs w:val="24"/>
        </w:rPr>
        <w:t>Fit found when optimization terminated:</w:t>
      </w:r>
    </w:p>
    <w:p>
      <w:pPr>
        <w:widowControl/>
        <w:jc w:val="left"/>
        <w:rPr>
          <w:rFonts w:ascii="宋体" w:hAnsi="宋体" w:eastAsia="宋体" w:cs="宋体"/>
          <w:b/>
          <w:kern w:val="0"/>
          <w:sz w:val="24"/>
          <w:szCs w:val="24"/>
        </w:rPr>
      </w:pPr>
    </w:p>
    <w:p>
      <w:pPr>
        <w:widowControl/>
        <w:jc w:val="left"/>
        <w:rPr>
          <w:rFonts w:ascii="宋体" w:hAnsi="宋体" w:eastAsia="宋体" w:cs="宋体"/>
          <w:b/>
          <w:kern w:val="0"/>
          <w:sz w:val="24"/>
          <w:szCs w:val="24"/>
        </w:rPr>
      </w:pPr>
      <w:r>
        <w:rPr>
          <w:rFonts w:ascii="宋体" w:hAnsi="宋体" w:eastAsia="宋体" w:cs="宋体"/>
          <w:b/>
          <w:kern w:val="0"/>
          <w:sz w:val="24"/>
          <w:szCs w:val="24"/>
        </w:rPr>
        <w:t>General model Sin5:</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f(x) =  </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a1*sin(b1*x+c1) + a2*sin(b2*x+c2) + a3*sin(b3*x+c3) + </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a4*sin(b4*x+c4) + a5*sin(b5*x+c5)</w:t>
      </w:r>
    </w:p>
    <w:p>
      <w:pPr>
        <w:widowControl/>
        <w:jc w:val="left"/>
        <w:rPr>
          <w:rFonts w:ascii="宋体" w:hAnsi="宋体" w:eastAsia="宋体" w:cs="宋体"/>
          <w:b/>
          <w:kern w:val="0"/>
          <w:sz w:val="24"/>
          <w:szCs w:val="24"/>
        </w:rPr>
      </w:pPr>
      <w:r>
        <w:rPr>
          <w:rFonts w:ascii="宋体" w:hAnsi="宋体" w:eastAsia="宋体" w:cs="宋体"/>
          <w:b/>
          <w:kern w:val="0"/>
          <w:sz w:val="24"/>
          <w:szCs w:val="24"/>
        </w:rPr>
        <w:t>Coefficients:</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a1 =         257</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b1 =      0.1368</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c1 =     -0.3391</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a2 =       104.3</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b2 =      0.2731</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c2 =      0.8697</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a3 =       55.85</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b3 =       1.079</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c3 =      -7.493</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a4 =      -48.69</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b4 =       1.093</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c4 =       4.607</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a5 =       2.968</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b5 =       1.828</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c5 =     0.07746</w:t>
      </w:r>
    </w:p>
    <w:p>
      <w:pPr>
        <w:widowControl/>
        <w:jc w:val="left"/>
        <w:rPr>
          <w:rFonts w:ascii="宋体" w:hAnsi="宋体" w:eastAsia="宋体" w:cs="宋体"/>
          <w:b/>
          <w:kern w:val="0"/>
          <w:sz w:val="24"/>
          <w:szCs w:val="24"/>
        </w:rPr>
      </w:pPr>
    </w:p>
    <w:p>
      <w:pPr>
        <w:widowControl/>
        <w:jc w:val="left"/>
        <w:rPr>
          <w:rFonts w:ascii="宋体" w:hAnsi="宋体" w:eastAsia="宋体" w:cs="宋体"/>
          <w:b/>
          <w:kern w:val="0"/>
          <w:sz w:val="24"/>
          <w:szCs w:val="24"/>
        </w:rPr>
      </w:pPr>
      <w:r>
        <w:rPr>
          <w:rFonts w:ascii="宋体" w:hAnsi="宋体" w:eastAsia="宋体" w:cs="宋体"/>
          <w:b/>
          <w:kern w:val="0"/>
          <w:sz w:val="24"/>
          <w:szCs w:val="24"/>
        </w:rPr>
        <w:t>Goodness of fit:</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SSE: 778.5</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R-square: 0.7852</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Adjusted R-square: NaN</w:t>
      </w:r>
    </w:p>
    <w:p>
      <w:pPr>
        <w:widowControl/>
        <w:jc w:val="left"/>
        <w:rPr>
          <w:rFonts w:ascii="宋体" w:hAnsi="宋体" w:eastAsia="宋体" w:cs="宋体"/>
          <w:b/>
          <w:kern w:val="0"/>
          <w:sz w:val="24"/>
          <w:szCs w:val="24"/>
        </w:rPr>
      </w:pPr>
      <w:r>
        <w:rPr>
          <w:rFonts w:ascii="宋体" w:hAnsi="宋体" w:eastAsia="宋体" w:cs="宋体"/>
          <w:b/>
          <w:kern w:val="0"/>
          <w:sz w:val="24"/>
          <w:szCs w:val="24"/>
        </w:rPr>
        <w:t xml:space="preserve">  RMSE: NaN</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70860" cy="465455"/>
            <wp:effectExtent l="0" t="0" r="0" b="0"/>
            <wp:docPr id="15" name="图片 15" descr="C:\Users\dell\AppData\Roaming\Tencent\Users\894382383\QQ\WinTemp\RichOle\HK(XD5KANWP5F_SWJ{W9I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ell\AppData\Roaming\Tencent\Users\894382383\QQ\WinTemp\RichOle\HK(XD5KANWP5F_SWJ{W9IB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71154" cy="465656"/>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05150" cy="1250315"/>
            <wp:effectExtent l="0" t="0" r="0" b="6985"/>
            <wp:docPr id="16" name="图片 16" descr="C:\Users\dell\AppData\Roaming\Tencent\Users\894382383\QQ\WinTemp\RichOle\(0(WW53QN8[]5_UKQ~@KJ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ell\AppData\Roaming\Tencent\Users\894382383\QQ\WinTemp\RichOle\(0(WW53QN8[]5_UKQ~@KJU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05785" cy="1250970"/>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t>图</w:t>
      </w:r>
      <w:r>
        <w:rPr>
          <w:rFonts w:hint="eastAsia" w:ascii="宋体" w:hAnsi="宋体" w:eastAsia="宋体" w:cs="宋体"/>
          <w:kern w:val="0"/>
          <w:sz w:val="24"/>
          <w:szCs w:val="24"/>
        </w:rPr>
        <w:t>13</w:t>
      </w:r>
    </w:p>
    <w:p>
      <w:pPr>
        <w:widowControl/>
        <w:jc w:val="left"/>
        <w:rPr>
          <w:rFonts w:ascii="宋体" w:hAnsi="宋体" w:eastAsia="宋体" w:cs="宋体"/>
          <w:b/>
          <w:kern w:val="0"/>
          <w:sz w:val="24"/>
          <w:szCs w:val="24"/>
        </w:rPr>
      </w:pPr>
    </w:p>
    <w:p>
      <w:pPr>
        <w:widowControl/>
        <w:ind w:firstLine="495"/>
        <w:jc w:val="left"/>
        <w:rPr>
          <w:rFonts w:hint="eastAsia" w:asciiTheme="minorEastAsia" w:hAnsiTheme="minorEastAsia"/>
          <w:sz w:val="24"/>
          <w:szCs w:val="24"/>
        </w:rPr>
      </w:pPr>
      <w:r>
        <w:rPr>
          <w:rFonts w:hint="eastAsia" w:ascii="宋体" w:hAnsi="宋体" w:eastAsia="宋体" w:cs="宋体"/>
          <w:kern w:val="0"/>
          <w:sz w:val="24"/>
          <w:szCs w:val="24"/>
        </w:rPr>
        <w:t>在2016年前三月的所有日期都被初步预测后，我们进行</w:t>
      </w:r>
      <w:r>
        <w:rPr>
          <w:rFonts w:hint="eastAsia" w:asciiTheme="minorEastAsia" w:hAnsiTheme="minorEastAsia"/>
          <w:sz w:val="24"/>
          <w:szCs w:val="24"/>
        </w:rPr>
        <w:t>时间序列的季节变动影响、不规则变动和周期性变化因素分析，剔除4月到12月中某些日期不规则数据，使整体满足一定的自回归模型的周期性变化</w:t>
      </w:r>
      <w:r>
        <w:rPr>
          <w:rFonts w:hint="eastAsia" w:ascii="宋体" w:hAnsi="宋体" w:eastAsia="宋体" w:cs="宋体"/>
          <w:b/>
          <w:kern w:val="0"/>
          <w:sz w:val="24"/>
          <w:szCs w:val="24"/>
        </w:rPr>
        <w:t>，</w:t>
      </w:r>
      <w:r>
        <w:rPr>
          <w:rFonts w:hint="eastAsia" w:asciiTheme="minorEastAsia" w:hAnsiTheme="minorEastAsia"/>
          <w:sz w:val="24"/>
          <w:szCs w:val="24"/>
        </w:rPr>
        <w:t>针对不同季节，工作日、节日、假日分别进行修正常数求解（如图14）。</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338320" cy="4425315"/>
            <wp:effectExtent l="0" t="0" r="5080" b="0"/>
            <wp:docPr id="22" name="图片 22" descr="C:\Users\dell\AppData\Roaming\Tencent\Users\894382383\QQ\WinTemp\RichOle\S%6%`M~SR7OO70`SXAMUM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ell\AppData\Roaming\Tencent\Users\894382383\QQ\WinTemp\RichOle\S%6%`M~SR7OO70`SXAMUM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38955" cy="4425545"/>
                    </a:xfrm>
                    <a:prstGeom prst="rect">
                      <a:avLst/>
                    </a:prstGeom>
                    <a:noFill/>
                    <a:ln>
                      <a:noFill/>
                    </a:ln>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56100" cy="3631565"/>
            <wp:effectExtent l="0" t="0" r="6350" b="6985"/>
            <wp:docPr id="19" name="图片 19" descr="C:\Users\dell\Documents\Tencent Files\894382383\Image\Group\~}A@3]]IM{%V0R)A%8GQB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ell\Documents\Tencent Files\894382383\Image\Group\~}A@3]]IM{%V0R)A%8GQBG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56100" cy="3631605"/>
                    </a:xfrm>
                    <a:prstGeom prst="rect">
                      <a:avLst/>
                    </a:prstGeom>
                    <a:noFill/>
                    <a:ln>
                      <a:noFill/>
                    </a:ln>
                  </pic:spPr>
                </pic:pic>
              </a:graphicData>
            </a:graphic>
          </wp:inline>
        </w:drawing>
      </w:r>
    </w:p>
    <w:p>
      <w:pPr>
        <w:widowControl/>
        <w:ind w:firstLine="495"/>
        <w:jc w:val="center"/>
        <w:rPr>
          <w:rFonts w:hint="eastAsia" w:ascii="宋体" w:hAnsi="宋体" w:eastAsia="宋体" w:cs="宋体"/>
          <w:kern w:val="0"/>
          <w:sz w:val="24"/>
          <w:szCs w:val="24"/>
        </w:rPr>
      </w:pPr>
      <w:r>
        <w:rPr>
          <w:rFonts w:hint="eastAsia" w:ascii="宋体" w:hAnsi="宋体" w:eastAsia="宋体" w:cs="宋体"/>
          <w:kern w:val="0"/>
          <w:sz w:val="24"/>
          <w:szCs w:val="24"/>
        </w:rPr>
        <w:t>图14</w:t>
      </w:r>
    </w:p>
    <w:p>
      <w:pPr>
        <w:widowControl/>
        <w:ind w:firstLine="495"/>
        <w:rPr>
          <w:rFonts w:hint="eastAsia" w:ascii="宋体" w:hAnsi="宋体" w:eastAsia="宋体" w:cs="宋体"/>
          <w:b/>
          <w:kern w:val="0"/>
          <w:sz w:val="24"/>
          <w:szCs w:val="24"/>
        </w:rPr>
      </w:pPr>
    </w:p>
    <w:p>
      <w:pPr>
        <w:widowControl/>
        <w:ind w:firstLine="480"/>
        <w:rPr>
          <w:rFonts w:hint="eastAsia" w:ascii="宋体" w:hAnsi="宋体" w:eastAsia="宋体" w:cs="宋体"/>
          <w:kern w:val="0"/>
          <w:sz w:val="24"/>
          <w:szCs w:val="24"/>
        </w:rPr>
      </w:pPr>
      <w:r>
        <w:rPr>
          <w:rFonts w:hint="eastAsia" w:ascii="宋体" w:hAnsi="宋体" w:eastAsia="宋体" w:cs="宋体"/>
          <w:kern w:val="0"/>
          <w:sz w:val="24"/>
          <w:szCs w:val="24"/>
        </w:rPr>
        <w:t>考虑到同季节内的小幅度成比例趋势变化得到如图15预测量：</w:t>
      </w:r>
    </w:p>
    <w:p>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5313680" cy="4744085"/>
            <wp:effectExtent l="0" t="0" r="1270" b="0"/>
            <wp:docPr id="25" name="图片 25" descr="C:\Users\dell\Documents\Tencent Files\894382383\Image\Group\BM}YH_}IGR6Y2]9XD9PXA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ell\Documents\Tencent Files\894382383\Image\Group\BM}YH_}IGR6Y2]9XD9PXAM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11083" cy="4742038"/>
                    </a:xfrm>
                    <a:prstGeom prst="rect">
                      <a:avLst/>
                    </a:prstGeom>
                    <a:noFill/>
                    <a:ln>
                      <a:noFill/>
                    </a:ln>
                  </pic:spPr>
                </pic:pic>
              </a:graphicData>
            </a:graphic>
          </wp:inline>
        </w:drawing>
      </w:r>
    </w:p>
    <w:p>
      <w:pPr>
        <w:widowControl/>
        <w:ind w:firstLine="480"/>
        <w:jc w:val="center"/>
        <w:rPr>
          <w:rFonts w:hint="eastAsia" w:ascii="宋体" w:hAnsi="宋体" w:eastAsia="宋体" w:cs="宋体"/>
          <w:kern w:val="0"/>
          <w:sz w:val="24"/>
          <w:szCs w:val="24"/>
        </w:rPr>
      </w:pPr>
      <w:r>
        <w:rPr>
          <w:rFonts w:hint="eastAsia" w:ascii="宋体" w:hAnsi="宋体" w:eastAsia="宋体" w:cs="宋体"/>
          <w:kern w:val="0"/>
          <w:sz w:val="24"/>
          <w:szCs w:val="24"/>
        </w:rPr>
        <w:t>图15</w:t>
      </w:r>
    </w:p>
    <w:p>
      <w:pPr>
        <w:widowControl/>
        <w:jc w:val="left"/>
        <w:rPr>
          <w:rFonts w:asciiTheme="minorEastAsia" w:hAnsiTheme="minorEastAsia"/>
          <w:color w:val="000000"/>
          <w:sz w:val="24"/>
          <w:szCs w:val="24"/>
        </w:rPr>
      </w:pPr>
      <w:r>
        <w:rPr>
          <w:rFonts w:hint="eastAsia" w:ascii="宋体" w:hAnsi="宋体" w:eastAsia="宋体" w:cs="宋体"/>
          <w:kern w:val="0"/>
          <w:sz w:val="24"/>
          <w:szCs w:val="24"/>
        </w:rPr>
        <w:t xml:space="preserve">  (2)约束条件</w:t>
      </w:r>
    </w:p>
    <w:p>
      <w:pPr>
        <w:widowControl/>
        <w:jc w:val="left"/>
        <w:rPr>
          <w:rFonts w:asciiTheme="minorEastAsia" w:hAnsiTheme="minorEastAsia"/>
          <w:color w:val="000000"/>
          <w:sz w:val="24"/>
          <w:szCs w:val="24"/>
        </w:rPr>
      </w:pPr>
      <w:r>
        <w:rPr>
          <w:rFonts w:hint="eastAsia" w:asciiTheme="minorEastAsia" w:hAnsiTheme="minorEastAsia"/>
          <w:color w:val="000000"/>
          <w:sz w:val="24"/>
          <w:szCs w:val="24"/>
        </w:rPr>
        <w:t xml:space="preserve">    1、根据题意，酒店的日接纳量应低于10000人；</w:t>
      </w:r>
    </w:p>
    <w:p>
      <w:pPr>
        <w:widowControl/>
        <w:ind w:firstLine="480"/>
        <w:jc w:val="left"/>
        <w:rPr>
          <w:rFonts w:asciiTheme="minorEastAsia" w:hAnsiTheme="minorEastAsia"/>
          <w:color w:val="000000"/>
          <w:sz w:val="24"/>
          <w:szCs w:val="24"/>
        </w:rPr>
      </w:pPr>
      <w:r>
        <w:rPr>
          <w:rFonts w:hint="eastAsia" w:asciiTheme="minorEastAsia" w:hAnsiTheme="minorEastAsia"/>
          <w:color w:val="000000"/>
          <w:sz w:val="24"/>
          <w:szCs w:val="24"/>
        </w:rPr>
        <w:t>2、酒店的营业时间为24小时，每天退房的时间为中午12点。</w:t>
      </w:r>
    </w:p>
    <w:p>
      <w:pPr>
        <w:autoSpaceDE w:val="0"/>
        <w:autoSpaceDN w:val="0"/>
        <w:adjustRightInd w:val="0"/>
        <w:jc w:val="left"/>
        <w:rPr>
          <w:rFonts w:ascii="黑体" w:hAnsi="宋体" w:eastAsia="黑体"/>
          <w:sz w:val="24"/>
          <w:szCs w:val="24"/>
        </w:rPr>
      </w:pPr>
      <w:r>
        <w:rPr>
          <w:rFonts w:hint="eastAsia" w:ascii="黑体" w:hAnsi="宋体" w:eastAsia="黑体"/>
          <w:sz w:val="24"/>
          <w:szCs w:val="24"/>
        </w:rPr>
        <w:t>5.2.3模型的解决</w:t>
      </w:r>
    </w:p>
    <w:p>
      <w:pPr>
        <w:widowControl/>
        <w:jc w:val="left"/>
        <w:rPr>
          <w:rFonts w:asciiTheme="minorEastAsia" w:hAnsiTheme="minorEastAsia"/>
          <w:color w:val="000000"/>
          <w:sz w:val="24"/>
          <w:szCs w:val="24"/>
        </w:rPr>
      </w:pPr>
      <w:r>
        <w:rPr>
          <w:rFonts w:hint="eastAsia" w:asciiTheme="minorEastAsia" w:hAnsiTheme="minorEastAsia"/>
          <w:color w:val="000000"/>
          <w:sz w:val="24"/>
          <w:szCs w:val="24"/>
        </w:rPr>
        <w:t xml:space="preserve">     对趋势修正后的数据进行四舍五入处理，得到如图16较为合理的2016年1月至3月每一天的酒店房间预订数估测值：</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0500" cy="4959985"/>
            <wp:effectExtent l="0" t="0" r="6350" b="0"/>
            <wp:docPr id="26" name="图片 26" descr="C:\Users\dell\Documents\Tencent Files\894382383\Image\Group\ZEU$2FO0@7_1C@BLG)9L5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ell\Documents\Tencent Files\894382383\Image\Group\ZEU$2FO0@7_1C@BLG)9L5O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0741" cy="4960189"/>
                    </a:xfrm>
                    <a:prstGeom prst="rect">
                      <a:avLst/>
                    </a:prstGeom>
                    <a:noFill/>
                    <a:ln>
                      <a:noFill/>
                    </a:ln>
                  </pic:spPr>
                </pic:pic>
              </a:graphicData>
            </a:graphic>
          </wp:inline>
        </w:drawing>
      </w:r>
    </w:p>
    <w:p>
      <w:pPr>
        <w:widowControl/>
        <w:jc w:val="center"/>
        <w:rPr>
          <w:rFonts w:asciiTheme="minorEastAsia" w:hAnsiTheme="minorEastAsia"/>
          <w:color w:val="000000"/>
          <w:sz w:val="24"/>
          <w:szCs w:val="24"/>
        </w:rPr>
      </w:pPr>
      <w:r>
        <w:rPr>
          <w:rFonts w:hint="eastAsia" w:asciiTheme="minorEastAsia" w:hAnsiTheme="minorEastAsia"/>
          <w:color w:val="000000"/>
          <w:sz w:val="24"/>
          <w:szCs w:val="24"/>
        </w:rPr>
        <w:t>图16</w:t>
      </w:r>
    </w:p>
    <w:p>
      <w:pPr>
        <w:widowControl/>
        <w:jc w:val="left"/>
        <w:rPr>
          <w:rFonts w:asciiTheme="minorEastAsia" w:hAnsiTheme="minorEastAsia"/>
          <w:color w:val="000000"/>
          <w:sz w:val="24"/>
          <w:szCs w:val="24"/>
        </w:rPr>
      </w:pPr>
    </w:p>
    <w:p>
      <w:pPr>
        <w:widowControl/>
        <w:jc w:val="left"/>
        <w:rPr>
          <w:rFonts w:asciiTheme="minorEastAsia" w:hAnsiTheme="minorEastAsia"/>
          <w:color w:val="000000"/>
          <w:sz w:val="24"/>
          <w:szCs w:val="24"/>
        </w:rPr>
      </w:pPr>
    </w:p>
    <w:p>
      <w:pPr>
        <w:widowControl/>
        <w:jc w:val="left"/>
        <w:rPr>
          <w:rFonts w:asciiTheme="minorEastAsia" w:hAnsiTheme="minorEastAsia"/>
          <w:color w:val="000000"/>
          <w:sz w:val="24"/>
          <w:szCs w:val="24"/>
        </w:rPr>
      </w:pPr>
    </w:p>
    <w:p>
      <w:pPr>
        <w:jc w:val="center"/>
        <w:rPr>
          <w:rFonts w:ascii="黑体" w:hAnsi="宋体" w:eastAsia="黑体"/>
          <w:sz w:val="28"/>
          <w:szCs w:val="28"/>
        </w:rPr>
      </w:pPr>
      <w:r>
        <w:rPr>
          <w:rFonts w:hint="eastAsia" w:ascii="黑体" w:hAnsi="宋体" w:eastAsia="黑体"/>
          <w:sz w:val="28"/>
          <w:szCs w:val="28"/>
        </w:rPr>
        <w:t>六、模型评价及改进</w:t>
      </w:r>
    </w:p>
    <w:p>
      <w:pPr>
        <w:rPr>
          <w:rFonts w:ascii="黑体" w:hAnsi="宋体" w:eastAsia="黑体"/>
          <w:sz w:val="24"/>
          <w:szCs w:val="24"/>
        </w:rPr>
      </w:pPr>
      <w:r>
        <w:rPr>
          <w:rFonts w:hint="eastAsia" w:ascii="黑体" w:hAnsi="宋体" w:eastAsia="黑体"/>
          <w:sz w:val="24"/>
          <w:szCs w:val="24"/>
        </w:rPr>
        <w:t>6.1模型评价</w:t>
      </w:r>
    </w:p>
    <w:p>
      <w:pPr>
        <w:rPr>
          <w:rFonts w:ascii="黑体" w:hAnsi="宋体" w:eastAsia="黑体"/>
          <w:sz w:val="24"/>
          <w:szCs w:val="24"/>
        </w:rPr>
      </w:pPr>
      <w:r>
        <w:rPr>
          <w:rFonts w:hint="eastAsia" w:ascii="黑体" w:hAnsi="宋体" w:eastAsia="黑体"/>
          <w:sz w:val="24"/>
          <w:szCs w:val="24"/>
        </w:rPr>
        <w:t>6.1.1问题一模型评价</w:t>
      </w:r>
    </w:p>
    <w:p>
      <w:pPr>
        <w:widowControl/>
        <w:jc w:val="left"/>
        <w:rPr>
          <w:rFonts w:ascii="宋体" w:hAnsi="宋体" w:eastAsia="宋体" w:cs="宋体"/>
          <w:kern w:val="0"/>
          <w:sz w:val="24"/>
          <w:szCs w:val="24"/>
        </w:rPr>
      </w:pPr>
      <w:r>
        <w:rPr>
          <w:rFonts w:hint="eastAsia" w:ascii="宋体" w:hAnsi="宋体" w:eastAsia="宋体" w:cs="宋体"/>
          <w:b/>
          <w:kern w:val="0"/>
          <w:sz w:val="24"/>
          <w:szCs w:val="24"/>
        </w:rPr>
        <w:t xml:space="preserve">   </w:t>
      </w:r>
      <w:r>
        <w:rPr>
          <w:rFonts w:hint="eastAsia" w:ascii="宋体" w:hAnsi="宋体" w:eastAsia="宋体" w:cs="宋体"/>
          <w:kern w:val="0"/>
          <w:sz w:val="24"/>
          <w:szCs w:val="24"/>
        </w:rPr>
        <w:t>问题一的模型应用了排队理论，将游园人数与排队时间巧妙地结合在一起，通过模型计算出每个游玩项目所花费的时间，根据时间给出合理的景点选择建议，起到了很好的疏导作用，保证了大部分游客的游园体验。模型合理严谨，可信度高，说服力强。</w:t>
      </w:r>
    </w:p>
    <w:p>
      <w:pPr>
        <w:rPr>
          <w:rFonts w:ascii="黑体" w:hAnsi="宋体" w:eastAsia="黑体"/>
          <w:sz w:val="24"/>
          <w:szCs w:val="24"/>
        </w:rPr>
      </w:pPr>
      <w:r>
        <w:rPr>
          <w:rFonts w:hint="eastAsia" w:ascii="黑体" w:hAnsi="宋体" w:eastAsia="黑体"/>
          <w:sz w:val="24"/>
          <w:szCs w:val="24"/>
        </w:rPr>
        <w:t>6.1.1问题二模型评价</w:t>
      </w:r>
    </w:p>
    <w:p>
      <w:pPr>
        <w:widowControl/>
        <w:jc w:val="left"/>
        <w:rPr>
          <w:rFonts w:ascii="宋体" w:hAnsi="宋体" w:eastAsia="宋体" w:cs="宋体"/>
          <w:kern w:val="0"/>
          <w:sz w:val="24"/>
          <w:szCs w:val="24"/>
        </w:rPr>
      </w:pPr>
      <w:r>
        <w:rPr>
          <w:rFonts w:hint="eastAsia" w:ascii="宋体" w:hAnsi="宋体" w:eastAsia="宋体" w:cs="宋体"/>
          <w:b/>
          <w:kern w:val="0"/>
          <w:sz w:val="24"/>
          <w:szCs w:val="24"/>
        </w:rPr>
        <w:t xml:space="preserve">  </w:t>
      </w:r>
      <w:r>
        <w:rPr>
          <w:rFonts w:hint="eastAsia" w:ascii="宋体" w:hAnsi="宋体" w:eastAsia="宋体" w:cs="宋体"/>
          <w:kern w:val="0"/>
          <w:sz w:val="24"/>
          <w:szCs w:val="24"/>
        </w:rPr>
        <w:t>问题二的模型是基于去年的房间预订数量，建立切合实际情况的数学模型，从实际游客的心理角度出发，考虑节假日，寒暑假，周末等的影响，巧妙地运用MATLAB软件，较为精确地预测了16年1月到3月的预定情况，给出了很好的建议。模型严谨，假设大胆。</w:t>
      </w:r>
    </w:p>
    <w:p>
      <w:pPr>
        <w:widowControl/>
        <w:jc w:val="left"/>
        <w:rPr>
          <w:rFonts w:ascii="宋体" w:hAnsi="宋体" w:eastAsia="宋体" w:cs="宋体"/>
          <w:kern w:val="0"/>
          <w:sz w:val="24"/>
          <w:szCs w:val="24"/>
        </w:rPr>
      </w:pPr>
    </w:p>
    <w:p>
      <w:pPr>
        <w:rPr>
          <w:rFonts w:ascii="黑体" w:hAnsi="宋体" w:eastAsia="黑体"/>
          <w:sz w:val="24"/>
          <w:szCs w:val="24"/>
        </w:rPr>
      </w:pPr>
      <w:r>
        <w:rPr>
          <w:rFonts w:hint="eastAsia" w:ascii="黑体" w:hAnsi="宋体" w:eastAsia="黑体"/>
          <w:sz w:val="24"/>
          <w:szCs w:val="24"/>
        </w:rPr>
        <w:t>6.2模型改进</w:t>
      </w:r>
    </w:p>
    <w:p>
      <w:pPr>
        <w:widowControl/>
        <w:jc w:val="left"/>
        <w:rPr>
          <w:rFonts w:ascii="黑体" w:hAnsi="黑体" w:eastAsia="黑体" w:cs="宋体"/>
          <w:kern w:val="0"/>
          <w:sz w:val="24"/>
          <w:szCs w:val="24"/>
        </w:rPr>
      </w:pPr>
      <w:r>
        <w:rPr>
          <w:rFonts w:hint="eastAsia" w:ascii="宋体" w:hAnsi="宋体" w:eastAsia="宋体" w:cs="宋体"/>
          <w:kern w:val="0"/>
          <w:sz w:val="24"/>
          <w:szCs w:val="24"/>
        </w:rPr>
        <w:t xml:space="preserve">  </w:t>
      </w:r>
      <w:r>
        <w:rPr>
          <w:rFonts w:hint="eastAsia" w:ascii="黑体" w:hAnsi="黑体" w:eastAsia="黑体" w:cs="宋体"/>
          <w:kern w:val="0"/>
          <w:sz w:val="24"/>
          <w:szCs w:val="24"/>
        </w:rPr>
        <w:t>6.2.1模型一</w:t>
      </w:r>
    </w:p>
    <w:p>
      <w:pPr>
        <w:widowControl/>
        <w:jc w:val="left"/>
        <w:rPr>
          <w:rFonts w:cs="宋体" w:asciiTheme="minorEastAsia" w:hAnsiTheme="minorEastAsia"/>
          <w:kern w:val="0"/>
          <w:sz w:val="24"/>
          <w:szCs w:val="24"/>
        </w:rPr>
      </w:pPr>
      <w:r>
        <w:rPr>
          <w:rFonts w:hint="eastAsia" w:ascii="黑体" w:hAnsi="黑体" w:eastAsia="黑体" w:cs="宋体"/>
          <w:kern w:val="0"/>
          <w:sz w:val="24"/>
          <w:szCs w:val="24"/>
        </w:rPr>
        <w:t xml:space="preserve">   </w:t>
      </w:r>
      <w:r>
        <w:rPr>
          <w:rFonts w:hint="eastAsia" w:cs="宋体" w:asciiTheme="minorEastAsia" w:hAnsiTheme="minorEastAsia"/>
          <w:kern w:val="0"/>
          <w:sz w:val="24"/>
          <w:szCs w:val="24"/>
        </w:rPr>
        <w:t>由于在实际应用中各个游乐设施对游客的吸引程度不同，实际的排队人数和通过公式求得的排队人数会有一定偏差。因此再次引入一个0-1变量，当计算值与实际值的误差小于该项目的单次容纳游客数时，使用计算值求，否则使用实际情况的估计值。</w:t>
      </w: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设代表该项目当前有工作人员估计出的实际排队人数。</w:t>
      </w:r>
    </w:p>
    <w:p>
      <w:pPr>
        <w:widowControl/>
        <w:jc w:val="left"/>
        <w:rPr>
          <w:rFonts w:cs="宋体" w:asciiTheme="minorEastAsia" w:hAnsiTheme="minorEastAsia"/>
          <w:kern w:val="0"/>
          <w:sz w:val="24"/>
          <w:szCs w:val="24"/>
        </w:rPr>
      </w:pP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设z=</w:t>
      </w:r>
    </w:p>
    <w:p>
      <w:pPr>
        <w:widowControl/>
        <w:jc w:val="left"/>
        <w:rPr>
          <w:rFonts w:cs="宋体" w:asciiTheme="minorEastAsia" w:hAnsiTheme="minorEastAsia"/>
          <w:kern w:val="0"/>
          <w:sz w:val="24"/>
          <w:szCs w:val="24"/>
        </w:rPr>
      </w:pPr>
      <w:r>
        <w:rPr>
          <w:rFonts w:hint="eastAsia" w:cs="宋体" w:asciiTheme="minorEastAsia" w:hAnsiTheme="minorEastAsia"/>
          <w:kern w:val="0"/>
          <w:sz w:val="24"/>
          <w:szCs w:val="24"/>
        </w:rPr>
        <w:t>则：</w:t>
      </w:r>
    </w:p>
    <w:p>
      <w:pPr>
        <w:widowControl/>
        <w:jc w:val="left"/>
        <w:rPr>
          <w:rFonts w:cs="宋体" w:asciiTheme="minorEastAsia" w:hAnsiTheme="minorEastAsia"/>
          <w:kern w:val="0"/>
          <w:sz w:val="24"/>
          <w:szCs w:val="24"/>
        </w:rPr>
      </w:pPr>
    </w:p>
    <w:p>
      <w:pPr>
        <w:widowControl/>
        <w:jc w:val="left"/>
        <w:rPr>
          <w:rFonts w:ascii="宋体" w:hAnsi="宋体" w:eastAsia="宋体" w:cs="宋体"/>
          <w:kern w:val="0"/>
          <w:sz w:val="24"/>
          <w:szCs w:val="24"/>
        </w:rPr>
      </w:pPr>
    </w:p>
    <w:p>
      <w:pPr>
        <w:widowControl/>
        <w:jc w:val="left"/>
        <w:rPr>
          <w:rFonts w:ascii="黑体" w:hAnsi="黑体" w:eastAsia="黑体" w:cs="宋体"/>
          <w:color w:val="0D0D0D" w:themeColor="text1" w:themeTint="F2"/>
          <w:kern w:val="0"/>
          <w:sz w:val="24"/>
          <w:szCs w:val="24"/>
          <w14:textFill>
            <w14:solidFill>
              <w14:schemeClr w14:val="tx1">
                <w14:lumMod w14:val="95000"/>
                <w14:lumOff w14:val="5000"/>
              </w14:schemeClr>
            </w14:solidFill>
          </w14:textFill>
        </w:rPr>
      </w:pPr>
      <w:r>
        <w:rPr>
          <w:rFonts w:hint="eastAsia" w:ascii="宋体" w:hAnsi="宋体" w:eastAsia="宋体" w:cs="宋体"/>
          <w:kern w:val="0"/>
          <w:sz w:val="24"/>
          <w:szCs w:val="24"/>
        </w:rPr>
        <w:t xml:space="preserve"> </w:t>
      </w:r>
      <w:r>
        <w:rPr>
          <w:rFonts w:hint="eastAsia" w:ascii="宋体" w:hAnsi="宋体" w:eastAsia="宋体" w:cs="宋体"/>
          <w:color w:val="0D0D0D" w:themeColor="text1" w:themeTint="F2"/>
          <w:kern w:val="0"/>
          <w:sz w:val="24"/>
          <w:szCs w:val="24"/>
          <w14:textFill>
            <w14:solidFill>
              <w14:schemeClr w14:val="tx1">
                <w14:lumMod w14:val="95000"/>
                <w14:lumOff w14:val="5000"/>
              </w14:schemeClr>
            </w14:solidFill>
          </w14:textFill>
        </w:rPr>
        <w:t xml:space="preserve"> </w:t>
      </w:r>
      <w:r>
        <w:rPr>
          <w:rFonts w:hint="eastAsia" w:ascii="黑体" w:hAnsi="黑体" w:eastAsia="黑体" w:cs="宋体"/>
          <w:color w:val="0D0D0D" w:themeColor="text1" w:themeTint="F2"/>
          <w:kern w:val="0"/>
          <w:sz w:val="24"/>
          <w:szCs w:val="24"/>
          <w14:textFill>
            <w14:solidFill>
              <w14:schemeClr w14:val="tx1">
                <w14:lumMod w14:val="95000"/>
                <w14:lumOff w14:val="5000"/>
              </w14:schemeClr>
            </w14:solidFill>
          </w14:textFill>
        </w:rPr>
        <w:t>6.2.2模型二</w:t>
      </w:r>
    </w:p>
    <w:p>
      <w:pPr>
        <w:widowControl/>
        <w:ind w:firstLine="480"/>
        <w:jc w:val="left"/>
        <w:rPr>
          <w:rFonts w:hint="eastAsia" w:ascii="黑体" w:hAnsi="黑体" w:eastAsia="黑体" w:cs="宋体"/>
          <w:color w:val="0D0D0D" w:themeColor="text1" w:themeTint="F2"/>
          <w:kern w:val="0"/>
          <w:sz w:val="24"/>
          <w:szCs w:val="24"/>
          <w14:textFill>
            <w14:solidFill>
              <w14:schemeClr w14:val="tx1">
                <w14:lumMod w14:val="95000"/>
                <w14:lumOff w14:val="5000"/>
              </w14:schemeClr>
            </w14:solidFill>
          </w14:textFill>
        </w:rPr>
      </w:pPr>
      <w:r>
        <w:rPr>
          <w:rFonts w:hint="eastAsia" w:ascii="黑体" w:hAnsi="黑体" w:eastAsia="黑体" w:cs="宋体"/>
          <w:color w:val="0D0D0D" w:themeColor="text1" w:themeTint="F2"/>
          <w:kern w:val="0"/>
          <w:sz w:val="24"/>
          <w:szCs w:val="24"/>
          <w14:textFill>
            <w14:solidFill>
              <w14:schemeClr w14:val="tx1">
                <w14:lumMod w14:val="95000"/>
                <w14:lumOff w14:val="5000"/>
              </w14:schemeClr>
            </w14:solidFill>
          </w14:textFill>
        </w:rPr>
        <w:t>由于在实际预订时不仅有季节、工作日、节假日等因素的影响，还存在如天气等客观因素及个体喜好等主观因素的影响，导致预估值与实际值还有一定的偏差。</w:t>
      </w:r>
    </w:p>
    <w:p>
      <w:pPr>
        <w:widowControl/>
        <w:ind w:firstLine="480"/>
        <w:jc w:val="left"/>
        <w:rPr>
          <w:rFonts w:ascii="宋体" w:hAnsi="宋体" w:eastAsia="宋体" w:cs="宋体"/>
          <w:color w:val="0D0D0D" w:themeColor="text1" w:themeTint="F2"/>
          <w:kern w:val="0"/>
          <w:sz w:val="24"/>
          <w:szCs w:val="24"/>
          <w14:textFill>
            <w14:solidFill>
              <w14:schemeClr w14:val="tx1">
                <w14:lumMod w14:val="95000"/>
                <w14:lumOff w14:val="5000"/>
              </w14:schemeClr>
            </w14:solidFill>
          </w14:textFill>
        </w:rPr>
      </w:pPr>
      <w:r>
        <w:rPr>
          <w:rFonts w:hint="eastAsia" w:ascii="黑体" w:hAnsi="黑体" w:eastAsia="黑体" w:cs="宋体"/>
          <w:color w:val="0D0D0D" w:themeColor="text1" w:themeTint="F2"/>
          <w:kern w:val="0"/>
          <w:sz w:val="24"/>
          <w:szCs w:val="24"/>
          <w14:textFill>
            <w14:solidFill>
              <w14:schemeClr w14:val="tx1">
                <w14:lumMod w14:val="95000"/>
                <w14:lumOff w14:val="5000"/>
              </w14:schemeClr>
            </w14:solidFill>
          </w14:textFill>
        </w:rPr>
        <w:t>为了提高精确度，我们也可将4到12月的不规则数据选出进行修正系数计算，然后代入拟合函数进行更精确求解。</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center"/>
        <w:rPr>
          <w:rFonts w:ascii="黑体" w:hAnsi="宋体" w:eastAsia="黑体"/>
          <w:sz w:val="28"/>
          <w:szCs w:val="28"/>
        </w:rPr>
      </w:pPr>
      <w:r>
        <w:rPr>
          <w:rFonts w:hint="eastAsia" w:ascii="黑体" w:hAnsi="宋体" w:eastAsia="黑体"/>
          <w:sz w:val="28"/>
          <w:szCs w:val="28"/>
        </w:rPr>
        <w:t>七、参考文献</w:t>
      </w:r>
    </w:p>
    <w:p>
      <w:pPr>
        <w:rPr>
          <w:rFonts w:asciiTheme="minorEastAsia" w:hAnsiTheme="minorEastAsia"/>
          <w:sz w:val="24"/>
          <w:szCs w:val="24"/>
        </w:rPr>
      </w:pPr>
      <w:r>
        <w:rPr>
          <w:rFonts w:hint="eastAsia" w:asciiTheme="minorEastAsia" w:hAnsiTheme="minorEastAsia"/>
          <w:sz w:val="24"/>
          <w:szCs w:val="24"/>
        </w:rPr>
        <w:t>[1] 汪晓银，周保平，数学建模与数学实验（第二版），北京：科学出版式，2012.8</w:t>
      </w:r>
    </w:p>
    <w:p>
      <w:pPr>
        <w:ind w:left="480" w:hanging="480" w:hangingChars="200"/>
        <w:rPr>
          <w:rFonts w:asciiTheme="minorEastAsia" w:hAnsiTheme="minorEastAsia"/>
          <w:sz w:val="24"/>
          <w:szCs w:val="24"/>
        </w:rPr>
      </w:pPr>
      <w:r>
        <w:rPr>
          <w:rFonts w:hint="eastAsia" w:asciiTheme="minorEastAsia" w:hAnsiTheme="minorEastAsia"/>
          <w:sz w:val="24"/>
          <w:szCs w:val="24"/>
        </w:rPr>
        <w:t>[2] 汪晓银，邹庭荣，周保平，数学软件与数学实验（第二版），北京：科学出版式，2012.8</w:t>
      </w:r>
    </w:p>
    <w:p>
      <w:pPr>
        <w:rPr>
          <w:rFonts w:ascii="宋体" w:hAnsi="宋体" w:eastAsia="宋体" w:cs="宋体"/>
          <w:kern w:val="0"/>
          <w:sz w:val="24"/>
          <w:szCs w:val="24"/>
        </w:rPr>
      </w:pPr>
      <w:r>
        <w:rPr>
          <w:rFonts w:hint="eastAsia" w:asciiTheme="minorEastAsia" w:hAnsiTheme="minorEastAsia"/>
          <w:sz w:val="24"/>
          <w:szCs w:val="24"/>
        </w:rPr>
        <w:t>[3] 姜启源，</w:t>
      </w:r>
      <w:r>
        <w:rPr>
          <w:rFonts w:ascii="宋体" w:hAnsi="宋体" w:eastAsia="宋体" w:cs="宋体"/>
          <w:kern w:val="0"/>
          <w:sz w:val="24"/>
          <w:szCs w:val="24"/>
        </w:rPr>
        <w:t xml:space="preserve">叶其孝，数学建模，北京：机械工业出版社，2009.8。 </w:t>
      </w:r>
    </w:p>
    <w:p>
      <w:pPr>
        <w:widowControl/>
        <w:rPr>
          <w:rFonts w:asciiTheme="minorEastAsia" w:hAnsiTheme="minorEastAsia"/>
          <w:sz w:val="24"/>
          <w:szCs w:val="24"/>
        </w:rPr>
      </w:pPr>
      <w:r>
        <w:rPr>
          <w:rFonts w:hint="eastAsia" w:asciiTheme="minorEastAsia" w:hAnsiTheme="minorEastAsia"/>
          <w:sz w:val="24"/>
          <w:szCs w:val="24"/>
        </w:rPr>
        <w:t>[4] 同济大学数学系，高等数学（第二版）上册，上海：同济大学出版社，2009.10</w:t>
      </w:r>
    </w:p>
    <w:p>
      <w:pPr>
        <w:rPr>
          <w:rFonts w:ascii="宋体" w:hAnsi="宋体" w:eastAsia="宋体" w:cs="宋体"/>
          <w:kern w:val="0"/>
          <w:sz w:val="24"/>
          <w:szCs w:val="24"/>
        </w:rPr>
      </w:pPr>
      <w:r>
        <w:rPr>
          <w:rFonts w:hint="eastAsia" w:asciiTheme="minorEastAsia" w:hAnsiTheme="minorEastAsia"/>
          <w:sz w:val="24"/>
          <w:szCs w:val="24"/>
        </w:rPr>
        <w:t xml:space="preserve">[5] </w:t>
      </w:r>
      <w:r>
        <w:rPr>
          <w:rFonts w:ascii="宋体" w:hAnsi="宋体" w:eastAsia="宋体" w:cs="宋体"/>
          <w:kern w:val="0"/>
          <w:sz w:val="24"/>
          <w:szCs w:val="24"/>
        </w:rPr>
        <w:t>薛定宇，陈阳泉，高等数学问题的MATLAB求解，北京：清华大学出版社</w:t>
      </w:r>
      <w:r>
        <w:rPr>
          <w:rFonts w:hint="eastAsia" w:ascii="宋体" w:hAnsi="宋体" w:eastAsia="宋体" w:cs="宋体"/>
          <w:kern w:val="0"/>
          <w:sz w:val="24"/>
          <w:szCs w:val="24"/>
        </w:rPr>
        <w:t>,</w:t>
      </w:r>
      <w:r>
        <w:rPr>
          <w:rFonts w:ascii="宋体" w:hAnsi="宋体" w:eastAsia="宋体" w:cs="宋体"/>
          <w:kern w:val="0"/>
          <w:sz w:val="24"/>
          <w:szCs w:val="24"/>
        </w:rPr>
        <w:t xml:space="preserve">2008 </w:t>
      </w:r>
    </w:p>
    <w:p>
      <w:pPr>
        <w:widowControl/>
        <w:jc w:val="left"/>
        <w:rPr>
          <w:rFonts w:ascii="宋体" w:hAnsi="宋体" w:eastAsia="宋体" w:cs="宋体"/>
          <w:kern w:val="0"/>
          <w:sz w:val="24"/>
          <w:szCs w:val="24"/>
        </w:rPr>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43975553"/>
    </w:sdtPr>
    <w:sdtContent>
      <w:p>
        <w:pPr>
          <w:pStyle w:val="3"/>
          <w:jc w:val="center"/>
        </w:pPr>
        <w:r>
          <w:fldChar w:fldCharType="begin"/>
        </w:r>
        <w:r>
          <w:instrText xml:space="preserve">PAGE   \* MERGEFORMAT</w:instrText>
        </w:r>
        <w:r>
          <w:fldChar w:fldCharType="separate"/>
        </w:r>
        <w:r>
          <w:rPr>
            <w:lang w:val="zh-CN"/>
          </w:rPr>
          <w:t>3</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275907"/>
    <w:multiLevelType w:val="multilevel"/>
    <w:tmpl w:val="56275907"/>
    <w:lvl w:ilvl="0" w:tentative="0">
      <w:start w:val="1"/>
      <w:numFmt w:val="decimal"/>
      <w:lvlText w:val="（%1）"/>
      <w:lvlJc w:val="left"/>
      <w:pPr>
        <w:ind w:left="720" w:hanging="720"/>
      </w:pPr>
      <w:rPr>
        <w:rFonts w:hint="default" w:ascii="Cambria Math" w:hAnsi="Cambria Math"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5D120D7"/>
    <w:multiLevelType w:val="multilevel"/>
    <w:tmpl w:val="75D120D7"/>
    <w:lvl w:ilvl="0" w:tentative="0">
      <w:start w:val="1"/>
      <w:numFmt w:val="decimal"/>
      <w:lvlText w:val="（%1）"/>
      <w:lvlJc w:val="left"/>
      <w:pPr>
        <w:ind w:left="72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478"/>
    <w:rsid w:val="0000566E"/>
    <w:rsid w:val="00014CCA"/>
    <w:rsid w:val="0007593C"/>
    <w:rsid w:val="000A75A0"/>
    <w:rsid w:val="000E7777"/>
    <w:rsid w:val="000F4196"/>
    <w:rsid w:val="00172BED"/>
    <w:rsid w:val="00175B9B"/>
    <w:rsid w:val="001779AC"/>
    <w:rsid w:val="001E0D1E"/>
    <w:rsid w:val="002049EB"/>
    <w:rsid w:val="00206898"/>
    <w:rsid w:val="0026300A"/>
    <w:rsid w:val="00294FDA"/>
    <w:rsid w:val="002951ED"/>
    <w:rsid w:val="002A0E6B"/>
    <w:rsid w:val="002B7C90"/>
    <w:rsid w:val="002C7AA6"/>
    <w:rsid w:val="002E1A59"/>
    <w:rsid w:val="002E71A2"/>
    <w:rsid w:val="002F1EE1"/>
    <w:rsid w:val="002F438D"/>
    <w:rsid w:val="002F7478"/>
    <w:rsid w:val="00312504"/>
    <w:rsid w:val="00343D93"/>
    <w:rsid w:val="00386585"/>
    <w:rsid w:val="003942F4"/>
    <w:rsid w:val="003A1A82"/>
    <w:rsid w:val="003A561C"/>
    <w:rsid w:val="003B3409"/>
    <w:rsid w:val="003F063C"/>
    <w:rsid w:val="00442B69"/>
    <w:rsid w:val="0044785A"/>
    <w:rsid w:val="0046794E"/>
    <w:rsid w:val="00474646"/>
    <w:rsid w:val="004764EE"/>
    <w:rsid w:val="00480476"/>
    <w:rsid w:val="004811EE"/>
    <w:rsid w:val="00490F06"/>
    <w:rsid w:val="004B3BC7"/>
    <w:rsid w:val="004C14A7"/>
    <w:rsid w:val="00517B57"/>
    <w:rsid w:val="00570086"/>
    <w:rsid w:val="00584CAF"/>
    <w:rsid w:val="00590352"/>
    <w:rsid w:val="005A4260"/>
    <w:rsid w:val="005B169E"/>
    <w:rsid w:val="005C3866"/>
    <w:rsid w:val="005D2CF2"/>
    <w:rsid w:val="005D72E9"/>
    <w:rsid w:val="005E4DF3"/>
    <w:rsid w:val="005E6DBB"/>
    <w:rsid w:val="005F0478"/>
    <w:rsid w:val="005F2AB6"/>
    <w:rsid w:val="00607101"/>
    <w:rsid w:val="00620A19"/>
    <w:rsid w:val="0062225D"/>
    <w:rsid w:val="00624A81"/>
    <w:rsid w:val="00646DE8"/>
    <w:rsid w:val="00671A60"/>
    <w:rsid w:val="006D24F1"/>
    <w:rsid w:val="00701840"/>
    <w:rsid w:val="00726B7B"/>
    <w:rsid w:val="0075067A"/>
    <w:rsid w:val="00764151"/>
    <w:rsid w:val="007B4E2A"/>
    <w:rsid w:val="007C2B60"/>
    <w:rsid w:val="007E0FB6"/>
    <w:rsid w:val="007E2B70"/>
    <w:rsid w:val="00804204"/>
    <w:rsid w:val="008237E3"/>
    <w:rsid w:val="008E7CC9"/>
    <w:rsid w:val="009111B8"/>
    <w:rsid w:val="009153EF"/>
    <w:rsid w:val="00931D91"/>
    <w:rsid w:val="00942975"/>
    <w:rsid w:val="0095787F"/>
    <w:rsid w:val="00996B39"/>
    <w:rsid w:val="00A133EF"/>
    <w:rsid w:val="00A37B76"/>
    <w:rsid w:val="00AB1937"/>
    <w:rsid w:val="00AB19BA"/>
    <w:rsid w:val="00AC0A67"/>
    <w:rsid w:val="00AD62DF"/>
    <w:rsid w:val="00AF580E"/>
    <w:rsid w:val="00B11874"/>
    <w:rsid w:val="00B307C1"/>
    <w:rsid w:val="00B32C1F"/>
    <w:rsid w:val="00BB0AFC"/>
    <w:rsid w:val="00BC5302"/>
    <w:rsid w:val="00C4341E"/>
    <w:rsid w:val="00C70564"/>
    <w:rsid w:val="00CB5890"/>
    <w:rsid w:val="00CB6FB0"/>
    <w:rsid w:val="00D35EDF"/>
    <w:rsid w:val="00DB155C"/>
    <w:rsid w:val="00DE4C5F"/>
    <w:rsid w:val="00DE501A"/>
    <w:rsid w:val="00DE6269"/>
    <w:rsid w:val="00E16126"/>
    <w:rsid w:val="00E17432"/>
    <w:rsid w:val="00E35874"/>
    <w:rsid w:val="00E85B91"/>
    <w:rsid w:val="00EA76EE"/>
    <w:rsid w:val="00EB211E"/>
    <w:rsid w:val="00F11F9C"/>
    <w:rsid w:val="00F125F8"/>
    <w:rsid w:val="00F47BFD"/>
    <w:rsid w:val="00F916EA"/>
    <w:rsid w:val="5D912EE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7"/>
    <w:unhideWhenUsed/>
    <w:qFormat/>
    <w:uiPriority w:val="99"/>
    <w:rPr>
      <w:sz w:val="18"/>
      <w:szCs w:val="18"/>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批注框文本 Char"/>
    <w:basedOn w:val="5"/>
    <w:link w:val="2"/>
    <w:semiHidden/>
    <w:uiPriority w:val="99"/>
    <w:rPr>
      <w:sz w:val="18"/>
      <w:szCs w:val="18"/>
    </w:rPr>
  </w:style>
  <w:style w:type="character" w:customStyle="1" w:styleId="8">
    <w:name w:val="页眉 Char"/>
    <w:basedOn w:val="5"/>
    <w:link w:val="4"/>
    <w:qFormat/>
    <w:uiPriority w:val="99"/>
    <w:rPr>
      <w:sz w:val="18"/>
      <w:szCs w:val="18"/>
    </w:rPr>
  </w:style>
  <w:style w:type="character" w:customStyle="1" w:styleId="9">
    <w:name w:val="页脚 Char"/>
    <w:basedOn w:val="5"/>
    <w:link w:val="3"/>
    <w:qFormat/>
    <w:uiPriority w:val="99"/>
    <w:rPr>
      <w:sz w:val="18"/>
      <w:szCs w:val="18"/>
    </w:rPr>
  </w:style>
  <w:style w:type="paragraph" w:customStyle="1" w:styleId="10">
    <w:name w:val="List Paragraph"/>
    <w:basedOn w:val="1"/>
    <w:qFormat/>
    <w:uiPriority w:val="34"/>
    <w:pPr>
      <w:ind w:firstLine="420" w:firstLineChars="200"/>
    </w:pPr>
  </w:style>
  <w:style w:type="table" w:customStyle="1" w:styleId="11">
    <w:name w:val="浅色底纹1"/>
    <w:basedOn w:val="6"/>
    <w:qFormat/>
    <w:uiPriority w:val="60"/>
    <w:rPr>
      <w:color w:val="000000" w:themeColor="text1" w:themeShade="BF"/>
      <w:szCs w:val="21"/>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emf"/><Relationship Id="rId13" Type="http://schemas.openxmlformats.org/officeDocument/2006/relationships/image" Target="media/image9.emf"/><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64645E-09B4-44D0-8436-6B55225CC634}">
  <ds:schemaRefs/>
</ds:datastoreItem>
</file>

<file path=docProps/app.xml><?xml version="1.0" encoding="utf-8"?>
<Properties xmlns="http://schemas.openxmlformats.org/officeDocument/2006/extended-properties" xmlns:vt="http://schemas.openxmlformats.org/officeDocument/2006/docPropsVTypes">
  <Template>Normal</Template>
  <Company>XN</Company>
  <Pages>22</Pages>
  <Words>7070</Words>
  <Characters>40301</Characters>
  <Lines>335</Lines>
  <Paragraphs>94</Paragraphs>
  <TotalTime>0</TotalTime>
  <ScaleCrop>false</ScaleCrop>
  <LinksUpToDate>false</LinksUpToDate>
  <CharactersWithSpaces>47277</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2016-05-01T08:19:00Z</dcterms:created>
  <dc:creator>XN</dc:creator>
  <cp:lastModifiedBy>lenovo</cp:lastModifiedBy>
  <dcterms:modified xsi:type="dcterms:W3CDTF">2017-04-06T08:22:45Z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