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b/>
          <w:sz w:val="44"/>
          <w:szCs w:val="44"/>
        </w:rPr>
      </w:pPr>
      <w:r>
        <w:rPr>
          <w:rFonts w:ascii="黑体" w:hAnsi="黑体" w:eastAsia="黑体"/>
          <w:b/>
          <w:sz w:val="44"/>
          <w:szCs w:val="44"/>
        </w:rPr>
        <w:t>游乐园疏导方案及园区酒店预定情况预测</w:t>
      </w: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r>
        <w:rPr>
          <w:rFonts w:hint="eastAsia"/>
          <w:b/>
          <w:sz w:val="36"/>
          <w:szCs w:val="36"/>
        </w:rPr>
        <w:t>参赛者：</w:t>
      </w:r>
      <w:bookmarkStart w:id="0" w:name="_GoBack"/>
      <w:bookmarkEnd w:id="0"/>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b/>
          <w:sz w:val="36"/>
          <w:szCs w:val="36"/>
        </w:rPr>
      </w:pPr>
    </w:p>
    <w:p>
      <w:pPr>
        <w:jc w:val="center"/>
        <w:rPr>
          <w:rFonts w:ascii="黑体" w:hAnsi="黑体" w:eastAsia="黑体"/>
          <w:b/>
          <w:sz w:val="32"/>
          <w:szCs w:val="32"/>
        </w:rPr>
        <w:sectPr>
          <w:footerReference r:id="rId3" w:type="default"/>
          <w:pgSz w:w="11906" w:h="16838"/>
          <w:pgMar w:top="1440" w:right="1800" w:bottom="1440" w:left="1800" w:header="851" w:footer="992" w:gutter="0"/>
          <w:pgNumType w:start="0"/>
          <w:cols w:space="425" w:num="1"/>
          <w:docGrid w:type="lines" w:linePitch="312" w:charSpace="0"/>
        </w:sectPr>
      </w:pPr>
    </w:p>
    <w:p>
      <w:pPr>
        <w:jc w:val="center"/>
        <w:rPr>
          <w:rFonts w:ascii="黑体" w:hAnsi="黑体" w:eastAsia="黑体"/>
          <w:b/>
          <w:sz w:val="32"/>
          <w:szCs w:val="32"/>
        </w:rPr>
      </w:pPr>
      <w:r>
        <w:rPr>
          <w:rFonts w:ascii="黑体" w:hAnsi="黑体" w:eastAsia="黑体"/>
          <w:b/>
          <w:sz w:val="32"/>
          <w:szCs w:val="32"/>
        </w:rPr>
        <w:t>游乐园疏导方案及园区酒店预定情况预测</w:t>
      </w:r>
    </w:p>
    <w:p>
      <w:pPr>
        <w:jc w:val="center"/>
        <w:rPr>
          <w:rFonts w:ascii="黑体" w:hAnsi="黑体" w:eastAsia="黑体"/>
          <w:b/>
          <w:sz w:val="28"/>
          <w:szCs w:val="28"/>
        </w:rPr>
      </w:pPr>
      <w:r>
        <w:rPr>
          <w:rFonts w:ascii="黑体" w:hAnsi="黑体" w:eastAsia="黑体"/>
          <w:b/>
          <w:sz w:val="28"/>
          <w:szCs w:val="28"/>
        </w:rPr>
        <w:t>摘要</w:t>
      </w:r>
    </w:p>
    <w:p>
      <w:pPr>
        <w:ind w:firstLine="480"/>
        <w:rPr>
          <w:rFonts w:hint="eastAsia" w:asciiTheme="minorEastAsia" w:hAnsiTheme="minorEastAsia"/>
          <w:sz w:val="24"/>
          <w:szCs w:val="24"/>
        </w:rPr>
      </w:pPr>
      <w:r>
        <w:rPr>
          <w:rFonts w:hint="eastAsia" w:asciiTheme="minorEastAsia" w:hAnsiTheme="minorEastAsia"/>
          <w:sz w:val="24"/>
          <w:szCs w:val="24"/>
        </w:rPr>
        <w:t>国内旅游产业已经进入大众化旅游时代，以旅行社等中介产业为引导的团体旅游以及背包客、驾车等自助旅游方式都得到了很大发展，休闲时间更加充裕以及追求更加生活丰富的意愿促使人们对旅游的质量更加关注。各大城市中逐渐兴起的游乐场，作为一项公共旅游设施，深受广大旅客尤其是青少年群体的喜爱。像迪士尼乐园，欢乐谷等大型游乐场已成为来访旅客的必经之处。</w:t>
      </w:r>
    </w:p>
    <w:p>
      <w:pPr>
        <w:ind w:firstLine="480"/>
        <w:rPr>
          <w:rFonts w:asciiTheme="minorEastAsia" w:hAnsiTheme="minorEastAsia"/>
          <w:sz w:val="24"/>
          <w:szCs w:val="24"/>
        </w:rPr>
      </w:pPr>
    </w:p>
    <w:p>
      <w:pPr>
        <w:ind w:firstLine="480"/>
        <w:rPr>
          <w:rFonts w:hint="eastAsia" w:asciiTheme="minorEastAsia" w:hAnsiTheme="minorEastAsia"/>
          <w:sz w:val="24"/>
          <w:szCs w:val="24"/>
        </w:rPr>
      </w:pPr>
      <w:r>
        <w:rPr>
          <w:rFonts w:hint="eastAsia" w:asciiTheme="minorEastAsia" w:hAnsiTheme="minorEastAsia"/>
          <w:sz w:val="24"/>
          <w:szCs w:val="24"/>
        </w:rPr>
        <w:t>但根据目前游客反馈与统计可知游乐场中普遍存在着排队时间长，人群拥堵，设施利用率不平均等问题，反映出对游乐园厂区内的管理依旧存在着很大的问题，需要进一步改善。</w:t>
      </w:r>
    </w:p>
    <w:p>
      <w:pPr>
        <w:ind w:firstLine="480"/>
        <w:rPr>
          <w:rFonts w:asciiTheme="minorEastAsia" w:hAnsiTheme="minorEastAsia"/>
          <w:sz w:val="24"/>
          <w:szCs w:val="24"/>
        </w:rPr>
      </w:pPr>
    </w:p>
    <w:p>
      <w:pPr>
        <w:ind w:firstLine="480"/>
        <w:rPr>
          <w:rFonts w:hint="eastAsia" w:asciiTheme="minorEastAsia" w:hAnsiTheme="minorEastAsia"/>
          <w:sz w:val="24"/>
          <w:szCs w:val="24"/>
        </w:rPr>
      </w:pPr>
      <w:r>
        <w:rPr>
          <w:rFonts w:hint="eastAsia" w:asciiTheme="minorEastAsia" w:hAnsiTheme="minorEastAsia"/>
          <w:sz w:val="24"/>
          <w:szCs w:val="24"/>
        </w:rPr>
        <w:t>本文仅针对题中所给条件，对游客给出合理性的推荐意见以及对酒店未来的三个月入住情况给出合理的预测。</w:t>
      </w:r>
    </w:p>
    <w:p>
      <w:pPr>
        <w:ind w:firstLine="480"/>
        <w:rPr>
          <w:rFonts w:asciiTheme="minorEastAsia" w:hAnsiTheme="minorEastAsia"/>
          <w:sz w:val="24"/>
          <w:szCs w:val="24"/>
        </w:rPr>
      </w:pP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 xml:space="preserve">    首先，我们针对问题一中所给的条件（包括一张表格和一幅地图），用行走路程和耗费时间两方面描述游客游园体验。行走路程按照图中所给的距离认为的计算出每两个点之间的最短行走方式，并通过Matlab将地图坐标化，可以通过地图直接显示两点间最短的路径。</w:t>
      </w:r>
    </w:p>
    <w:p>
      <w:pPr>
        <w:autoSpaceDE w:val="0"/>
        <w:autoSpaceDN w:val="0"/>
        <w:adjustRightInd w:val="0"/>
        <w:jc w:val="left"/>
        <w:rPr>
          <w:rFonts w:hint="eastAsia" w:asciiTheme="minorEastAsia" w:hAnsiTheme="minorEastAsia"/>
          <w:sz w:val="24"/>
          <w:szCs w:val="24"/>
        </w:rPr>
      </w:pPr>
      <w:r>
        <w:rPr>
          <w:rFonts w:hint="eastAsia" w:asciiTheme="minorEastAsia" w:hAnsiTheme="minorEastAsia"/>
          <w:sz w:val="24"/>
          <w:szCs w:val="24"/>
        </w:rPr>
        <w:t xml:space="preserve">    </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然后，在所需等待时间上进行分析，考虑到游客可能选择重复游玩某一项目，我们既给出在本项目所需等待时间，同时给出转移到其他项目所需等待时间，在计算转移到其他项目所需时间时，由于游客行动的随机性，我们决定以半马尔科夫随机过程建立模型，通过统计得出游客的转移率，进而给出相对准确的建议。该建议显示在每个项目旁边的大型电子显示板上。</w:t>
      </w:r>
    </w:p>
    <w:p>
      <w:pPr>
        <w:autoSpaceDE w:val="0"/>
        <w:autoSpaceDN w:val="0"/>
        <w:adjustRightInd w:val="0"/>
        <w:jc w:val="left"/>
        <w:rPr>
          <w:rFonts w:hint="eastAsia" w:asciiTheme="minorEastAsia" w:hAnsiTheme="minorEastAsia"/>
          <w:sz w:val="24"/>
          <w:szCs w:val="24"/>
        </w:rPr>
      </w:pPr>
      <w:r>
        <w:rPr>
          <w:rFonts w:hint="eastAsia" w:asciiTheme="minorEastAsia" w:hAnsiTheme="minorEastAsia"/>
          <w:sz w:val="24"/>
          <w:szCs w:val="24"/>
        </w:rPr>
        <w:t xml:space="preserve">    </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其次，我们针对问题二所给的数据进行处理，我们对15年一年的酒店入住情况进行统计，发现由于缺少14年收到的15年订单，1~3月份入住人数远远少于其他月份，所以我们将15年收到的16年1~3月份订单统入15年1~3月的统计中。考虑到季节影响，我们决定将全年分为四个季度，分别进行拟合，发现以傅里叶函数逼近拟合效果最好。初步拟合后，考虑到节假日对酒店入住人数波动影响较大，我们把节假日入住情况提出后额外进行分析，此时第二次进行拟合，发现拟合度提高。</w:t>
      </w:r>
    </w:p>
    <w:p>
      <w:pPr>
        <w:autoSpaceDE w:val="0"/>
        <w:autoSpaceDN w:val="0"/>
        <w:adjustRightInd w:val="0"/>
        <w:jc w:val="left"/>
        <w:rPr>
          <w:rFonts w:hint="eastAsia" w:asciiTheme="minorEastAsia" w:hAnsiTheme="minorEastAsia"/>
          <w:sz w:val="24"/>
          <w:szCs w:val="24"/>
        </w:rPr>
      </w:pPr>
      <w:r>
        <w:rPr>
          <w:rFonts w:hint="eastAsia" w:asciiTheme="minorEastAsia" w:hAnsiTheme="minorEastAsia"/>
          <w:sz w:val="24"/>
          <w:szCs w:val="24"/>
        </w:rPr>
        <w:t xml:space="preserve">    </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最后，我们以15年4月份入住情况为基础，延伸图像拟合3月的酒店入住情况，且由于2月春节的特殊情况，单独考虑2月份酒店入住情况，综合以上个因素，得出对16年酒店预订情况的合理推断。</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整个过程中，对数据的处理以及对图形的绘制均在Matlab中进行，必要的代码会体现在图中。</w:t>
      </w:r>
    </w:p>
    <w:p>
      <w:pPr>
        <w:autoSpaceDE w:val="0"/>
        <w:autoSpaceDN w:val="0"/>
        <w:adjustRightInd w:val="0"/>
        <w:jc w:val="left"/>
        <w:rPr>
          <w:rFonts w:hint="eastAsia" w:asciiTheme="minorEastAsia" w:hAnsiTheme="minorEastAsia"/>
          <w:b/>
          <w:sz w:val="24"/>
          <w:szCs w:val="24"/>
        </w:rPr>
      </w:pPr>
    </w:p>
    <w:p>
      <w:pPr>
        <w:autoSpaceDE w:val="0"/>
        <w:autoSpaceDN w:val="0"/>
        <w:adjustRightInd w:val="0"/>
        <w:jc w:val="left"/>
        <w:rPr>
          <w:rFonts w:hint="eastAsia" w:asciiTheme="minorEastAsia" w:hAnsiTheme="minorEastAsia"/>
          <w:b/>
          <w:sz w:val="24"/>
          <w:szCs w:val="24"/>
        </w:rPr>
      </w:pPr>
      <w:r>
        <w:rPr>
          <w:rFonts w:asciiTheme="minorEastAsia" w:hAnsiTheme="minorEastAsia"/>
          <w:b/>
          <w:sz w:val="24"/>
          <w:szCs w:val="24"/>
        </w:rPr>
        <w:t>关键词</w:t>
      </w:r>
      <w:r>
        <w:rPr>
          <w:rFonts w:hint="eastAsia" w:asciiTheme="minorEastAsia" w:hAnsiTheme="minorEastAsia"/>
          <w:b/>
          <w:sz w:val="24"/>
          <w:szCs w:val="24"/>
        </w:rPr>
        <w:t>：</w:t>
      </w:r>
      <w:r>
        <w:rPr>
          <w:rFonts w:asciiTheme="minorEastAsia" w:hAnsiTheme="minorEastAsia"/>
          <w:b/>
          <w:sz w:val="24"/>
          <w:szCs w:val="24"/>
        </w:rPr>
        <w:t>游乐园游客疏导</w:t>
      </w:r>
      <w:r>
        <w:rPr>
          <w:rFonts w:hint="eastAsia" w:asciiTheme="minorEastAsia" w:hAnsiTheme="minorEastAsia"/>
          <w:b/>
          <w:sz w:val="24"/>
          <w:szCs w:val="24"/>
        </w:rPr>
        <w:t xml:space="preserve">  推荐路线（实时电子显示屏）Matlab图像处理  Semi-Markov 过程（时空移动） 酒店入住量预测  非线性曲线拟合</w:t>
      </w:r>
    </w:p>
    <w:p>
      <w:pPr>
        <w:autoSpaceDE w:val="0"/>
        <w:autoSpaceDN w:val="0"/>
        <w:adjustRightInd w:val="0"/>
        <w:jc w:val="center"/>
        <w:rPr>
          <w:rFonts w:ascii="黑体" w:hAnsi="黑体" w:eastAsia="黑体"/>
          <w:b/>
          <w:sz w:val="28"/>
          <w:szCs w:val="28"/>
        </w:rPr>
      </w:pPr>
      <w:r>
        <w:rPr>
          <w:rFonts w:hint="eastAsia" w:ascii="黑体" w:hAnsi="黑体" w:eastAsia="黑体"/>
          <w:b/>
          <w:sz w:val="28"/>
          <w:szCs w:val="28"/>
        </w:rPr>
        <w:t>目录</w:t>
      </w:r>
    </w:p>
    <w:p>
      <w:pPr>
        <w:autoSpaceDE w:val="0"/>
        <w:autoSpaceDN w:val="0"/>
        <w:adjustRightInd w:val="0"/>
        <w:jc w:val="center"/>
        <w:rPr>
          <w:rFonts w:ascii="黑体" w:hAnsi="黑体" w:eastAsia="黑体"/>
          <w:b/>
          <w:sz w:val="28"/>
          <w:szCs w:val="28"/>
        </w:rPr>
      </w:pPr>
      <w:r>
        <w:rPr>
          <w:rFonts w:hint="eastAsia" w:ascii="黑体" w:hAnsi="黑体" w:eastAsia="黑体"/>
          <w:b/>
          <w:sz w:val="28"/>
          <w:szCs w:val="28"/>
        </w:rPr>
        <w:t>1、问题重述</w:t>
      </w:r>
    </w:p>
    <w:p>
      <w:pPr>
        <w:autoSpaceDE w:val="0"/>
        <w:autoSpaceDN w:val="0"/>
        <w:adjustRightInd w:val="0"/>
        <w:ind w:firstLine="482" w:firstLineChars="200"/>
        <w:jc w:val="left"/>
        <w:rPr>
          <w:rFonts w:asciiTheme="minorEastAsia" w:hAnsiTheme="minorEastAsia"/>
          <w:sz w:val="24"/>
          <w:szCs w:val="24"/>
        </w:rPr>
      </w:pPr>
      <w:r>
        <w:rPr>
          <w:rFonts w:asciiTheme="minorEastAsia" w:hAnsiTheme="minorEastAsia"/>
          <w:b/>
          <w:sz w:val="24"/>
          <w:szCs w:val="24"/>
        </w:rPr>
        <w:t>问题</w:t>
      </w:r>
      <w:r>
        <w:rPr>
          <w:rFonts w:hint="eastAsia" w:asciiTheme="minorEastAsia" w:hAnsiTheme="minorEastAsia"/>
          <w:b/>
          <w:sz w:val="24"/>
          <w:szCs w:val="24"/>
        </w:rPr>
        <w:t xml:space="preserve">1 </w:t>
      </w:r>
      <w:r>
        <w:rPr>
          <w:rFonts w:hint="eastAsia" w:asciiTheme="minorEastAsia" w:hAnsiTheme="minorEastAsia"/>
          <w:sz w:val="24"/>
          <w:szCs w:val="24"/>
        </w:rPr>
        <w:t>Youth游乐园尚未开业，但作为本市建有最多过山车的游乐园，受到了青少年的热捧，因而预期客流量将达到</w:t>
      </w:r>
      <w:r>
        <w:rPr>
          <w:rFonts w:hint="eastAsia" w:asciiTheme="minorEastAsia" w:hAnsiTheme="minorEastAsia"/>
          <w:b/>
          <w:sz w:val="24"/>
          <w:szCs w:val="24"/>
        </w:rPr>
        <w:t>每日1万人</w:t>
      </w:r>
      <w:r>
        <w:rPr>
          <w:rFonts w:hint="eastAsia" w:asciiTheme="minorEastAsia" w:hAnsiTheme="minorEastAsia"/>
          <w:sz w:val="24"/>
          <w:szCs w:val="24"/>
        </w:rPr>
        <w:t>。同时在每天不同时段人流量将会有所差距，因而在高峰期时段需对游客进行游览提醒及疏导，以达到游园体验最优。其中</w:t>
      </w:r>
      <w:r>
        <w:rPr>
          <w:rFonts w:hint="eastAsia" w:asciiTheme="minorEastAsia" w:hAnsiTheme="minorEastAsia"/>
          <w:b/>
          <w:sz w:val="24"/>
          <w:szCs w:val="24"/>
        </w:rPr>
        <w:t>线路引导、对等候游客进行游览提醒和疏导的模型</w:t>
      </w:r>
      <w:r>
        <w:rPr>
          <w:rFonts w:hint="eastAsia" w:asciiTheme="minorEastAsia" w:hAnsiTheme="minorEastAsia"/>
          <w:sz w:val="24"/>
          <w:szCs w:val="24"/>
        </w:rPr>
        <w:t>为关键要点。</w:t>
      </w:r>
    </w:p>
    <w:p>
      <w:pPr>
        <w:autoSpaceDE w:val="0"/>
        <w:autoSpaceDN w:val="0"/>
        <w:adjustRightInd w:val="0"/>
        <w:ind w:firstLine="482" w:firstLineChars="200"/>
        <w:jc w:val="left"/>
        <w:rPr>
          <w:rFonts w:asciiTheme="minorEastAsia" w:hAnsiTheme="minorEastAsia"/>
          <w:sz w:val="24"/>
          <w:szCs w:val="24"/>
        </w:rPr>
      </w:pPr>
      <w:r>
        <w:rPr>
          <w:rFonts w:hint="eastAsia" w:asciiTheme="minorEastAsia" w:hAnsiTheme="minorEastAsia"/>
          <w:b/>
          <w:sz w:val="24"/>
          <w:szCs w:val="24"/>
        </w:rPr>
        <w:t>问题2</w:t>
      </w:r>
      <w:r>
        <w:rPr>
          <w:rFonts w:hint="eastAsia" w:asciiTheme="minorEastAsia" w:hAnsiTheme="minorEastAsia"/>
          <w:sz w:val="24"/>
          <w:szCs w:val="24"/>
        </w:rPr>
        <w:t>皇冠假日酒店是</w:t>
      </w:r>
      <w:r>
        <w:rPr>
          <w:rFonts w:asciiTheme="minorEastAsia" w:hAnsiTheme="minorEastAsia"/>
          <w:sz w:val="24"/>
          <w:szCs w:val="24"/>
        </w:rPr>
        <w:t>游乐园</w:t>
      </w:r>
      <w:r>
        <w:rPr>
          <w:rFonts w:hint="eastAsia" w:asciiTheme="minorEastAsia" w:hAnsiTheme="minorEastAsia"/>
          <w:sz w:val="24"/>
          <w:szCs w:val="24"/>
        </w:rPr>
        <w:t>内</w:t>
      </w:r>
      <w:r>
        <w:rPr>
          <w:rFonts w:asciiTheme="minorEastAsia" w:hAnsiTheme="minorEastAsia"/>
          <w:sz w:val="24"/>
          <w:szCs w:val="24"/>
        </w:rPr>
        <w:t>的</w:t>
      </w:r>
      <w:r>
        <w:rPr>
          <w:rFonts w:hint="eastAsia" w:asciiTheme="minorEastAsia" w:hAnsiTheme="minorEastAsia"/>
          <w:sz w:val="24"/>
          <w:szCs w:val="24"/>
        </w:rPr>
        <w:t>酒店，目前已开业，</w:t>
      </w:r>
      <w:r>
        <w:rPr>
          <w:rFonts w:asciiTheme="minorEastAsia" w:hAnsiTheme="minorEastAsia"/>
          <w:sz w:val="24"/>
          <w:szCs w:val="24"/>
        </w:rPr>
        <w:t>为</w:t>
      </w:r>
      <w:r>
        <w:rPr>
          <w:rFonts w:hint="eastAsia" w:asciiTheme="minorEastAsia" w:hAnsiTheme="minorEastAsia"/>
          <w:sz w:val="24"/>
          <w:szCs w:val="24"/>
        </w:rPr>
        <w:t>有需要</w:t>
      </w:r>
      <w:r>
        <w:rPr>
          <w:rFonts w:asciiTheme="minorEastAsia" w:hAnsiTheme="minorEastAsia"/>
          <w:sz w:val="24"/>
          <w:szCs w:val="24"/>
        </w:rPr>
        <w:t>的游客提供</w:t>
      </w:r>
      <w:r>
        <w:rPr>
          <w:rFonts w:hint="eastAsia" w:asciiTheme="minorEastAsia" w:hAnsiTheme="minorEastAsia"/>
          <w:sz w:val="24"/>
          <w:szCs w:val="24"/>
        </w:rPr>
        <w:t>住宿</w:t>
      </w:r>
      <w:r>
        <w:rPr>
          <w:rFonts w:asciiTheme="minorEastAsia" w:hAnsiTheme="minorEastAsia"/>
          <w:sz w:val="24"/>
          <w:szCs w:val="24"/>
        </w:rPr>
        <w:t>便利。</w:t>
      </w:r>
      <w:r>
        <w:rPr>
          <w:rFonts w:hint="eastAsia" w:asciiTheme="minorEastAsia" w:hAnsiTheme="minorEastAsia"/>
          <w:sz w:val="24"/>
          <w:szCs w:val="24"/>
        </w:rPr>
        <w:t>请根据该酒店历史预订数据信息，综合考虑影响房间预定量的主要因素(比如季节，工作日/周末，法定假日，暑期等)建立数学模型。并根据酒店2015年全年预定数据(附件2)，预测2016年1月至3月每天预定房间数。其中</w:t>
      </w:r>
      <w:r>
        <w:rPr>
          <w:rFonts w:hint="eastAsia" w:asciiTheme="minorEastAsia" w:hAnsiTheme="minorEastAsia"/>
          <w:b/>
          <w:sz w:val="24"/>
          <w:szCs w:val="24"/>
        </w:rPr>
        <w:t>季节，工作日/周末，法定假日，暑期为关键分类依据</w:t>
      </w:r>
      <w:r>
        <w:rPr>
          <w:rFonts w:hint="eastAsia" w:asciiTheme="minorEastAsia" w:hAnsiTheme="minorEastAsia"/>
          <w:sz w:val="24"/>
          <w:szCs w:val="24"/>
        </w:rPr>
        <w:t>，同时要考虑</w:t>
      </w:r>
      <w:r>
        <w:rPr>
          <w:rFonts w:hint="eastAsia" w:asciiTheme="minorEastAsia" w:hAnsiTheme="minorEastAsia"/>
          <w:b/>
          <w:sz w:val="24"/>
          <w:szCs w:val="24"/>
        </w:rPr>
        <w:t>该酒店已开业而游乐园即将开业以及酒店与游乐园之间的影响关系</w:t>
      </w:r>
      <w:r>
        <w:rPr>
          <w:rFonts w:hint="eastAsia" w:asciiTheme="minorEastAsia" w:hAnsiTheme="minorEastAsia"/>
          <w:sz w:val="24"/>
          <w:szCs w:val="24"/>
        </w:rPr>
        <w:t>。</w:t>
      </w:r>
    </w:p>
    <w:p>
      <w:pPr>
        <w:pStyle w:val="9"/>
        <w:autoSpaceDE w:val="0"/>
        <w:autoSpaceDN w:val="0"/>
        <w:adjustRightInd w:val="0"/>
        <w:ind w:left="375" w:firstLine="0" w:firstLineChars="0"/>
        <w:jc w:val="left"/>
        <w:rPr>
          <w:b/>
          <w:sz w:val="24"/>
          <w:szCs w:val="24"/>
        </w:rPr>
      </w:pPr>
    </w:p>
    <w:p>
      <w:pPr>
        <w:autoSpaceDE w:val="0"/>
        <w:autoSpaceDN w:val="0"/>
        <w:adjustRightInd w:val="0"/>
        <w:jc w:val="center"/>
        <w:rPr>
          <w:rFonts w:ascii="黑体" w:hAnsi="黑体" w:eastAsia="黑体"/>
          <w:b/>
          <w:sz w:val="28"/>
          <w:szCs w:val="28"/>
        </w:rPr>
      </w:pPr>
      <w:r>
        <w:rPr>
          <w:rFonts w:hint="eastAsia" w:ascii="黑体" w:hAnsi="黑体" w:eastAsia="黑体"/>
          <w:b/>
          <w:sz w:val="28"/>
          <w:szCs w:val="28"/>
        </w:rPr>
        <w:t>2、问题分析</w:t>
      </w:r>
    </w:p>
    <w:p>
      <w:pPr>
        <w:autoSpaceDE w:val="0"/>
        <w:autoSpaceDN w:val="0"/>
        <w:adjustRightInd w:val="0"/>
        <w:rPr>
          <w:rFonts w:ascii="黑体" w:hAnsi="黑体" w:eastAsia="黑体"/>
          <w:b/>
          <w:sz w:val="24"/>
          <w:szCs w:val="24"/>
        </w:rPr>
      </w:pPr>
      <w:r>
        <w:rPr>
          <w:rFonts w:hint="eastAsia" w:ascii="黑体" w:hAnsi="黑体" w:eastAsia="黑体"/>
          <w:b/>
          <w:sz w:val="24"/>
          <w:szCs w:val="24"/>
        </w:rPr>
        <w:t>问题1</w:t>
      </w:r>
    </w:p>
    <w:p>
      <w:pPr>
        <w:pStyle w:val="9"/>
        <w:autoSpaceDE w:val="0"/>
        <w:autoSpaceDN w:val="0"/>
        <w:adjustRightInd w:val="0"/>
        <w:ind w:firstLine="480"/>
        <w:jc w:val="left"/>
        <w:rPr>
          <w:rFonts w:asciiTheme="minorEastAsia" w:hAnsiTheme="minorEastAsia"/>
          <w:sz w:val="24"/>
          <w:szCs w:val="24"/>
        </w:rPr>
      </w:pPr>
      <w:r>
        <w:rPr>
          <w:rFonts w:hint="eastAsia" w:asciiTheme="minorEastAsia" w:hAnsiTheme="minorEastAsia"/>
          <w:sz w:val="24"/>
          <w:szCs w:val="24"/>
        </w:rPr>
        <w:t>针对题目1中所给的信息，可以看出游乐场在旺季每天的人流量非常大，但一天内客流量随时间分布不够平均，本模型主要为应对客流高峰期的游乐园对游客的提醒、建议及指导；而在人流低谷期，建议游客自由安排自己的行程。</w:t>
      </w:r>
    </w:p>
    <w:p>
      <w:pPr>
        <w:pStyle w:val="9"/>
        <w:autoSpaceDE w:val="0"/>
        <w:autoSpaceDN w:val="0"/>
        <w:adjustRightInd w:val="0"/>
        <w:ind w:firstLine="480"/>
        <w:jc w:val="left"/>
        <w:rPr>
          <w:rFonts w:asciiTheme="minorEastAsia" w:hAnsiTheme="minorEastAsia"/>
          <w:sz w:val="24"/>
          <w:szCs w:val="24"/>
        </w:rPr>
      </w:pPr>
      <w:r>
        <w:rPr>
          <w:rFonts w:hint="eastAsia" w:asciiTheme="minorEastAsia" w:hAnsiTheme="minorEastAsia"/>
          <w:sz w:val="24"/>
          <w:szCs w:val="24"/>
        </w:rPr>
        <w:t>由附件所给图像和数据，我们将其主要分为路程的最优化和时间的最优化两个方向，进而给出建议和提醒。</w:t>
      </w:r>
    </w:p>
    <w:p>
      <w:pPr>
        <w:pStyle w:val="9"/>
        <w:autoSpaceDE w:val="0"/>
        <w:autoSpaceDN w:val="0"/>
        <w:adjustRightInd w:val="0"/>
        <w:ind w:firstLine="0" w:firstLineChars="0"/>
        <w:jc w:val="left"/>
        <w:rPr>
          <w:rFonts w:asciiTheme="minorEastAsia" w:hAnsiTheme="minorEastAsia"/>
          <w:sz w:val="24"/>
          <w:szCs w:val="24"/>
        </w:rPr>
      </w:pPr>
      <w:r>
        <w:rPr>
          <w:rFonts w:hint="eastAsia" w:asciiTheme="minorEastAsia" w:hAnsiTheme="minorEastAsia"/>
          <w:sz w:val="24"/>
          <w:szCs w:val="24"/>
        </w:rPr>
        <w:t>由表1.每个游乐项目的时间安排</w:t>
      </w:r>
    </w:p>
    <w:p>
      <w:pPr>
        <w:pStyle w:val="9"/>
        <w:autoSpaceDE w:val="0"/>
        <w:autoSpaceDN w:val="0"/>
        <w:adjustRightInd w:val="0"/>
        <w:ind w:left="375" w:firstLine="0" w:firstLineChars="0"/>
        <w:jc w:val="left"/>
        <w:rPr>
          <w:sz w:val="24"/>
          <w:szCs w:val="24"/>
        </w:rPr>
      </w:pPr>
      <w:r>
        <w:rPr>
          <w:rFonts w:hint="eastAsia" w:asciiTheme="minorEastAsia" w:hAnsiTheme="minorEastAsia"/>
        </w:rPr>
        <w:drawing>
          <wp:inline distT="0" distB="0" distL="0" distR="0">
            <wp:extent cx="2838450" cy="2324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838450" cy="2324100"/>
                    </a:xfrm>
                    <a:prstGeom prst="rect">
                      <a:avLst/>
                    </a:prstGeom>
                    <a:noFill/>
                    <a:ln>
                      <a:noFill/>
                    </a:ln>
                  </pic:spPr>
                </pic:pic>
              </a:graphicData>
            </a:graphic>
          </wp:inline>
        </w:drawing>
      </w:r>
    </w:p>
    <w:p>
      <w:pPr>
        <w:autoSpaceDE w:val="0"/>
        <w:autoSpaceDN w:val="0"/>
        <w:adjustRightInd w:val="0"/>
        <w:ind w:firstLine="480" w:firstLineChars="200"/>
        <w:jc w:val="left"/>
        <w:rPr>
          <w:rFonts w:asciiTheme="minorEastAsia" w:hAnsiTheme="minorEastAsia"/>
          <w:b/>
          <w:sz w:val="24"/>
          <w:szCs w:val="24"/>
        </w:rPr>
      </w:pPr>
      <w:r>
        <w:rPr>
          <w:rFonts w:hint="eastAsia" w:asciiTheme="minorEastAsia" w:hAnsiTheme="minorEastAsia"/>
          <w:sz w:val="24"/>
          <w:szCs w:val="24"/>
        </w:rPr>
        <w:t>可知每个游乐项目的容纳游客数及持续时间有所差距，尤其A与其它项目相差较大，可将A排除在外单独考虑。其中每场容纳游客数和每场持续时间可以对游客等待时间给出参考，再结合实时每个项目的拥挤程度（即当时等待人数）以及根据Semi-Markov模型推测出的未来一段时间内可能增加的人数进行预估，进而给出在时间上的合理化建议。</w:t>
      </w:r>
      <w:r>
        <w:rPr>
          <w:rFonts w:hint="eastAsia" w:asciiTheme="minorEastAsia" w:hAnsiTheme="minorEastAsia"/>
          <w:b/>
          <w:sz w:val="24"/>
          <w:szCs w:val="24"/>
        </w:rPr>
        <w:t>此处为时间最优化，目的在于帮助游客减少等待及行走的时间。</w:t>
      </w:r>
    </w:p>
    <w:p>
      <w:pPr>
        <w:autoSpaceDE w:val="0"/>
        <w:autoSpaceDN w:val="0"/>
        <w:adjustRightInd w:val="0"/>
        <w:ind w:firstLine="480" w:firstLineChars="200"/>
        <w:jc w:val="left"/>
        <w:rPr>
          <w:rFonts w:asciiTheme="minorEastAsia" w:hAnsiTheme="minorEastAsia"/>
          <w:b/>
          <w:sz w:val="24"/>
          <w:szCs w:val="24"/>
        </w:rPr>
      </w:pPr>
      <w:r>
        <w:rPr>
          <w:rFonts w:hint="eastAsia" w:asciiTheme="minorEastAsia" w:hAnsiTheme="minorEastAsia"/>
          <w:sz w:val="24"/>
          <w:szCs w:val="24"/>
        </w:rPr>
        <w:t>而由附件所给地图可知（见5中图）各个项目分布较散，而仅通过两点间的距离来对时间加以补充和辅助是不够的，还应该考虑游客的劳累程度，减少步行距离来优化游园体验。因而我们想通过Matlab对图像的处理，即时并直观地给出从一点到其他任意一点的最短途径和最短距离。</w:t>
      </w:r>
      <w:r>
        <w:rPr>
          <w:rFonts w:hint="eastAsia" w:asciiTheme="minorEastAsia" w:hAnsiTheme="minorEastAsia"/>
          <w:b/>
          <w:sz w:val="24"/>
          <w:szCs w:val="24"/>
        </w:rPr>
        <w:t>此处为路程最优化，减少游客步行距离。</w:t>
      </w:r>
    </w:p>
    <w:p>
      <w:pPr>
        <w:autoSpaceDE w:val="0"/>
        <w:autoSpaceDN w:val="0"/>
        <w:adjustRightInd w:val="0"/>
        <w:jc w:val="left"/>
        <w:rPr>
          <w:rFonts w:ascii="黑体" w:hAnsi="黑体" w:eastAsia="黑体"/>
          <w:b/>
          <w:sz w:val="24"/>
          <w:szCs w:val="24"/>
        </w:rPr>
      </w:pPr>
      <w:r>
        <w:rPr>
          <w:rFonts w:ascii="黑体" w:hAnsi="黑体" w:eastAsia="黑体"/>
          <w:b/>
          <w:sz w:val="24"/>
          <w:szCs w:val="24"/>
        </w:rPr>
        <w:t>问题</w:t>
      </w:r>
      <w:r>
        <w:rPr>
          <w:rFonts w:hint="eastAsia" w:ascii="黑体" w:hAnsi="黑体" w:eastAsia="黑体"/>
          <w:b/>
          <w:sz w:val="24"/>
          <w:szCs w:val="24"/>
        </w:rPr>
        <w:t>2</w:t>
      </w:r>
    </w:p>
    <w:p>
      <w:pPr>
        <w:autoSpaceDE w:val="0"/>
        <w:autoSpaceDN w:val="0"/>
        <w:adjustRightInd w:val="0"/>
        <w:ind w:firstLine="480" w:firstLineChars="200"/>
        <w:jc w:val="left"/>
        <w:rPr>
          <w:rFonts w:asciiTheme="minorEastAsia" w:hAnsiTheme="minorEastAsia"/>
          <w:sz w:val="24"/>
          <w:szCs w:val="24"/>
        </w:rPr>
      </w:pPr>
      <w:r>
        <w:rPr>
          <w:rFonts w:asciiTheme="minorEastAsia" w:hAnsiTheme="minorEastAsia"/>
          <w:sz w:val="24"/>
          <w:szCs w:val="24"/>
        </w:rPr>
        <w:t>皇冠假日酒店地处游乐园内</w:t>
      </w:r>
      <w:r>
        <w:rPr>
          <w:rFonts w:hint="eastAsia" w:asciiTheme="minorEastAsia" w:hAnsiTheme="minorEastAsia"/>
          <w:sz w:val="24"/>
          <w:szCs w:val="24"/>
        </w:rPr>
        <w:t>，</w:t>
      </w:r>
      <w:r>
        <w:rPr>
          <w:rFonts w:asciiTheme="minorEastAsia" w:hAnsiTheme="minorEastAsia"/>
          <w:sz w:val="24"/>
          <w:szCs w:val="24"/>
        </w:rPr>
        <w:t>而且目前已经开业</w:t>
      </w:r>
      <w:r>
        <w:rPr>
          <w:rFonts w:hint="eastAsia" w:asciiTheme="minorEastAsia" w:hAnsiTheme="minorEastAsia"/>
          <w:sz w:val="24"/>
          <w:szCs w:val="24"/>
        </w:rPr>
        <w:t>，但是游乐园尚未建立，</w:t>
      </w:r>
      <w:r>
        <w:rPr>
          <w:rFonts w:asciiTheme="minorEastAsia" w:hAnsiTheme="minorEastAsia"/>
          <w:sz w:val="24"/>
          <w:szCs w:val="24"/>
        </w:rPr>
        <w:t>因而</w:t>
      </w:r>
      <w:r>
        <w:rPr>
          <w:rFonts w:hint="eastAsia" w:asciiTheme="minorEastAsia" w:hAnsiTheme="minorEastAsia"/>
          <w:sz w:val="24"/>
          <w:szCs w:val="24"/>
        </w:rPr>
        <w:t>2015年全年的预定量只具有部分的参考价值，还需考虑游乐园的建立给酒店入住量带来的影响。</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我们针对2015年的数据进行分析，主要考虑季节、节假日、双休日对酒店入住量的影响情况。通过折线图可以直观地表现出入住量随时间的变化趋势，可以通过观察曲线的周期性，极大值等特征推算出变化规律。</w:t>
      </w:r>
    </w:p>
    <w:p>
      <w:pPr>
        <w:autoSpaceDE w:val="0"/>
        <w:autoSpaceDN w:val="0"/>
        <w:adjustRightInd w:val="0"/>
        <w:jc w:val="center"/>
        <w:rPr>
          <w:rFonts w:ascii="黑体" w:hAnsi="黑体" w:eastAsia="黑体"/>
          <w:b/>
          <w:sz w:val="28"/>
          <w:szCs w:val="28"/>
        </w:rPr>
      </w:pPr>
      <w:r>
        <w:rPr>
          <w:rFonts w:hint="eastAsia" w:ascii="黑体" w:hAnsi="黑体" w:eastAsia="黑体"/>
          <w:b/>
          <w:sz w:val="28"/>
          <w:szCs w:val="28"/>
        </w:rPr>
        <w:t>3、模型假设</w:t>
      </w:r>
    </w:p>
    <w:p>
      <w:pPr>
        <w:jc w:val="left"/>
        <w:rPr>
          <w:rFonts w:ascii="黑体" w:hAnsi="黑体" w:eastAsia="黑体"/>
          <w:b/>
          <w:sz w:val="24"/>
          <w:szCs w:val="24"/>
        </w:rPr>
      </w:pPr>
      <w:r>
        <w:rPr>
          <w:rFonts w:hint="eastAsia" w:ascii="黑体" w:hAnsi="黑体" w:eastAsia="黑体"/>
          <w:b/>
          <w:sz w:val="24"/>
          <w:szCs w:val="24"/>
        </w:rPr>
        <w:t>3.1问题1</w:t>
      </w:r>
    </w:p>
    <w:p>
      <w:pPr>
        <w:ind w:left="210" w:leftChars="100"/>
        <w:rPr>
          <w:sz w:val="24"/>
          <w:szCs w:val="24"/>
        </w:rPr>
      </w:pPr>
      <w:r>
        <w:rPr>
          <w:rFonts w:hint="eastAsia"/>
          <w:sz w:val="24"/>
          <w:szCs w:val="24"/>
        </w:rPr>
        <w:t>1.排除游客心里因素，我们假设游客在其他因素相同下对每个项目感兴趣程度相同且游客都是按照地图上所给路线行走</w:t>
      </w:r>
    </w:p>
    <w:p>
      <w:pPr>
        <w:ind w:left="210" w:leftChars="100"/>
        <w:rPr>
          <w:sz w:val="24"/>
          <w:szCs w:val="24"/>
        </w:rPr>
      </w:pPr>
      <w:r>
        <w:rPr>
          <w:rFonts w:hint="eastAsia"/>
          <w:sz w:val="24"/>
          <w:szCs w:val="24"/>
        </w:rPr>
        <w:t>2.假设游乐项目的运转是连续的，不受游客人数影响</w:t>
      </w:r>
    </w:p>
    <w:p>
      <w:pPr>
        <w:ind w:left="210" w:leftChars="100"/>
        <w:rPr>
          <w:sz w:val="24"/>
          <w:szCs w:val="24"/>
        </w:rPr>
      </w:pPr>
      <w:r>
        <w:rPr>
          <w:rFonts w:hint="eastAsia"/>
          <w:sz w:val="24"/>
          <w:szCs w:val="24"/>
        </w:rPr>
        <w:t>3.由于在客流高峰期，游乐项目的负载量变化比较迅速，假设可以通过整个游乐园的票务网络系统（</w:t>
      </w:r>
      <w:r>
        <w:rPr>
          <w:rFonts w:hint="eastAsia"/>
          <w:b/>
          <w:sz w:val="24"/>
          <w:szCs w:val="24"/>
        </w:rPr>
        <w:t>假定每个项目游客刷票入场</w:t>
      </w:r>
      <w:r>
        <w:rPr>
          <w:rFonts w:hint="eastAsia"/>
          <w:sz w:val="24"/>
          <w:szCs w:val="24"/>
        </w:rPr>
        <w:t>）即时获取各游乐项目的负载量</w:t>
      </w:r>
    </w:p>
    <w:p>
      <w:pPr>
        <w:ind w:left="210" w:leftChars="100"/>
        <w:rPr>
          <w:sz w:val="24"/>
          <w:szCs w:val="24"/>
        </w:rPr>
      </w:pPr>
      <w:r>
        <w:rPr>
          <w:rFonts w:hint="eastAsia"/>
          <w:sz w:val="24"/>
          <w:szCs w:val="24"/>
        </w:rPr>
        <w:t>4.为了实现数据的定量分析，假设游客的步行速度统一，综合游客所在地以及游乐项目的负载量（所需等候时间）即时给出游客游玩路线的建议</w:t>
      </w:r>
    </w:p>
    <w:p>
      <w:pPr>
        <w:ind w:left="210" w:leftChars="100"/>
        <w:rPr>
          <w:rFonts w:ascii="宋体" w:hAnsi="宋体" w:eastAsia="宋体" w:cs="宋体"/>
          <w:kern w:val="0"/>
          <w:sz w:val="24"/>
          <w:szCs w:val="24"/>
        </w:rPr>
      </w:pPr>
      <w:r>
        <w:rPr>
          <w:rFonts w:hint="eastAsia"/>
          <w:sz w:val="24"/>
          <w:szCs w:val="24"/>
        </w:rPr>
        <w:t>5.</w:t>
      </w:r>
      <w:r>
        <w:rPr>
          <w:rFonts w:ascii="宋体" w:hAnsi="宋体" w:eastAsia="宋体" w:cs="宋体"/>
          <w:kern w:val="0"/>
          <w:sz w:val="24"/>
          <w:szCs w:val="24"/>
        </w:rPr>
        <w:t>游客向某个景点移动的概率主要仅与该景点及当前所处的景点相关 </w:t>
      </w:r>
    </w:p>
    <w:p>
      <w:pPr>
        <w:ind w:left="210" w:leftChars="100"/>
        <w:rPr>
          <w:rFonts w:ascii="宋体" w:hAnsi="宋体" w:eastAsia="宋体" w:cs="宋体"/>
          <w:kern w:val="0"/>
          <w:sz w:val="24"/>
          <w:szCs w:val="24"/>
        </w:rPr>
      </w:pPr>
      <w:r>
        <w:rPr>
          <w:rFonts w:hint="eastAsia" w:ascii="宋体" w:hAnsi="宋体" w:eastAsia="宋体" w:cs="宋体"/>
          <w:kern w:val="0"/>
          <w:sz w:val="24"/>
          <w:szCs w:val="24"/>
        </w:rPr>
        <w:t>6.</w:t>
      </w:r>
      <w:r>
        <w:rPr>
          <w:rFonts w:ascii="宋体" w:hAnsi="宋体" w:eastAsia="宋体" w:cs="宋体"/>
          <w:kern w:val="0"/>
          <w:sz w:val="24"/>
          <w:szCs w:val="24"/>
        </w:rPr>
        <w:t>游客在某一景点所用的时间仅与该景点及下一个景点相关</w:t>
      </w:r>
    </w:p>
    <w:p>
      <w:pPr>
        <w:jc w:val="left"/>
        <w:rPr>
          <w:rFonts w:ascii="黑体" w:hAnsi="黑体" w:eastAsia="黑体"/>
          <w:b/>
          <w:sz w:val="24"/>
          <w:szCs w:val="24"/>
        </w:rPr>
      </w:pPr>
      <w:r>
        <w:rPr>
          <w:rFonts w:hint="eastAsia" w:ascii="黑体" w:hAnsi="黑体" w:eastAsia="黑体"/>
          <w:b/>
          <w:sz w:val="24"/>
          <w:szCs w:val="24"/>
        </w:rPr>
        <w:t>3.2问题2</w:t>
      </w:r>
    </w:p>
    <w:p>
      <w:pPr>
        <w:autoSpaceDE w:val="0"/>
        <w:autoSpaceDN w:val="0"/>
        <w:adjustRightInd w:val="0"/>
        <w:ind w:left="210" w:leftChars="100"/>
        <w:jc w:val="left"/>
        <w:rPr>
          <w:sz w:val="24"/>
          <w:szCs w:val="24"/>
        </w:rPr>
      </w:pPr>
      <w:r>
        <w:rPr>
          <w:rFonts w:hint="eastAsia"/>
          <w:sz w:val="24"/>
          <w:szCs w:val="24"/>
        </w:rPr>
        <w:t>1.假设该酒店已经开业一段时间，数据为运营状态平稳所得</w:t>
      </w:r>
    </w:p>
    <w:p>
      <w:pPr>
        <w:autoSpaceDE w:val="0"/>
        <w:autoSpaceDN w:val="0"/>
        <w:adjustRightInd w:val="0"/>
        <w:ind w:left="210" w:leftChars="100"/>
        <w:jc w:val="left"/>
        <w:rPr>
          <w:sz w:val="24"/>
          <w:szCs w:val="24"/>
        </w:rPr>
      </w:pPr>
      <w:r>
        <w:rPr>
          <w:rFonts w:hint="eastAsia"/>
          <w:sz w:val="24"/>
          <w:szCs w:val="24"/>
        </w:rPr>
        <w:t>2.假设前一年预定后一年的数据最多考虑至3月末，4月以后的数据将不受前一年预定的影响</w:t>
      </w:r>
    </w:p>
    <w:p>
      <w:pPr>
        <w:autoSpaceDE w:val="0"/>
        <w:autoSpaceDN w:val="0"/>
        <w:adjustRightInd w:val="0"/>
        <w:jc w:val="center"/>
        <w:rPr>
          <w:rFonts w:ascii="黑体" w:hAnsi="黑体" w:eastAsia="黑体"/>
          <w:b/>
          <w:sz w:val="28"/>
          <w:szCs w:val="28"/>
        </w:rPr>
      </w:pPr>
      <w:r>
        <w:rPr>
          <w:rFonts w:hint="eastAsia" w:ascii="黑体" w:hAnsi="黑体" w:eastAsia="黑体"/>
          <w:b/>
          <w:sz w:val="28"/>
          <w:szCs w:val="28"/>
        </w:rPr>
        <w:t>4、符号说明</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时刻</w:t>
            </w:r>
          </w:p>
        </w:tc>
        <w:tc>
          <w:tcPr>
            <w:tcW w:w="4261" w:type="dxa"/>
          </w:tcPr>
          <w:p>
            <w:pPr>
              <w:tabs>
                <w:tab w:val="center" w:pos="2020"/>
                <w:tab w:val="right" w:pos="4040"/>
              </w:tabs>
              <w:autoSpaceDE w:val="0"/>
              <w:autoSpaceDN w:val="0"/>
              <w:adjustRightInd w:val="0"/>
              <w:jc w:val="left"/>
              <w:rPr>
                <w:rFonts w:asciiTheme="minorEastAsia" w:hAnsiTheme="minorEastAsia"/>
                <w:b/>
                <w:sz w:val="24"/>
                <w:szCs w:val="24"/>
              </w:rPr>
            </w:pPr>
            <w:r>
              <w:rPr>
                <w:rFonts w:asciiTheme="minorEastAsia" w:hAnsiTheme="minorEastAsia"/>
                <w:b/>
                <w:position w:val="-4"/>
                <w:sz w:val="24"/>
                <w:szCs w:val="24"/>
              </w:rPr>
              <w:object>
                <v:shape id="_x0000_i1025" o:spt="75" type="#_x0000_t75" style="height:12.75pt;width:11.25pt;" o:ole="t" filled="f" o:preferrelative="t" stroked="f" coordsize="21600,21600">
                  <v:path/>
                  <v:fill on="f" focussize="0,0"/>
                  <v:stroke on="f" joinstyle="miter"/>
                  <v:imagedata r:id="rId8" o:title=""/>
                  <o:lock v:ext="edit" aspectratio="t"/>
                  <w10:wrap type="none"/>
                  <w10:anchorlock/>
                </v:shape>
                <o:OLEObject Type="Embed" ProgID="Equation.DSMT4" ShapeID="_x0000_i1025" DrawAspect="Content" ObjectID="_1468075725" r:id="rId7">
                  <o:LockedField>false</o:LockedField>
                </o:OLEObject>
              </w:object>
            </w:r>
            <w:r>
              <w:rPr>
                <w:rFonts w:asciiTheme="minorEastAsia" w:hAnsiTheme="minorEastAsia"/>
                <w:b/>
                <w:sz w:val="24"/>
                <w:szCs w:val="24"/>
              </w:rPr>
              <w:tab/>
            </w:r>
            <w:r>
              <w:rPr>
                <w:rFonts w:asciiTheme="minorEastAsia" w:hAnsiTheme="minorEastAsia"/>
                <w:b/>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b/>
                <w:sz w:val="24"/>
                <w:szCs w:val="24"/>
              </w:rPr>
            </w:pPr>
            <w:r>
              <w:rPr>
                <w:rFonts w:hint="eastAsia" w:asciiTheme="minorEastAsia" w:hAnsiTheme="minorEastAsia"/>
                <w:sz w:val="24"/>
                <w:szCs w:val="24"/>
              </w:rPr>
              <w:t>等候游客数</w:t>
            </w:r>
          </w:p>
        </w:tc>
        <w:tc>
          <w:tcPr>
            <w:tcW w:w="4261" w:type="dxa"/>
          </w:tcPr>
          <w:p>
            <w:pPr>
              <w:tabs>
                <w:tab w:val="center" w:pos="2020"/>
                <w:tab w:val="right" w:pos="4040"/>
              </w:tabs>
              <w:autoSpaceDE w:val="0"/>
              <w:autoSpaceDN w:val="0"/>
              <w:adjustRightInd w:val="0"/>
              <w:jc w:val="left"/>
              <w:rPr>
                <w:rFonts w:asciiTheme="minorEastAsia" w:hAnsiTheme="minorEastAsia"/>
                <w:b/>
                <w:sz w:val="24"/>
                <w:szCs w:val="24"/>
              </w:rPr>
            </w:pPr>
            <w:r>
              <w:rPr>
                <w:rFonts w:asciiTheme="minorEastAsia" w:hAnsiTheme="minorEastAsia"/>
                <w:b/>
                <w:position w:val="-12"/>
                <w:sz w:val="24"/>
                <w:szCs w:val="24"/>
              </w:rPr>
              <w:object>
                <v:shape id="_x0000_i1026" o:spt="75" type="#_x0000_t75" style="height:18.75pt;width:33pt;" o:ole="t" filled="f" o:preferrelative="t" stroked="f" coordsize="21600,21600">
                  <v:path/>
                  <v:fill on="f" focussize="0,0"/>
                  <v:stroke on="f" joinstyle="miter"/>
                  <v:imagedata r:id="rId10" o:title=""/>
                  <o:lock v:ext="edit" aspectratio="t"/>
                  <w10:wrap type="none"/>
                  <w10:anchorlock/>
                </v:shape>
                <o:OLEObject Type="Embed" ProgID="Equation.DSMT4" ShapeID="_x0000_i1026" DrawAspect="Content" ObjectID="_1468075726" r:id="rId9">
                  <o:LockedField>false</o:LockedField>
                </o:OLEObject>
              </w:object>
            </w:r>
            <w:r>
              <w:rPr>
                <w:rFonts w:asciiTheme="minorEastAsia" w:hAnsiTheme="minorEastAsia"/>
                <w:b/>
                <w:sz w:val="24"/>
                <w:szCs w:val="24"/>
              </w:rPr>
              <w:tab/>
            </w:r>
            <w:r>
              <w:rPr>
                <w:rFonts w:asciiTheme="minorEastAsia" w:hAnsiTheme="minorEastAsia"/>
                <w:b/>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单位时间新增人数</w:t>
            </w:r>
          </w:p>
        </w:tc>
        <w:tc>
          <w:tcPr>
            <w:tcW w:w="4261" w:type="dxa"/>
          </w:tcPr>
          <w:p>
            <w:pPr>
              <w:tabs>
                <w:tab w:val="center" w:pos="2020"/>
                <w:tab w:val="right" w:pos="4040"/>
              </w:tabs>
              <w:autoSpaceDE w:val="0"/>
              <w:autoSpaceDN w:val="0"/>
              <w:adjustRightInd w:val="0"/>
              <w:jc w:val="left"/>
              <w:rPr>
                <w:rFonts w:asciiTheme="minorEastAsia" w:hAnsiTheme="minorEastAsia"/>
                <w:b/>
                <w:sz w:val="24"/>
                <w:szCs w:val="24"/>
              </w:rPr>
            </w:pPr>
            <w:r>
              <w:rPr>
                <w:rFonts w:asciiTheme="minorEastAsia" w:hAnsiTheme="minorEastAsia"/>
                <w:b/>
                <w:position w:val="-12"/>
                <w:sz w:val="24"/>
                <w:szCs w:val="24"/>
              </w:rPr>
              <w:object>
                <v:shape id="_x0000_i1027" o:spt="75" type="#_x0000_t75" style="height:18.75pt;width:30.75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项目</w:t>
            </w:r>
          </w:p>
        </w:tc>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b/>
                <w:sz w:val="24"/>
                <w:szCs w:val="24"/>
              </w:rPr>
            </w:pPr>
            <w:r>
              <w:rPr>
                <w:rFonts w:hint="eastAsia" w:asciiTheme="minorEastAsia" w:hAnsiTheme="minorEastAsia"/>
                <w:sz w:val="24"/>
                <w:szCs w:val="24"/>
              </w:rPr>
              <w:t>距离本次项目结束时间</w:t>
            </w:r>
          </w:p>
        </w:tc>
        <w:tc>
          <w:tcPr>
            <w:tcW w:w="4261" w:type="dxa"/>
          </w:tcPr>
          <w:p>
            <w:pPr>
              <w:autoSpaceDE w:val="0"/>
              <w:autoSpaceDN w:val="0"/>
              <w:adjustRightInd w:val="0"/>
              <w:jc w:val="left"/>
              <w:rPr>
                <w:rFonts w:asciiTheme="minorEastAsia" w:hAnsiTheme="minorEastAsia"/>
                <w:b/>
                <w:sz w:val="24"/>
                <w:szCs w:val="24"/>
              </w:rPr>
            </w:pPr>
            <w:r>
              <w:rPr>
                <w:rFonts w:asciiTheme="minorEastAsia" w:hAnsiTheme="minorEastAsia"/>
                <w:position w:val="-12"/>
                <w:sz w:val="24"/>
                <w:szCs w:val="24"/>
              </w:rPr>
              <w:object>
                <v:shape id="_x0000_i1028" o:spt="75" type="#_x0000_t75" style="height:18.75pt;width:15.75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原地等候时间</w:t>
            </w:r>
          </w:p>
        </w:tc>
        <w:tc>
          <w:tcPr>
            <w:tcW w:w="4261" w:type="dxa"/>
          </w:tcPr>
          <w:p>
            <w:pPr>
              <w:tabs>
                <w:tab w:val="center" w:pos="2020"/>
                <w:tab w:val="right" w:pos="4040"/>
              </w:tabs>
              <w:autoSpaceDE w:val="0"/>
              <w:autoSpaceDN w:val="0"/>
              <w:adjustRightInd w:val="0"/>
              <w:jc w:val="left"/>
              <w:rPr>
                <w:rFonts w:asciiTheme="minorEastAsia" w:hAnsiTheme="minorEastAsia"/>
                <w:b/>
                <w:sz w:val="24"/>
                <w:szCs w:val="24"/>
              </w:rPr>
            </w:pPr>
            <w:r>
              <w:rPr>
                <w:rFonts w:asciiTheme="minorEastAsia" w:hAnsiTheme="minorEastAsia"/>
                <w:b/>
                <w:position w:val="-12"/>
                <w:sz w:val="24"/>
                <w:szCs w:val="24"/>
              </w:rPr>
              <w:object>
                <v:shape id="_x0000_i1029" o:spt="75" type="#_x0000_t75" style="height:18.75pt;width:15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9" r:id="rId15">
                  <o:LockedField>false</o:LockedField>
                </o:OLEObject>
              </w:object>
            </w:r>
            <w:r>
              <w:rPr>
                <w:rFonts w:asciiTheme="minorEastAsia" w:hAnsiTheme="minorEastAsia"/>
                <w:b/>
                <w:sz w:val="24"/>
                <w:szCs w:val="24"/>
              </w:rPr>
              <w:tab/>
            </w:r>
            <w:r>
              <w:rPr>
                <w:rFonts w:asciiTheme="minorEastAsia" w:hAnsiTheme="minorEastAsia"/>
                <w:b/>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到另一点并做上该项目需要时间</w:t>
            </w:r>
          </w:p>
        </w:tc>
        <w:tc>
          <w:tcPr>
            <w:tcW w:w="4261" w:type="dxa"/>
          </w:tcPr>
          <w:p>
            <w:pPr>
              <w:tabs>
                <w:tab w:val="center" w:pos="2020"/>
                <w:tab w:val="right" w:pos="4040"/>
              </w:tabs>
              <w:autoSpaceDE w:val="0"/>
              <w:autoSpaceDN w:val="0"/>
              <w:adjustRightInd w:val="0"/>
              <w:jc w:val="left"/>
              <w:rPr>
                <w:rFonts w:asciiTheme="minorEastAsia" w:hAnsiTheme="minorEastAsia"/>
                <w:b/>
                <w:sz w:val="24"/>
                <w:szCs w:val="24"/>
              </w:rPr>
            </w:pPr>
            <w:r>
              <w:rPr>
                <w:rFonts w:asciiTheme="minorEastAsia" w:hAnsiTheme="minorEastAsia"/>
                <w:b/>
                <w:position w:val="-14"/>
                <w:sz w:val="24"/>
                <w:szCs w:val="24"/>
              </w:rPr>
              <w:object>
                <v:shape id="_x0000_i1030" o:spt="75" type="#_x0000_t75" style="height:20.25pt;width:1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r>
              <w:rPr>
                <w:rFonts w:asciiTheme="minorEastAsia" w:hAnsiTheme="minorEastAsia"/>
                <w:b/>
                <w:sz w:val="24"/>
                <w:szCs w:val="24"/>
              </w:rPr>
              <w:tab/>
            </w:r>
            <w:r>
              <w:rPr>
                <w:rFonts w:asciiTheme="minorEastAsia" w:hAnsiTheme="minorEastAsia"/>
                <w:b/>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两点间最短步行距离</w:t>
            </w:r>
          </w:p>
        </w:tc>
        <w:tc>
          <w:tcPr>
            <w:tcW w:w="4261" w:type="dxa"/>
          </w:tcPr>
          <w:p>
            <w:pPr>
              <w:tabs>
                <w:tab w:val="center" w:pos="2020"/>
                <w:tab w:val="right" w:pos="4040"/>
              </w:tabs>
              <w:autoSpaceDE w:val="0"/>
              <w:autoSpaceDN w:val="0"/>
              <w:adjustRightInd w:val="0"/>
              <w:jc w:val="left"/>
              <w:rPr>
                <w:rFonts w:asciiTheme="minorEastAsia" w:hAnsiTheme="minorEastAsia"/>
                <w:b/>
                <w:sz w:val="24"/>
                <w:szCs w:val="24"/>
              </w:rPr>
            </w:pPr>
            <w:r>
              <w:rPr>
                <w:rFonts w:asciiTheme="minorEastAsia" w:hAnsiTheme="minorEastAsia"/>
                <w:b/>
                <w:position w:val="-14"/>
                <w:sz w:val="24"/>
                <w:szCs w:val="24"/>
              </w:rPr>
              <w:object>
                <v:shape id="_x0000_i1031" o:spt="75" type="#_x0000_t75" style="height:20.25pt;width:15.75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19">
                  <o:LockedField>false</o:LockedField>
                </o:OLEObject>
              </w:object>
            </w:r>
            <w:r>
              <w:rPr>
                <w:rFonts w:asciiTheme="minorEastAsia" w:hAnsiTheme="minorEastAsia"/>
                <w:b/>
                <w:sz w:val="24"/>
                <w:szCs w:val="24"/>
              </w:rPr>
              <w:tab/>
            </w:r>
            <w:r>
              <w:rPr>
                <w:rFonts w:asciiTheme="minorEastAsia" w:hAnsiTheme="minorEastAsia"/>
                <w:b/>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步行速度</w:t>
            </w:r>
          </w:p>
        </w:tc>
        <w:tc>
          <w:tcPr>
            <w:tcW w:w="4261" w:type="dxa"/>
          </w:tcPr>
          <w:p>
            <w:pPr>
              <w:tabs>
                <w:tab w:val="center" w:pos="2020"/>
                <w:tab w:val="right" w:pos="4040"/>
              </w:tabs>
              <w:autoSpaceDE w:val="0"/>
              <w:autoSpaceDN w:val="0"/>
              <w:adjustRightInd w:val="0"/>
              <w:jc w:val="left"/>
              <w:rPr>
                <w:rFonts w:asciiTheme="minorEastAsia" w:hAnsiTheme="minorEastAsia"/>
                <w:b/>
                <w:sz w:val="24"/>
                <w:szCs w:val="24"/>
              </w:rPr>
            </w:pPr>
            <w:r>
              <w:rPr>
                <w:rFonts w:asciiTheme="minorEastAsia" w:hAnsiTheme="minorEastAsia"/>
                <w:sz w:val="24"/>
                <w:szCs w:val="24"/>
              </w:rPr>
              <w:t>v</w:t>
            </w:r>
            <w:r>
              <w:rPr>
                <w:rFonts w:asciiTheme="minorEastAsia" w:hAnsiTheme="minorEastAsia"/>
                <w:b/>
                <w:sz w:val="24"/>
                <w:szCs w:val="24"/>
              </w:rPr>
              <w:tab/>
            </w:r>
            <w:r>
              <w:rPr>
                <w:rFonts w:asciiTheme="minorEastAsia" w:hAnsiTheme="minorEastAsia"/>
                <w:b/>
                <w:position w:val="-4"/>
                <w:sz w:val="24"/>
                <w:szCs w:val="24"/>
              </w:rPr>
              <w:object>
                <v:shape id="_x0000_i1032" o:spt="75" type="#_x0000_t75" style="height:15pt;width:9.75pt;" o:ole="t" filled="f" o:preferrelative="t" stroked="f" coordsize="21600,21600">
                  <v:path/>
                  <v:fill on="f" focussize="0,0"/>
                  <v:stroke on="f" joinstyle="miter"/>
                  <v:imagedata r:id="rId22" o:title=""/>
                  <o:lock v:ext="edit" aspectratio="t"/>
                  <w10:wrap type="none"/>
                  <w10:anchorlock/>
                </v:shape>
                <o:OLEObject Type="Embed" ProgID="Equation.DSMT4" ShapeID="_x0000_i1032" DrawAspect="Content" ObjectID="_1468075732" r:id="rId21">
                  <o:LockedField>false</o:LockedField>
                </o:OLEObject>
              </w:object>
            </w:r>
            <w:r>
              <w:rPr>
                <w:rFonts w:asciiTheme="minorEastAsia" w:hAnsiTheme="minorEastAsia"/>
                <w:b/>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asciiTheme="minorEastAsia" w:hAnsiTheme="minorEastAsia"/>
                <w:sz w:val="24"/>
                <w:szCs w:val="24"/>
              </w:rPr>
              <w:t>场次数</w:t>
            </w:r>
          </w:p>
        </w:tc>
        <w:tc>
          <w:tcPr>
            <w:tcW w:w="4261" w:type="dxa"/>
          </w:tcPr>
          <w:p>
            <w:pPr>
              <w:autoSpaceDE w:val="0"/>
              <w:autoSpaceDN w:val="0"/>
              <w:adjustRightInd w:val="0"/>
              <w:jc w:val="left"/>
              <w:rPr>
                <w:rFonts w:asciiTheme="minorEastAsia" w:hAnsiTheme="minorEastAsia"/>
                <w:sz w:val="24"/>
                <w:szCs w:val="24"/>
              </w:rPr>
            </w:pPr>
            <w:r>
              <w:rPr>
                <w:rFonts w:asciiTheme="minorEastAsia" w:hAnsiTheme="minorEastAsia"/>
                <w:sz w:val="24"/>
                <w:szCs w:val="24"/>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asciiTheme="minorEastAsia" w:hAnsiTheme="minorEastAsia"/>
                <w:sz w:val="24"/>
                <w:szCs w:val="24"/>
              </w:rPr>
              <w:t>每个项目最大容纳游客数</w:t>
            </w:r>
          </w:p>
        </w:tc>
        <w:tc>
          <w:tcPr>
            <w:tcW w:w="4261" w:type="dxa"/>
          </w:tcPr>
          <w:p>
            <w:pPr>
              <w:tabs>
                <w:tab w:val="center" w:pos="2020"/>
                <w:tab w:val="right" w:pos="4040"/>
              </w:tabs>
              <w:autoSpaceDE w:val="0"/>
              <w:autoSpaceDN w:val="0"/>
              <w:adjustRightInd w:val="0"/>
              <w:jc w:val="left"/>
              <w:rPr>
                <w:rFonts w:asciiTheme="minorEastAsia" w:hAnsiTheme="minorEastAsia"/>
                <w:b/>
                <w:sz w:val="24"/>
                <w:szCs w:val="24"/>
              </w:rPr>
            </w:pPr>
            <w:r>
              <w:rPr>
                <w:rFonts w:asciiTheme="minorEastAsia" w:hAnsiTheme="minorEastAsia"/>
                <w:b/>
                <w:position w:val="-12"/>
                <w:sz w:val="24"/>
                <w:szCs w:val="24"/>
              </w:rPr>
              <w:object>
                <v:shape id="_x0000_i1033" o:spt="75" type="#_x0000_t75" style="height:18.75pt;width:23.25pt;" o:ole="t" filled="f" o:preferrelative="t" stroked="f" coordsize="21600,21600">
                  <v:path/>
                  <v:fill on="f" focussize="0,0"/>
                  <v:stroke on="f" joinstyle="miter"/>
                  <v:imagedata r:id="rId24" o:title=""/>
                  <o:lock v:ext="edit" aspectratio="t"/>
                  <w10:wrap type="none"/>
                  <w10:anchorlock/>
                </v:shape>
                <o:OLEObject Type="Embed" ProgID="Equation.DSMT4" ShapeID="_x0000_i1033" DrawAspect="Content" ObjectID="_1468075733" r:id="rId23">
                  <o:LockedField>false</o:LockedField>
                </o:OLEObject>
              </w:object>
            </w:r>
            <w:r>
              <w:rPr>
                <w:rFonts w:asciiTheme="minorEastAsia" w:hAnsiTheme="minorEastAsia"/>
                <w:b/>
                <w:sz w:val="24"/>
                <w:szCs w:val="24"/>
              </w:rPr>
              <w:tab/>
            </w:r>
            <w:r>
              <w:rPr>
                <w:rFonts w:asciiTheme="minorEastAsia" w:hAnsiTheme="minorEastAsia"/>
                <w:b/>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asciiTheme="minorEastAsia" w:hAnsiTheme="minorEastAsia"/>
                <w:sz w:val="24"/>
                <w:szCs w:val="24"/>
              </w:rPr>
              <w:t>每场持续时间</w:t>
            </w:r>
          </w:p>
        </w:tc>
        <w:tc>
          <w:tcPr>
            <w:tcW w:w="4261" w:type="dxa"/>
          </w:tcPr>
          <w:p>
            <w:pPr>
              <w:autoSpaceDE w:val="0"/>
              <w:autoSpaceDN w:val="0"/>
              <w:adjustRightInd w:val="0"/>
              <w:jc w:val="left"/>
              <w:rPr>
                <w:rFonts w:asciiTheme="minorEastAsia" w:hAnsiTheme="minorEastAsia"/>
                <w:b/>
                <w:sz w:val="24"/>
                <w:szCs w:val="24"/>
              </w:rPr>
            </w:pPr>
            <w:r>
              <w:rPr>
                <w:rFonts w:asciiTheme="minorEastAsia" w:hAnsiTheme="minorEastAsia"/>
                <w:position w:val="-12"/>
                <w:sz w:val="24"/>
                <w:szCs w:val="24"/>
              </w:rPr>
              <w:object>
                <v:shape id="_x0000_i1034" o:spt="75" type="#_x0000_t75" style="height:18.75pt;width:11.25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4" r:id="rId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由项目i向项目j转移的概率关于T的累积分布函数</w:t>
            </w:r>
          </w:p>
        </w:tc>
        <w:tc>
          <w:tcPr>
            <w:tcW w:w="4261" w:type="dxa"/>
          </w:tcPr>
          <w:p>
            <w:pPr>
              <w:autoSpaceDE w:val="0"/>
              <w:autoSpaceDN w:val="0"/>
              <w:adjustRightInd w:val="0"/>
              <w:jc w:val="left"/>
              <w:rPr>
                <w:rFonts w:asciiTheme="minorEastAsia" w:hAnsiTheme="minorEastAsia"/>
                <w:sz w:val="24"/>
                <w:szCs w:val="24"/>
              </w:rPr>
            </w:pPr>
            <w:r>
              <w:rPr>
                <w:rFonts w:asciiTheme="minorEastAsia" w:hAnsiTheme="minorEastAsia"/>
                <w:position w:val="-14"/>
                <w:sz w:val="24"/>
                <w:szCs w:val="24"/>
              </w:rPr>
              <w:object>
                <v:shape id="_x0000_i1035" o:spt="75" type="#_x0000_t75" style="height:20.25pt;width:33pt;" o:ole="t" filled="f" o:preferrelative="t" stroked="f" coordsize="21600,21600">
                  <v:path/>
                  <v:fill on="f" focussize="0,0"/>
                  <v:stroke on="f" joinstyle="miter"/>
                  <v:imagedata r:id="rId28" o:title=""/>
                  <o:lock v:ext="edit" aspectratio="t"/>
                  <w10:wrap type="none"/>
                  <w10:anchorlock/>
                </v:shape>
                <o:OLEObject Type="Embed" ProgID="Equation.DSMT4" ShapeID="_x0000_i1035" DrawAspect="Content" ObjectID="_1468075735" r:id="rId2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从项目i到j的转移概率值</w:t>
            </w:r>
          </w:p>
        </w:tc>
        <w:tc>
          <w:tcPr>
            <w:tcW w:w="4261" w:type="dxa"/>
          </w:tcPr>
          <w:p>
            <w:pPr>
              <w:autoSpaceDE w:val="0"/>
              <w:autoSpaceDN w:val="0"/>
              <w:adjustRightInd w:val="0"/>
              <w:jc w:val="left"/>
              <w:rPr>
                <w:rFonts w:asciiTheme="minorEastAsia" w:hAnsiTheme="minorEastAsia"/>
                <w:sz w:val="24"/>
                <w:szCs w:val="24"/>
              </w:rPr>
            </w:pPr>
            <w:r>
              <w:rPr>
                <w:rFonts w:asciiTheme="minorEastAsia" w:hAnsiTheme="minorEastAsia"/>
                <w:position w:val="-14"/>
                <w:sz w:val="24"/>
                <w:szCs w:val="24"/>
              </w:rPr>
              <w:object>
                <v:shape id="_x0000_i1036" o:spt="75" type="#_x0000_t75" style="height:20.25pt;width:17.25pt;" o:ole="t" filled="f" o:preferrelative="t" stroked="f" coordsize="21600,21600">
                  <v:path/>
                  <v:fill on="f" focussize="0,0"/>
                  <v:stroke on="f" joinstyle="miter"/>
                  <v:imagedata r:id="rId30" o:title=""/>
                  <o:lock v:ext="edit" aspectratio="t"/>
                  <w10:wrap type="none"/>
                  <w10:anchorlock/>
                </v:shape>
                <o:OLEObject Type="Embed" ProgID="Equation.DSMT4" ShapeID="_x0000_i1036" DrawAspect="Content" ObjectID="_1468075736" r:id="rId29">
                  <o:LockedField>false</o:LockedField>
                </o:OLEObject>
              </w:object>
            </w:r>
          </w:p>
        </w:tc>
      </w:tr>
    </w:tbl>
    <w:p>
      <w:pPr>
        <w:autoSpaceDE w:val="0"/>
        <w:autoSpaceDN w:val="0"/>
        <w:adjustRightInd w:val="0"/>
        <w:jc w:val="left"/>
        <w:rPr>
          <w:rFonts w:asciiTheme="minorEastAsia" w:hAnsiTheme="minorEastAsia"/>
          <w:sz w:val="24"/>
          <w:szCs w:val="24"/>
        </w:rPr>
      </w:pPr>
    </w:p>
    <w:p>
      <w:pPr>
        <w:pStyle w:val="11"/>
      </w:pPr>
      <w:r>
        <w:tab/>
      </w:r>
      <w:r>
        <w:t xml:space="preserve"> </w:t>
      </w:r>
    </w:p>
    <w:p>
      <w:pPr>
        <w:autoSpaceDE w:val="0"/>
        <w:autoSpaceDN w:val="0"/>
        <w:adjustRightInd w:val="0"/>
        <w:jc w:val="center"/>
        <w:rPr>
          <w:rFonts w:ascii="黑体" w:hAnsi="黑体" w:eastAsia="黑体"/>
          <w:b/>
          <w:sz w:val="28"/>
          <w:szCs w:val="28"/>
        </w:rPr>
      </w:pPr>
      <w:r>
        <w:rPr>
          <w:rFonts w:hint="eastAsia" w:ascii="黑体" w:hAnsi="黑体" w:eastAsia="黑体"/>
          <w:b/>
          <w:sz w:val="28"/>
          <w:szCs w:val="28"/>
        </w:rPr>
        <w:t>5、模型的建立与求解</w:t>
      </w:r>
    </w:p>
    <w:p>
      <w:pPr>
        <w:autoSpaceDE w:val="0"/>
        <w:autoSpaceDN w:val="0"/>
        <w:adjustRightInd w:val="0"/>
        <w:rPr>
          <w:rFonts w:ascii="黑体" w:hAnsi="黑体" w:eastAsia="黑体"/>
          <w:b/>
          <w:sz w:val="28"/>
          <w:szCs w:val="28"/>
        </w:rPr>
      </w:pPr>
      <w:r>
        <w:rPr>
          <w:rFonts w:hint="eastAsia" w:ascii="黑体" w:hAnsi="黑体" w:eastAsia="黑体"/>
          <w:b/>
          <w:sz w:val="24"/>
          <w:szCs w:val="24"/>
        </w:rPr>
        <w:t>5.1 对地图进行数据采集及坐标化处理（路程最优化）</w:t>
      </w:r>
    </w:p>
    <w:p>
      <w:pPr>
        <w:autoSpaceDE w:val="0"/>
        <w:autoSpaceDN w:val="0"/>
        <w:adjustRightInd w:val="0"/>
        <w:ind w:firstLine="480" w:firstLineChars="200"/>
        <w:jc w:val="left"/>
        <w:rPr>
          <w:rFonts w:asciiTheme="minorEastAsia" w:hAnsiTheme="minorEastAsia"/>
          <w:sz w:val="24"/>
          <w:szCs w:val="24"/>
        </w:rPr>
      </w:pPr>
      <w:r>
        <w:rPr>
          <w:sz w:val="24"/>
          <w:szCs w:val="24"/>
        </w:rPr>
        <w:drawing>
          <wp:anchor distT="0" distB="0" distL="114300" distR="114300" simplePos="0" relativeHeight="251658240" behindDoc="0" locked="0" layoutInCell="1" allowOverlap="1">
            <wp:simplePos x="0" y="0"/>
            <wp:positionH relativeFrom="column">
              <wp:posOffset>-409575</wp:posOffset>
            </wp:positionH>
            <wp:positionV relativeFrom="paragraph">
              <wp:posOffset>455295</wp:posOffset>
            </wp:positionV>
            <wp:extent cx="6400800" cy="33909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3390900"/>
                    </a:xfrm>
                    <a:prstGeom prst="rect">
                      <a:avLst/>
                    </a:prstGeom>
                  </pic:spPr>
                </pic:pic>
              </a:graphicData>
            </a:graphic>
          </wp:anchor>
        </w:drawing>
      </w:r>
      <w:r>
        <w:rPr>
          <w:rFonts w:hint="eastAsia"/>
          <w:sz w:val="24"/>
          <w:szCs w:val="24"/>
        </w:rPr>
        <w:t>首先对地图上各点进行坐标采集，其中各点坐标通过matlab中ginput函数点</w:t>
      </w:r>
      <w:r>
        <w:rPr>
          <w:rFonts w:hint="eastAsia" w:asciiTheme="minorEastAsia" w:hAnsiTheme="minorEastAsia"/>
          <w:sz w:val="24"/>
          <w:szCs w:val="24"/>
        </w:rPr>
        <w:t>出各点坐标近似获得，并将其坐标存在两组向量x，y内。得出如下所示示意图：</w:t>
      </w:r>
    </w:p>
    <w:p>
      <w:pPr>
        <w:autoSpaceDE w:val="0"/>
        <w:autoSpaceDN w:val="0"/>
        <w:adjustRightInd w:val="0"/>
        <w:ind w:firstLine="480" w:firstLineChars="200"/>
        <w:jc w:val="center"/>
        <w:rPr>
          <w:rFonts w:asciiTheme="minorEastAsia" w:hAnsiTheme="minorEastAsia"/>
          <w:sz w:val="24"/>
          <w:szCs w:val="24"/>
        </w:rPr>
      </w:pPr>
      <w:r>
        <w:rPr>
          <w:rFonts w:asciiTheme="minorEastAsia" w:hAnsiTheme="minorEastAsia"/>
          <w:sz w:val="24"/>
          <w:szCs w:val="24"/>
        </w:rPr>
        <w:t>图</w:t>
      </w:r>
      <w:r>
        <w:rPr>
          <w:rFonts w:hint="eastAsia" w:asciiTheme="minorEastAsia" w:hAnsiTheme="minorEastAsia"/>
          <w:sz w:val="24"/>
          <w:szCs w:val="24"/>
        </w:rPr>
        <w:t>1 全路线地图</w:t>
      </w:r>
    </w:p>
    <w:p>
      <w:pPr>
        <w:autoSpaceDE w:val="0"/>
        <w:autoSpaceDN w:val="0"/>
        <w:adjustRightInd w:val="0"/>
        <w:ind w:firstLine="480"/>
        <w:jc w:val="left"/>
        <w:rPr>
          <w:rFonts w:asciiTheme="minorEastAsia" w:hAnsiTheme="minorEastAsia"/>
          <w:sz w:val="24"/>
          <w:szCs w:val="24"/>
        </w:rPr>
      </w:pPr>
    </w:p>
    <w:p>
      <w:pPr>
        <w:autoSpaceDE w:val="0"/>
        <w:autoSpaceDN w:val="0"/>
        <w:adjustRightInd w:val="0"/>
        <w:ind w:firstLine="480"/>
        <w:jc w:val="left"/>
        <w:rPr>
          <w:rFonts w:asciiTheme="minorEastAsia" w:hAnsiTheme="minorEastAsia"/>
          <w:sz w:val="24"/>
          <w:szCs w:val="24"/>
        </w:rPr>
      </w:pPr>
      <w:r>
        <w:rPr>
          <w:rFonts w:hint="eastAsia" w:asciiTheme="minorEastAsia" w:hAnsiTheme="minorEastAsia"/>
          <w:sz w:val="24"/>
          <w:szCs w:val="24"/>
        </w:rPr>
        <w:t>根据假设3.1游客只能按图示所标路径行走，我们将A-J点假设为2-11，出入口设为1，则可统计出每两个点间的最短步行方式（通过途径哪些项目表示）及距离。统计数据如表2，其中路径数量以最多的为准（5个），若不足则以-1补齐</w:t>
      </w:r>
    </w:p>
    <w:tbl>
      <w:tblPr>
        <w:tblStyle w:val="7"/>
        <w:tblW w:w="8600" w:type="dxa"/>
        <w:tblInd w:w="93" w:type="dxa"/>
        <w:tblLayout w:type="fixed"/>
        <w:tblCellMar>
          <w:top w:w="0" w:type="dxa"/>
          <w:left w:w="108" w:type="dxa"/>
          <w:bottom w:w="0" w:type="dxa"/>
          <w:right w:w="108" w:type="dxa"/>
        </w:tblCellMar>
      </w:tblPr>
      <w:tblGrid>
        <w:gridCol w:w="1060"/>
        <w:gridCol w:w="1060"/>
        <w:gridCol w:w="1080"/>
        <w:gridCol w:w="1080"/>
        <w:gridCol w:w="1080"/>
        <w:gridCol w:w="1080"/>
        <w:gridCol w:w="1080"/>
        <w:gridCol w:w="1080"/>
      </w:tblGrid>
      <w:tr>
        <w:tblPrEx>
          <w:tblLayout w:type="fixed"/>
          <w:tblCellMar>
            <w:top w:w="0" w:type="dxa"/>
            <w:left w:w="108" w:type="dxa"/>
            <w:bottom w:w="0" w:type="dxa"/>
            <w:right w:w="108" w:type="dxa"/>
          </w:tblCellMar>
        </w:tblPrEx>
        <w:trPr>
          <w:trHeight w:val="270" w:hRule="atLeast"/>
        </w:trPr>
        <w:tc>
          <w:tcPr>
            <w:tcW w:w="106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点M</w:t>
            </w:r>
          </w:p>
        </w:tc>
        <w:tc>
          <w:tcPr>
            <w:tcW w:w="106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点N</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最短距离（m）</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路径1</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路径2</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路径3</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路径4</w:t>
            </w:r>
          </w:p>
        </w:tc>
        <w:tc>
          <w:tcPr>
            <w:tcW w:w="1080"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路径5</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1650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1400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1300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1200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550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1500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1800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7</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89"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6</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2</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70"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450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70"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800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9</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r>
        <w:tblPrEx>
          <w:tblLayout w:type="fixed"/>
          <w:tblCellMar>
            <w:top w:w="0" w:type="dxa"/>
            <w:left w:w="108" w:type="dxa"/>
            <w:bottom w:w="0" w:type="dxa"/>
            <w:right w:w="108" w:type="dxa"/>
          </w:tblCellMar>
        </w:tblPrEx>
        <w:trPr>
          <w:trHeight w:val="270" w:hRule="atLeast"/>
        </w:trPr>
        <w:tc>
          <w:tcPr>
            <w:tcW w:w="1060"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6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350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10</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c>
          <w:tcPr>
            <w:tcW w:w="1080" w:type="dxa"/>
            <w:tcBorders>
              <w:top w:val="nil"/>
              <w:left w:val="nil"/>
              <w:bottom w:val="single" w:color="auto" w:sz="4" w:space="0"/>
              <w:right w:val="single" w:color="auto" w:sz="4" w:space="0"/>
            </w:tcBorders>
            <w:shd w:val="clear" w:color="auto" w:fill="auto"/>
            <w:vAlign w:val="center"/>
          </w:tcPr>
          <w:p>
            <w:pPr>
              <w:widowControl/>
              <w:jc w:val="right"/>
              <w:rPr>
                <w:rFonts w:ascii="宋体" w:hAnsi="宋体" w:eastAsia="宋体" w:cs="宋体"/>
                <w:color w:val="000000"/>
                <w:kern w:val="0"/>
                <w:sz w:val="22"/>
              </w:rPr>
            </w:pPr>
            <w:r>
              <w:rPr>
                <w:rFonts w:hint="eastAsia" w:ascii="宋体" w:hAnsi="宋体" w:eastAsia="宋体" w:cs="宋体"/>
                <w:color w:val="000000"/>
                <w:kern w:val="0"/>
                <w:sz w:val="22"/>
              </w:rPr>
              <w:t>-1</w:t>
            </w:r>
          </w:p>
        </w:tc>
      </w:tr>
    </w:tbl>
    <w:p>
      <w:pPr>
        <w:autoSpaceDE w:val="0"/>
        <w:autoSpaceDN w:val="0"/>
        <w:adjustRightInd w:val="0"/>
        <w:ind w:firstLine="1920" w:firstLineChars="800"/>
        <w:jc w:val="left"/>
        <w:rPr>
          <w:rFonts w:asciiTheme="minorEastAsia" w:hAnsiTheme="minorEastAsia"/>
          <w:sz w:val="24"/>
          <w:szCs w:val="24"/>
        </w:rPr>
      </w:pPr>
      <w:r>
        <w:rPr>
          <w:rFonts w:hint="eastAsia" w:asciiTheme="minorEastAsia" w:hAnsiTheme="minorEastAsia"/>
          <w:sz w:val="24"/>
          <w:szCs w:val="24"/>
        </w:rPr>
        <w:t>表2  两点间最短步行距离及路径</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以点J-点D为例，用matlab绘图在地图上会直接给出最短路径，在matlab中输入起始点和终止点的字符，路径及距离就会直接显示，如图1（程序后见附录1）</w:t>
      </w:r>
    </w:p>
    <w:p>
      <w:pPr>
        <w:autoSpaceDE w:val="0"/>
        <w:autoSpaceDN w:val="0"/>
        <w:adjustRightInd w:val="0"/>
        <w:jc w:val="left"/>
        <w:rPr>
          <w:sz w:val="24"/>
          <w:szCs w:val="24"/>
        </w:rPr>
      </w:pPr>
      <w:r>
        <w:rPr>
          <w:rFonts w:hint="eastAsia"/>
          <w:sz w:val="24"/>
          <w:szCs w:val="24"/>
        </w:rPr>
        <w:drawing>
          <wp:inline distT="0" distB="0" distL="0" distR="0">
            <wp:extent cx="5810250" cy="3952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14917" cy="3956050"/>
                    </a:xfrm>
                    <a:prstGeom prst="rect">
                      <a:avLst/>
                    </a:prstGeom>
                  </pic:spPr>
                </pic:pic>
              </a:graphicData>
            </a:graphic>
          </wp:inline>
        </w:drawing>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 xml:space="preserve">                              图2 J到D路径</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路线给出后，可以向游客给出最佳步行途径和距离，在具体操作时，可给出最近的三个项目的步行途经，</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同时，该处理结果可以给5.2的时间处理提供距离信息</w:t>
      </w:r>
    </w:p>
    <w:p>
      <w:pPr>
        <w:autoSpaceDE w:val="0"/>
        <w:autoSpaceDN w:val="0"/>
        <w:adjustRightInd w:val="0"/>
        <w:jc w:val="left"/>
        <w:rPr>
          <w:rFonts w:ascii="黑体" w:hAnsi="黑体" w:eastAsia="黑体"/>
          <w:b/>
          <w:sz w:val="24"/>
          <w:szCs w:val="24"/>
        </w:rPr>
      </w:pPr>
      <w:r>
        <w:rPr>
          <w:rFonts w:hint="eastAsia" w:ascii="黑体" w:hAnsi="黑体" w:eastAsia="黑体"/>
          <w:b/>
          <w:sz w:val="24"/>
          <w:szCs w:val="24"/>
        </w:rPr>
        <w:t>5.2 对游客的等候时间和路程所耗时间进行预估（时间最优化）</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对于某一时刻</w:t>
      </w:r>
      <w:r>
        <w:rPr>
          <w:rFonts w:asciiTheme="minorEastAsia" w:hAnsiTheme="minorEastAsia"/>
          <w:position w:val="-4"/>
          <w:sz w:val="24"/>
          <w:szCs w:val="24"/>
        </w:rPr>
        <w:object>
          <v:shape id="_x0000_i1037" o:spt="75" type="#_x0000_t75" style="height:12.75pt;width:11.25pt;" o:ole="t" filled="f" o:preferrelative="t" stroked="f" coordsize="21600,21600">
            <v:path/>
            <v:fill on="f" focussize="0,0"/>
            <v:stroke on="f" joinstyle="miter"/>
            <v:imagedata r:id="rId34" o:title=""/>
            <o:lock v:ext="edit" aspectratio="t"/>
            <w10:wrap type="none"/>
            <w10:anchorlock/>
          </v:shape>
          <o:OLEObject Type="Embed" ProgID="Equation.DSMT4" ShapeID="_x0000_i1037" DrawAspect="Content" ObjectID="_1468075737" r:id="rId33">
            <o:LockedField>false</o:LockedField>
          </o:OLEObject>
        </w:object>
      </w:r>
      <w:r>
        <w:rPr>
          <w:rFonts w:hint="eastAsia" w:asciiTheme="minorEastAsia" w:hAnsiTheme="minorEastAsia"/>
          <w:sz w:val="24"/>
          <w:szCs w:val="24"/>
        </w:rPr>
        <w:t>，每一个游乐项目等候总人数为</w:t>
      </w:r>
      <w:r>
        <w:rPr>
          <w:rFonts w:asciiTheme="minorEastAsia" w:hAnsiTheme="minorEastAsia"/>
          <w:position w:val="-12"/>
          <w:sz w:val="24"/>
          <w:szCs w:val="24"/>
        </w:rPr>
        <w:object>
          <v:shape id="_x0000_i1038" o:spt="75" type="#_x0000_t75" style="height:18.75pt;width:31.5pt;" o:ole="t" filled="f" o:preferrelative="t" stroked="f" coordsize="21600,21600">
            <v:path/>
            <v:fill on="f" focussize="0,0"/>
            <v:stroke on="f" joinstyle="miter"/>
            <v:imagedata r:id="rId36" o:title=""/>
            <o:lock v:ext="edit" aspectratio="t"/>
            <w10:wrap type="none"/>
            <w10:anchorlock/>
          </v:shape>
          <o:OLEObject Type="Embed" ProgID="Equation.DSMT4" ShapeID="_x0000_i1038" DrawAspect="Content" ObjectID="_1468075738" r:id="rId35">
            <o:LockedField>false</o:LockedField>
          </o:OLEObject>
        </w:object>
      </w:r>
      <w:r>
        <w:rPr>
          <w:rFonts w:hint="eastAsia" w:asciiTheme="minorEastAsia" w:hAnsiTheme="minorEastAsia"/>
          <w:sz w:val="24"/>
          <w:szCs w:val="24"/>
        </w:rPr>
        <w:t>，而经过一段时间</w:t>
      </w:r>
      <w:r>
        <w:rPr>
          <w:rFonts w:asciiTheme="minorEastAsia" w:hAnsiTheme="minorEastAsia"/>
          <w:sz w:val="24"/>
          <w:szCs w:val="24"/>
        </w:rPr>
        <w:object>
          <v:shape id="_x0000_i1039" o:spt="75" type="#_x0000_t75" style="height:12.75pt;width:18pt;" o:ole="t" filled="f" o:preferrelative="t" stroked="f" coordsize="21600,21600">
            <v:path/>
            <v:fill on="f" focussize="0,0"/>
            <v:stroke on="f" joinstyle="miter"/>
            <v:imagedata r:id="rId38" o:title=""/>
            <o:lock v:ext="edit" aspectratio="t"/>
            <w10:wrap type="none"/>
            <w10:anchorlock/>
          </v:shape>
          <o:OLEObject Type="Embed" ProgID="Equation.DSMT4" ShapeID="_x0000_i1039" DrawAspect="Content" ObjectID="_1468075739" r:id="rId37">
            <o:LockedField>false</o:LockedField>
          </o:OLEObject>
        </w:object>
      </w:r>
      <w:r>
        <w:rPr>
          <w:rFonts w:hint="eastAsia" w:asciiTheme="minorEastAsia" w:hAnsiTheme="minorEastAsia"/>
          <w:sz w:val="24"/>
          <w:szCs w:val="24"/>
        </w:rPr>
        <w:t>后，会有即将来的旅客，设单位时间增加的人数为</w:t>
      </w:r>
      <w:r>
        <w:rPr>
          <w:rFonts w:asciiTheme="minorEastAsia" w:hAnsiTheme="minorEastAsia"/>
          <w:sz w:val="24"/>
          <w:szCs w:val="24"/>
        </w:rPr>
        <w:t xml:space="preserve"> </w:t>
      </w:r>
      <w:r>
        <w:rPr>
          <w:rFonts w:asciiTheme="minorEastAsia" w:hAnsiTheme="minorEastAsia"/>
          <w:position w:val="-12"/>
          <w:sz w:val="24"/>
          <w:szCs w:val="24"/>
        </w:rPr>
        <w:object>
          <v:shape id="_x0000_i1040" o:spt="75" type="#_x0000_t75" style="height:18.75pt;width:30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r>
        <w:rPr>
          <w:rFonts w:asciiTheme="minorEastAsia" w:hAnsiTheme="minorEastAsia"/>
          <w:sz w:val="24"/>
          <w:szCs w:val="24"/>
        </w:rPr>
        <w:t>为随一天内时间变化的对</w:t>
      </w:r>
      <w:r>
        <w:rPr>
          <w:rFonts w:hint="eastAsia" w:asciiTheme="minorEastAsia" w:hAnsiTheme="minorEastAsia"/>
          <w:sz w:val="24"/>
          <w:szCs w:val="24"/>
        </w:rPr>
        <w:t>T的函数，</w:t>
      </w:r>
      <w:r>
        <w:rPr>
          <w:rFonts w:asciiTheme="minorEastAsia" w:hAnsiTheme="minorEastAsia"/>
          <w:sz w:val="24"/>
          <w:szCs w:val="24"/>
        </w:rPr>
        <w:t>下面会对其进行解释</w:t>
      </w:r>
      <w:r>
        <w:rPr>
          <w:rFonts w:hint="eastAsia" w:asciiTheme="minorEastAsia" w:hAnsiTheme="minorEastAsia"/>
          <w:sz w:val="24"/>
          <w:szCs w:val="24"/>
        </w:rPr>
        <w:t>，</w:t>
      </w:r>
      <w:r>
        <w:rPr>
          <w:rFonts w:asciiTheme="minorEastAsia" w:hAnsiTheme="minorEastAsia"/>
          <w:sz w:val="24"/>
          <w:szCs w:val="24"/>
        </w:rPr>
        <w:t>则</w:t>
      </w:r>
      <w:r>
        <w:rPr>
          <w:rFonts w:asciiTheme="minorEastAsia" w:hAnsiTheme="minorEastAsia"/>
          <w:sz w:val="24"/>
          <w:szCs w:val="24"/>
        </w:rPr>
        <w:object>
          <v:shape id="_x0000_i1041" o:spt="75" type="#_x0000_t75" style="height:12.75pt;width:18pt;" o:ole="t" filled="f" o:preferrelative="t" stroked="f" coordsize="21600,21600">
            <v:path/>
            <v:fill on="f" focussize="0,0"/>
            <v:stroke on="f" joinstyle="miter"/>
            <v:imagedata r:id="rId38" o:title=""/>
            <o:lock v:ext="edit" aspectratio="t"/>
            <w10:wrap type="none"/>
            <w10:anchorlock/>
          </v:shape>
          <o:OLEObject Type="Embed" ProgID="Equation.DSMT4" ShapeID="_x0000_i1041" DrawAspect="Content" ObjectID="_1468075741" r:id="rId41">
            <o:LockedField>false</o:LockedField>
          </o:OLEObject>
        </w:object>
      </w:r>
      <w:r>
        <w:rPr>
          <w:rFonts w:asciiTheme="minorEastAsia" w:hAnsiTheme="minorEastAsia"/>
          <w:sz w:val="24"/>
          <w:szCs w:val="24"/>
        </w:rPr>
        <w:t>时间后</w:t>
      </w:r>
    </w:p>
    <w:p>
      <w:pPr>
        <w:pStyle w:val="11"/>
        <w:rPr>
          <w:rFonts w:asciiTheme="minorEastAsia" w:hAnsiTheme="minorEastAsia"/>
        </w:rPr>
      </w:pPr>
      <w:r>
        <w:rPr>
          <w:rFonts w:asciiTheme="minorEastAsia" w:hAnsiTheme="minorEastAsia"/>
        </w:rPr>
        <w:tab/>
      </w:r>
      <w:r>
        <w:rPr>
          <w:rFonts w:asciiTheme="minorEastAsia" w:hAnsiTheme="minorEastAsia"/>
          <w:position w:val="-30"/>
        </w:rPr>
        <w:object>
          <v:shape id="_x0000_i1042" o:spt="75" type="#_x0000_t75" style="height:36.75pt;width:174.75pt;" o:ole="t" filled="f" o:preferrelative="t" stroked="f" coordsize="21600,21600">
            <v:path/>
            <v:fill on="f" focussize="0,0"/>
            <v:stroke on="f" joinstyle="miter"/>
            <v:imagedata r:id="rId43" o:title=""/>
            <o:lock v:ext="edit" aspectratio="t"/>
            <w10:wrap type="none"/>
            <w10:anchorlock/>
          </v:shape>
          <o:OLEObject Type="Embed" ProgID="Equation.DSMT4" ShapeID="_x0000_i1042" DrawAspect="Content" ObjectID="_1468075742" r:id="rId42">
            <o:LockedField>false</o:LockedField>
          </o:OLEObject>
        </w:object>
      </w:r>
      <w:r>
        <w:rPr>
          <w:rFonts w:asciiTheme="minorEastAsia" w:hAnsiTheme="minorEastAsia"/>
        </w:rPr>
        <w:t xml:space="preserve"> </w:t>
      </w:r>
      <w:r>
        <w:rPr>
          <w:rFonts w:hint="eastAsia" w:asciiTheme="minorEastAsia" w:hAnsiTheme="minorEastAsia"/>
        </w:rPr>
        <w:t>（5-1）</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对于</w:t>
      </w:r>
      <w:r>
        <w:rPr>
          <w:rFonts w:asciiTheme="minorEastAsia" w:hAnsiTheme="minorEastAsia"/>
          <w:position w:val="-12"/>
          <w:sz w:val="24"/>
          <w:szCs w:val="24"/>
        </w:rPr>
        <w:object>
          <v:shape id="_x0000_i1043" o:spt="75" type="#_x0000_t75" style="height:18.75pt;width:30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r>
        <w:rPr>
          <w:rFonts w:hint="eastAsia" w:asciiTheme="minorEastAsia" w:hAnsiTheme="minorEastAsia"/>
          <w:sz w:val="24"/>
          <w:szCs w:val="24"/>
        </w:rPr>
        <w:t>，由于游客在游乐园的空间移动行为是一组空间上、时间上的随机过程，由一处目的地向下一目的地移动都是一个随机的决策，因此可以视为一组以时间为基础自变量的随机变量的集合，游乐项目的空间是所有状态（游客目的地）的集合。在模型假设的前提下可以认为游客的空间移动行为是一个半马尔可夫（Semi-Markov）过程</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可求得针对于某一确定游乐项目i，其余游乐项目j中游客向此游乐项目的转移概率</w:t>
      </w:r>
      <w:r>
        <w:rPr>
          <w:rFonts w:asciiTheme="minorEastAsia" w:hAnsiTheme="minorEastAsia"/>
          <w:position w:val="-14"/>
          <w:sz w:val="24"/>
          <w:szCs w:val="24"/>
        </w:rPr>
        <w:object>
          <v:shape id="_x0000_i1044" o:spt="75" type="#_x0000_t75" style="height:20.25pt;width:15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4" r:id="rId46">
            <o:LockedField>false</o:LockedField>
          </o:OLEObject>
        </w:object>
      </w:r>
      <w:r>
        <w:rPr>
          <w:rFonts w:asciiTheme="minorEastAsia" w:hAnsiTheme="minorEastAsia"/>
          <w:sz w:val="24"/>
          <w:szCs w:val="24"/>
        </w:rPr>
        <w:t xml:space="preserve"> </w:t>
      </w:r>
    </w:p>
    <w:p>
      <w:pPr>
        <w:ind w:firstLine="480" w:firstLineChars="200"/>
        <w:rPr>
          <w:rFonts w:asciiTheme="minorEastAsia" w:hAnsiTheme="minorEastAsia"/>
          <w:sz w:val="24"/>
          <w:szCs w:val="24"/>
        </w:rPr>
      </w:pPr>
      <w:r>
        <w:rPr>
          <w:rFonts w:hint="eastAsia" w:asciiTheme="minorEastAsia" w:hAnsiTheme="minorEastAsia"/>
          <w:sz w:val="24"/>
          <w:szCs w:val="24"/>
        </w:rPr>
        <w:t>游乐园内旅游者的空间移动可以视为一个空间与时间维度上的随机过程，可以定义为一组在给定空间范围内（A，B，…，J）内随机变量（X，</w:t>
      </w:r>
      <w:r>
        <w:rPr>
          <w:rFonts w:hint="eastAsia" w:asciiTheme="minorEastAsia" w:hAnsiTheme="minorEastAsia"/>
          <w:sz w:val="24"/>
          <w:szCs w:val="24"/>
        </w:rPr>
        <w:object>
          <v:shape id="_x0000_i1045" o:spt="75" type="#_x0000_t75" style="height:14.25pt;width:27pt;" o:ole="t" filled="f" o:preferrelative="t" stroked="f" coordsize="21600,21600">
            <v:path/>
            <v:fill on="f" focussize="0,0"/>
            <v:stroke on="f" joinstyle="miter"/>
            <v:imagedata r:id="rId49" o:title=""/>
            <o:lock v:ext="edit" aspectratio="t"/>
            <w10:wrap type="none"/>
            <w10:anchorlock/>
          </v:shape>
          <o:OLEObject Type="Embed" ProgID="Equation.3" ShapeID="_x0000_i1045" DrawAspect="Content" ObjectID="_1468075745" r:id="rId48">
            <o:LockedField>false</o:LockedField>
          </o:OLEObject>
        </w:object>
      </w:r>
      <w:r>
        <w:rPr>
          <w:rFonts w:hint="eastAsia" w:asciiTheme="minorEastAsia" w:hAnsiTheme="minorEastAsia"/>
          <w:sz w:val="24"/>
          <w:szCs w:val="24"/>
        </w:rPr>
        <w:t>）的序列</w:t>
      </w:r>
    </w:p>
    <w:p>
      <w:pPr>
        <w:ind w:firstLine="480" w:firstLineChars="200"/>
        <w:rPr>
          <w:rFonts w:asciiTheme="minorEastAsia" w:hAnsiTheme="minorEastAsia"/>
          <w:sz w:val="24"/>
          <w:szCs w:val="24"/>
        </w:rPr>
      </w:pPr>
      <w:r>
        <w:rPr>
          <w:rFonts w:hint="eastAsia" w:asciiTheme="minorEastAsia" w:hAnsiTheme="minorEastAsia"/>
          <w:sz w:val="24"/>
          <w:szCs w:val="24"/>
        </w:rPr>
        <w:t>在满足条件的半马尔科夫随机过程中</w:t>
      </w:r>
    </w:p>
    <w:p>
      <w:pPr>
        <w:pStyle w:val="11"/>
        <w:jc w:val="center"/>
        <w:rPr>
          <w:rFonts w:asciiTheme="minorEastAsia" w:hAnsiTheme="minorEastAsia"/>
        </w:rPr>
      </w:pPr>
      <w:r>
        <w:rPr>
          <w:rFonts w:asciiTheme="minorEastAsia" w:hAnsiTheme="minorEastAsia"/>
          <w:position w:val="-34"/>
        </w:rPr>
        <w:object>
          <v:shape id="_x0000_i1046" o:spt="75" type="#_x0000_t75" style="height:39.75pt;width:278.25pt;" o:ole="t" filled="f" o:preferrelative="t" stroked="f" coordsize="21600,21600">
            <v:path/>
            <v:fill on="f" focussize="0,0"/>
            <v:stroke on="f" joinstyle="miter"/>
            <v:imagedata r:id="rId51" o:title=""/>
            <o:lock v:ext="edit" aspectratio="t"/>
            <w10:wrap type="none"/>
            <w10:anchorlock/>
          </v:shape>
          <o:OLEObject Type="Embed" ProgID="Equation.DSMT4" ShapeID="_x0000_i1046" DrawAspect="Content" ObjectID="_1468075746" r:id="rId50">
            <o:LockedField>false</o:LockedField>
          </o:OLEObject>
        </w:object>
      </w:r>
      <w:r>
        <w:rPr>
          <w:rFonts w:asciiTheme="minorEastAsia" w:hAnsiTheme="minorEastAsia"/>
        </w:rPr>
        <w:t xml:space="preserve"> </w:t>
      </w:r>
      <w:r>
        <w:rPr>
          <w:rFonts w:hint="eastAsia" w:asciiTheme="minorEastAsia" w:hAnsiTheme="minorEastAsia"/>
        </w:rPr>
        <w:t xml:space="preserve">    （5-2）</w:t>
      </w:r>
    </w:p>
    <w:p>
      <w:pPr>
        <w:pStyle w:val="11"/>
        <w:rPr>
          <w:rFonts w:asciiTheme="minorEastAsia" w:hAnsiTheme="minorEastAsia"/>
        </w:rPr>
      </w:pPr>
      <w:r>
        <w:rPr>
          <w:rFonts w:hint="eastAsia" w:asciiTheme="minorEastAsia" w:hAnsiTheme="minorEastAsia"/>
        </w:rPr>
        <w:t>设</w:t>
      </w:r>
    </w:p>
    <w:p>
      <w:pPr>
        <w:pStyle w:val="11"/>
        <w:rPr>
          <w:rFonts w:asciiTheme="minorEastAsia" w:hAnsiTheme="minorEastAsia"/>
        </w:rPr>
      </w:pPr>
      <w:r>
        <w:rPr>
          <w:rFonts w:asciiTheme="minorEastAsia" w:hAnsiTheme="minorEastAsia"/>
        </w:rPr>
        <w:tab/>
      </w:r>
      <w:r>
        <w:rPr>
          <w:rFonts w:asciiTheme="minorEastAsia" w:hAnsiTheme="minorEastAsia"/>
          <w:position w:val="-14"/>
        </w:rPr>
        <w:object>
          <v:shape id="_x0000_i1047" o:spt="75" type="#_x0000_t75" style="height:20.25pt;width:243pt;" o:ole="t" filled="f" o:preferrelative="t" stroked="f" coordsize="21600,21600">
            <v:path/>
            <v:fill on="f" focussize="0,0"/>
            <v:stroke on="f" joinstyle="miter"/>
            <v:imagedata r:id="rId53" o:title=""/>
            <o:lock v:ext="edit" aspectratio="t"/>
            <w10:wrap type="none"/>
            <w10:anchorlock/>
          </v:shape>
          <o:OLEObject Type="Embed" ProgID="Equation.DSMT4" ShapeID="_x0000_i1047" DrawAspect="Content" ObjectID="_1468075747" r:id="rId52">
            <o:LockedField>false</o:LockedField>
          </o:OLEObject>
        </w:object>
      </w:r>
      <w:r>
        <w:rPr>
          <w:rFonts w:asciiTheme="minorEastAsia" w:hAnsiTheme="minorEastAsia"/>
        </w:rPr>
        <w:t xml:space="preserve"> </w:t>
      </w:r>
      <w:r>
        <w:rPr>
          <w:rFonts w:hint="eastAsia" w:asciiTheme="minorEastAsia" w:hAnsiTheme="minorEastAsia"/>
        </w:rPr>
        <w:t>（5-3）</w:t>
      </w:r>
    </w:p>
    <w:p>
      <w:pPr>
        <w:ind w:firstLine="480" w:firstLineChars="200"/>
        <w:rPr>
          <w:rFonts w:asciiTheme="minorEastAsia" w:hAnsiTheme="minorEastAsia"/>
          <w:sz w:val="24"/>
          <w:szCs w:val="24"/>
        </w:rPr>
      </w:pPr>
      <w:r>
        <w:rPr>
          <w:rFonts w:hint="eastAsia" w:asciiTheme="minorEastAsia" w:hAnsiTheme="minorEastAsia"/>
          <w:sz w:val="24"/>
          <w:szCs w:val="24"/>
        </w:rPr>
        <w:t>其中</w:t>
      </w:r>
      <w:r>
        <w:rPr>
          <w:rFonts w:asciiTheme="minorEastAsia" w:hAnsiTheme="minorEastAsia"/>
          <w:position w:val="-14"/>
          <w:sz w:val="24"/>
          <w:szCs w:val="24"/>
        </w:rPr>
        <w:object>
          <v:shape id="_x0000_i1048" o:spt="75" type="#_x0000_t75" style="height:20.25pt;width:33pt;" o:ole="t" filled="f" o:preferrelative="t" stroked="f" coordsize="21600,21600">
            <v:path/>
            <v:fill on="f" focussize="0,0"/>
            <v:stroke on="f" joinstyle="miter"/>
            <v:imagedata r:id="rId28" o:title=""/>
            <o:lock v:ext="edit" aspectratio="t"/>
            <w10:wrap type="none"/>
            <w10:anchorlock/>
          </v:shape>
          <o:OLEObject Type="Embed" ProgID="Equation.DSMT4" ShapeID="_x0000_i1048" DrawAspect="Content" ObjectID="_1468075748" r:id="rId54">
            <o:LockedField>false</o:LockedField>
          </o:OLEObject>
        </w:object>
      </w:r>
      <w:r>
        <w:rPr>
          <w:rFonts w:hint="eastAsia" w:asciiTheme="minorEastAsia" w:hAnsiTheme="minorEastAsia"/>
          <w:sz w:val="24"/>
          <w:szCs w:val="24"/>
        </w:rPr>
        <w:t>代表由项目i向项目j转移的概率，</w:t>
      </w:r>
      <w:r>
        <w:rPr>
          <w:rFonts w:asciiTheme="minorEastAsia" w:hAnsiTheme="minorEastAsia"/>
          <w:position w:val="-12"/>
          <w:sz w:val="24"/>
          <w:szCs w:val="24"/>
        </w:rPr>
        <w:object>
          <v:shape id="_x0000_i1049" o:spt="75" type="#_x0000_t75" style="height:18.75pt;width:45pt;" o:ole="t" filled="f" o:preferrelative="t" stroked="f" coordsize="21600,21600">
            <v:path/>
            <v:fill on="f" focussize="0,0"/>
            <v:stroke on="f" joinstyle="miter"/>
            <v:imagedata r:id="rId56" o:title=""/>
            <o:lock v:ext="edit" aspectratio="t"/>
            <w10:wrap type="none"/>
            <w10:anchorlock/>
          </v:shape>
          <o:OLEObject Type="Embed" ProgID="Equation.DSMT4" ShapeID="_x0000_i1049" DrawAspect="Content" ObjectID="_1468075749" r:id="rId55">
            <o:LockedField>false</o:LockedField>
          </o:OLEObject>
        </w:object>
      </w:r>
      <w:r>
        <w:rPr>
          <w:rFonts w:asciiTheme="minorEastAsia" w:hAnsiTheme="minorEastAsia"/>
          <w:sz w:val="24"/>
          <w:szCs w:val="24"/>
        </w:rPr>
        <w:t xml:space="preserve"> </w:t>
      </w:r>
      <w:r>
        <w:rPr>
          <w:rFonts w:hint="eastAsia" w:asciiTheme="minorEastAsia" w:hAnsiTheme="minorEastAsia"/>
          <w:sz w:val="24"/>
          <w:szCs w:val="24"/>
        </w:rPr>
        <w:t>代表转移时间。</w:t>
      </w:r>
    </w:p>
    <w:p>
      <w:pPr>
        <w:ind w:firstLine="480" w:firstLineChars="200"/>
        <w:rPr>
          <w:rFonts w:asciiTheme="minorEastAsia" w:hAnsiTheme="minorEastAsia"/>
          <w:sz w:val="24"/>
          <w:szCs w:val="24"/>
        </w:rPr>
      </w:pPr>
      <w:r>
        <w:rPr>
          <w:rFonts w:hint="eastAsia" w:asciiTheme="minorEastAsia" w:hAnsiTheme="minorEastAsia"/>
          <w:sz w:val="24"/>
          <w:szCs w:val="24"/>
        </w:rPr>
        <w:t>令T趋近于无穷，则由于</w:t>
      </w:r>
      <w:r>
        <w:rPr>
          <w:rFonts w:asciiTheme="minorEastAsia" w:hAnsiTheme="minorEastAsia"/>
          <w:position w:val="-14"/>
          <w:sz w:val="24"/>
          <w:szCs w:val="24"/>
        </w:rPr>
        <w:object>
          <v:shape id="_x0000_i1050" o:spt="75" type="#_x0000_t75" style="height:20.25pt;width:33pt;" o:ole="t" filled="f" o:preferrelative="t" stroked="f" coordsize="21600,21600">
            <v:path/>
            <v:fill on="f" focussize="0,0"/>
            <v:stroke on="f" joinstyle="miter"/>
            <v:imagedata r:id="rId28" o:title=""/>
            <o:lock v:ext="edit" aspectratio="t"/>
            <w10:wrap type="none"/>
            <w10:anchorlock/>
          </v:shape>
          <o:OLEObject Type="Embed" ProgID="Equation.DSMT4" ShapeID="_x0000_i1050" DrawAspect="Content" ObjectID="_1468075750" r:id="rId57">
            <o:LockedField>false</o:LockedField>
          </o:OLEObject>
        </w:object>
      </w:r>
      <w:r>
        <w:rPr>
          <w:rFonts w:hint="eastAsia" w:asciiTheme="minorEastAsia" w:hAnsiTheme="minorEastAsia"/>
          <w:sz w:val="24"/>
          <w:szCs w:val="24"/>
        </w:rPr>
        <w:t>是一个关于T的累积分布函数，当T趋近于无穷大时，分布函数的值就趋近于从项目i到j的转移概率值，故得到公式（5.4），因此函数值可通过</w:t>
      </w:r>
    </w:p>
    <w:p>
      <w:pPr>
        <w:rPr>
          <w:rFonts w:asciiTheme="minorEastAsia" w:hAnsiTheme="minorEastAsia"/>
          <w:sz w:val="24"/>
          <w:szCs w:val="24"/>
        </w:rPr>
      </w:pPr>
      <w:r>
        <w:rPr>
          <w:rFonts w:hint="eastAsia" w:asciiTheme="minorEastAsia" w:hAnsiTheme="minorEastAsia"/>
          <w:sz w:val="24"/>
          <w:szCs w:val="24"/>
        </w:rPr>
        <w:t>统计各景点间的转移频数来计算</w:t>
      </w:r>
    </w:p>
    <w:p>
      <w:pPr>
        <w:jc w:val="center"/>
        <w:rPr>
          <w:rFonts w:asciiTheme="minorEastAsia" w:hAnsiTheme="minorEastAsia"/>
          <w:sz w:val="24"/>
          <w:szCs w:val="24"/>
        </w:rPr>
      </w:pPr>
      <w:r>
        <w:rPr>
          <w:rFonts w:asciiTheme="minorEastAsia" w:hAnsiTheme="minorEastAsia"/>
          <w:position w:val="-14"/>
          <w:sz w:val="24"/>
          <w:szCs w:val="24"/>
        </w:rPr>
        <w:object>
          <v:shape id="_x0000_i1051" o:spt="75" type="#_x0000_t75" style="height:20.25pt;width:204pt;" o:ole="t" filled="f" o:preferrelative="t" stroked="f" coordsize="21600,21600">
            <v:path/>
            <v:fill on="f" focussize="0,0"/>
            <v:stroke on="f" joinstyle="miter"/>
            <v:imagedata r:id="rId59" o:title=""/>
            <o:lock v:ext="edit" aspectratio="t"/>
            <w10:wrap type="none"/>
            <w10:anchorlock/>
          </v:shape>
          <o:OLEObject Type="Embed" ProgID="Equation.DSMT4" ShapeID="_x0000_i1051" DrawAspect="Content" ObjectID="_1468075751" r:id="rId58">
            <o:LockedField>false</o:LockedField>
          </o:OLEObject>
        </w:object>
      </w:r>
      <w:r>
        <w:rPr>
          <w:rFonts w:hint="eastAsia" w:asciiTheme="minorEastAsia" w:hAnsiTheme="minorEastAsia"/>
          <w:sz w:val="24"/>
          <w:szCs w:val="24"/>
        </w:rPr>
        <w:t>（5-4）</w:t>
      </w:r>
    </w:p>
    <w:p>
      <w:pPr>
        <w:autoSpaceDE w:val="0"/>
        <w:autoSpaceDN w:val="0"/>
        <w:adjustRightInd w:val="0"/>
        <w:ind w:firstLine="480" w:firstLineChars="200"/>
        <w:jc w:val="left"/>
        <w:rPr>
          <w:rFonts w:asciiTheme="minorEastAsia" w:hAnsiTheme="minorEastAsia"/>
          <w:sz w:val="24"/>
          <w:szCs w:val="24"/>
        </w:rPr>
      </w:pPr>
      <w:r>
        <w:rPr>
          <w:rFonts w:hint="eastAsia" w:asciiTheme="minorEastAsia" w:hAnsiTheme="minorEastAsia"/>
          <w:sz w:val="24"/>
          <w:szCs w:val="24"/>
        </w:rPr>
        <w:t>从而可求出在某一时刻T正在转移的游客人数</w:t>
      </w:r>
    </w:p>
    <w:p>
      <w:pPr>
        <w:pStyle w:val="11"/>
        <w:jc w:val="center"/>
        <w:rPr>
          <w:rFonts w:asciiTheme="minorEastAsia" w:hAnsiTheme="minorEastAsia"/>
        </w:rPr>
      </w:pPr>
      <w:r>
        <w:rPr>
          <w:rFonts w:asciiTheme="minorEastAsia" w:hAnsiTheme="minorEastAsia"/>
          <w:position w:val="-28"/>
        </w:rPr>
        <w:object>
          <v:shape id="_x0000_i1052" o:spt="75" type="#_x0000_t75" style="height:35.25pt;width:120.75pt;" o:ole="t" filled="f" o:preferrelative="t" stroked="f" coordsize="21600,21600">
            <v:path/>
            <v:fill on="f" focussize="0,0"/>
            <v:stroke on="f" joinstyle="miter"/>
            <v:imagedata r:id="rId61" o:title=""/>
            <o:lock v:ext="edit" aspectratio="t"/>
            <w10:wrap type="none"/>
            <w10:anchorlock/>
          </v:shape>
          <o:OLEObject Type="Embed" ProgID="Equation.DSMT4" ShapeID="_x0000_i1052" DrawAspect="Content" ObjectID="_1468075752" r:id="rId60">
            <o:LockedField>false</o:LockedField>
          </o:OLEObject>
        </w:object>
      </w:r>
      <w:r>
        <w:rPr>
          <w:rFonts w:hint="eastAsia" w:asciiTheme="minorEastAsia" w:hAnsiTheme="minorEastAsia"/>
        </w:rPr>
        <w:t>（5-5）</w:t>
      </w:r>
    </w:p>
    <w:p>
      <w:pPr>
        <w:rPr>
          <w:rFonts w:asciiTheme="minorEastAsia" w:hAnsiTheme="minorEastAsia"/>
          <w:sz w:val="24"/>
          <w:szCs w:val="24"/>
        </w:rPr>
      </w:pPr>
    </w:p>
    <w:p>
      <w:pPr>
        <w:ind w:firstLine="480" w:firstLineChars="200"/>
        <w:rPr>
          <w:rFonts w:asciiTheme="minorEastAsia" w:hAnsiTheme="minorEastAsia"/>
          <w:sz w:val="24"/>
          <w:szCs w:val="24"/>
        </w:rPr>
      </w:pPr>
      <w:r>
        <w:rPr>
          <w:rFonts w:hint="eastAsia" w:asciiTheme="minorEastAsia" w:hAnsiTheme="minorEastAsia"/>
          <w:sz w:val="24"/>
          <w:szCs w:val="24"/>
        </w:rPr>
        <w:t>因此，针对于在某一游乐项目等待的游客，就等候时间分为两种，</w:t>
      </w:r>
    </w:p>
    <w:p>
      <w:pPr>
        <w:ind w:firstLine="480" w:firstLineChars="200"/>
        <w:rPr>
          <w:rFonts w:asciiTheme="minorEastAsia" w:hAnsiTheme="minorEastAsia"/>
          <w:sz w:val="24"/>
          <w:szCs w:val="24"/>
        </w:rPr>
      </w:pPr>
      <w:r>
        <w:rPr>
          <w:rFonts w:asciiTheme="minorEastAsia" w:hAnsiTheme="minorEastAsia"/>
          <w:sz w:val="24"/>
          <w:szCs w:val="24"/>
        </w:rPr>
        <w:t>一种为原地等待时间</w:t>
      </w:r>
      <w:r>
        <w:rPr>
          <w:rFonts w:asciiTheme="minorEastAsia" w:hAnsiTheme="minorEastAsia"/>
          <w:position w:val="-12"/>
          <w:sz w:val="24"/>
          <w:szCs w:val="24"/>
        </w:rPr>
        <w:object>
          <v:shape id="_x0000_i1053" o:spt="75" type="#_x0000_t75" style="height:18.75pt;width:14.25pt;" o:ole="t" filled="f" o:preferrelative="t" stroked="f" coordsize="21600,21600">
            <v:path/>
            <v:fill on="f" focussize="0,0"/>
            <v:stroke on="f" joinstyle="miter"/>
            <v:imagedata r:id="rId63" o:title=""/>
            <o:lock v:ext="edit" aspectratio="t"/>
            <w10:wrap type="none"/>
            <w10:anchorlock/>
          </v:shape>
          <o:OLEObject Type="Embed" ProgID="Equation.DSMT4" ShapeID="_x0000_i1053" DrawAspect="Content" ObjectID="_1468075753" r:id="rId62">
            <o:LockedField>false</o:LockedField>
          </o:OLEObject>
        </w:object>
      </w:r>
    </w:p>
    <w:p>
      <w:pPr>
        <w:ind w:firstLine="480" w:firstLineChars="200"/>
        <w:jc w:val="center"/>
        <w:rPr>
          <w:rFonts w:asciiTheme="minorEastAsia" w:hAnsiTheme="minorEastAsia"/>
          <w:sz w:val="24"/>
          <w:szCs w:val="24"/>
        </w:rPr>
      </w:pPr>
      <w:r>
        <w:rPr>
          <w:rFonts w:asciiTheme="minorEastAsia" w:hAnsiTheme="minorEastAsia"/>
          <w:position w:val="-12"/>
          <w:sz w:val="24"/>
          <w:szCs w:val="24"/>
        </w:rPr>
        <w:object>
          <v:shape id="_x0000_i1054" o:spt="75" type="#_x0000_t75" style="height:18.75pt;width:146.25pt;" o:ole="t" filled="f" o:preferrelative="t" stroked="f" coordsize="21600,21600">
            <v:path/>
            <v:fill on="f" focussize="0,0"/>
            <v:stroke on="f" joinstyle="miter"/>
            <v:imagedata r:id="rId65" o:title=""/>
            <o:lock v:ext="edit" aspectratio="t"/>
            <w10:wrap type="none"/>
            <w10:anchorlock/>
          </v:shape>
          <o:OLEObject Type="Embed" ProgID="Equation.DSMT4" ShapeID="_x0000_i1054" DrawAspect="Content" ObjectID="_1468075754" r:id="rId64">
            <o:LockedField>false</o:LockedField>
          </o:OLEObject>
        </w:object>
      </w:r>
      <w:r>
        <w:rPr>
          <w:rFonts w:hint="eastAsia" w:asciiTheme="minorEastAsia" w:hAnsiTheme="minorEastAsia"/>
          <w:sz w:val="24"/>
          <w:szCs w:val="24"/>
        </w:rPr>
        <w:t>（[ ]表示对其内的数取整）（5-6）</w:t>
      </w:r>
    </w:p>
    <w:p>
      <w:pPr>
        <w:ind w:firstLine="480" w:firstLineChars="200"/>
        <w:rPr>
          <w:rFonts w:asciiTheme="minorEastAsia" w:hAnsiTheme="minorEastAsia"/>
          <w:sz w:val="24"/>
          <w:szCs w:val="24"/>
        </w:rPr>
      </w:pPr>
      <w:r>
        <w:rPr>
          <w:rFonts w:hint="eastAsia" w:asciiTheme="minorEastAsia" w:hAnsiTheme="minorEastAsia"/>
          <w:sz w:val="24"/>
          <w:szCs w:val="24"/>
        </w:rPr>
        <w:t>其中</w:t>
      </w:r>
      <w:r>
        <w:rPr>
          <w:rFonts w:asciiTheme="minorEastAsia" w:hAnsiTheme="minorEastAsia"/>
          <w:position w:val="-12"/>
          <w:sz w:val="24"/>
          <w:szCs w:val="24"/>
        </w:rPr>
        <w:object>
          <v:shape id="_x0000_i1055" o:spt="75" type="#_x0000_t75" style="height:18.75pt;width:32.25pt;" o:ole="t" filled="f" o:preferrelative="t" stroked="f" coordsize="21600,21600">
            <v:path/>
            <v:fill on="f" focussize="0,0"/>
            <v:stroke on="f" joinstyle="miter"/>
            <v:imagedata r:id="rId67" o:title=""/>
            <o:lock v:ext="edit" aspectratio="t"/>
            <w10:wrap type="none"/>
            <w10:anchorlock/>
          </v:shape>
          <o:OLEObject Type="Embed" ProgID="Equation.DSMT4" ShapeID="_x0000_i1055" DrawAspect="Content" ObjectID="_1468075755" r:id="rId66">
            <o:LockedField>false</o:LockedField>
          </o:OLEObject>
        </w:object>
      </w:r>
      <w:r>
        <w:rPr>
          <w:rFonts w:asciiTheme="minorEastAsia" w:hAnsiTheme="minorEastAsia"/>
          <w:sz w:val="24"/>
          <w:szCs w:val="24"/>
        </w:rPr>
        <w:t>表示排入队</w:t>
      </w:r>
      <w:r>
        <w:rPr>
          <w:rFonts w:hint="eastAsia" w:asciiTheme="minorEastAsia" w:hAnsiTheme="minorEastAsia"/>
          <w:sz w:val="24"/>
          <w:szCs w:val="24"/>
        </w:rPr>
        <w:t>（刷票排队）</w:t>
      </w:r>
      <w:r>
        <w:rPr>
          <w:rFonts w:asciiTheme="minorEastAsia" w:hAnsiTheme="minorEastAsia"/>
          <w:sz w:val="24"/>
          <w:szCs w:val="24"/>
        </w:rPr>
        <w:t>时</w:t>
      </w:r>
      <w:r>
        <w:rPr>
          <w:rFonts w:hint="eastAsia" w:asciiTheme="minorEastAsia" w:hAnsiTheme="minorEastAsia"/>
          <w:sz w:val="24"/>
          <w:szCs w:val="24"/>
        </w:rPr>
        <w:t>，</w:t>
      </w:r>
      <w:r>
        <w:rPr>
          <w:rFonts w:asciiTheme="minorEastAsia" w:hAnsiTheme="minorEastAsia"/>
          <w:sz w:val="24"/>
          <w:szCs w:val="24"/>
        </w:rPr>
        <w:t>在该游客之前的游客数</w:t>
      </w:r>
    </w:p>
    <w:p>
      <w:pPr>
        <w:rPr>
          <w:rFonts w:asciiTheme="minorEastAsia" w:hAnsiTheme="minorEastAsia"/>
          <w:sz w:val="24"/>
          <w:szCs w:val="24"/>
        </w:rPr>
      </w:pPr>
      <w:r>
        <w:rPr>
          <w:rFonts w:hint="eastAsia" w:asciiTheme="minorEastAsia" w:hAnsiTheme="minorEastAsia"/>
          <w:sz w:val="24"/>
          <w:szCs w:val="24"/>
        </w:rPr>
        <w:t>另一种为前往其他设施的等待时间，</w:t>
      </w:r>
    </w:p>
    <w:p>
      <w:pPr>
        <w:rPr>
          <w:rFonts w:asciiTheme="minorEastAsia" w:hAnsiTheme="minorEastAsia"/>
          <w:sz w:val="24"/>
          <w:szCs w:val="24"/>
        </w:rPr>
      </w:pPr>
    </w:p>
    <w:p>
      <w:pPr>
        <w:ind w:firstLine="480" w:firstLineChars="200"/>
        <w:rPr>
          <w:rFonts w:asciiTheme="minorEastAsia" w:hAnsiTheme="minorEastAsia"/>
          <w:sz w:val="24"/>
          <w:szCs w:val="24"/>
        </w:rPr>
      </w:pPr>
      <w:r>
        <w:rPr>
          <w:rFonts w:hint="eastAsia" w:asciiTheme="minorEastAsia" w:hAnsiTheme="minorEastAsia"/>
          <w:sz w:val="24"/>
          <w:szCs w:val="24"/>
        </w:rPr>
        <w:t>其中，步行过程中进行的完整场次数</w:t>
      </w:r>
    </w:p>
    <w:p>
      <w:pPr>
        <w:pStyle w:val="11"/>
        <w:rPr>
          <w:rFonts w:asciiTheme="minorEastAsia" w:hAnsiTheme="minorEastAsia"/>
        </w:rPr>
      </w:pPr>
      <w:r>
        <w:rPr>
          <w:rFonts w:asciiTheme="minorEastAsia" w:hAnsiTheme="minorEastAsia"/>
        </w:rPr>
        <w:tab/>
      </w:r>
      <w:r>
        <w:rPr>
          <w:rFonts w:asciiTheme="minorEastAsia" w:hAnsiTheme="minorEastAsia"/>
          <w:position w:val="-32"/>
        </w:rPr>
        <w:object>
          <v:shape id="_x0000_i1056" o:spt="75" type="#_x0000_t75" style="height:51pt;width:92.25pt;" o:ole="t" filled="f" o:preferrelative="t" stroked="f" coordsize="21600,21600">
            <v:path/>
            <v:fill on="f" focussize="0,0"/>
            <v:stroke on="f" joinstyle="miter"/>
            <v:imagedata r:id="rId69" o:title=""/>
            <o:lock v:ext="edit" aspectratio="t"/>
            <w10:wrap type="none"/>
            <w10:anchorlock/>
          </v:shape>
          <o:OLEObject Type="Embed" ProgID="Equation.DSMT4" ShapeID="_x0000_i1056" DrawAspect="Content" ObjectID="_1468075756" r:id="rId68">
            <o:LockedField>false</o:LockedField>
          </o:OLEObject>
        </w:object>
      </w:r>
      <w:r>
        <w:rPr>
          <w:rFonts w:asciiTheme="minorEastAsia" w:hAnsiTheme="minorEastAsia"/>
        </w:rPr>
        <w:t xml:space="preserve"> </w:t>
      </w:r>
      <w:r>
        <w:rPr>
          <w:rFonts w:hint="eastAsia" w:asciiTheme="minorEastAsia" w:hAnsiTheme="minorEastAsia"/>
        </w:rPr>
        <w:t>（5-7）</w:t>
      </w:r>
    </w:p>
    <w:p>
      <w:pPr>
        <w:pStyle w:val="11"/>
        <w:rPr>
          <w:rFonts w:asciiTheme="minorEastAsia" w:hAnsiTheme="minorEastAsia"/>
        </w:rPr>
      </w:pPr>
      <w:r>
        <w:rPr>
          <w:rFonts w:asciiTheme="minorEastAsia" w:hAnsiTheme="minorEastAsia"/>
        </w:rPr>
        <w:t>需要总的时间</w:t>
      </w:r>
      <w:r>
        <w:rPr>
          <w:rFonts w:asciiTheme="minorEastAsia" w:hAnsiTheme="minorEastAsia"/>
          <w:position w:val="-14"/>
        </w:rPr>
        <w:object>
          <v:shape id="_x0000_i1057" o:spt="75" type="#_x0000_t75" style="height:20.25pt;width:14.25pt;" o:ole="t" filled="f" o:preferrelative="t" stroked="f" coordsize="21600,21600">
            <v:path/>
            <v:fill on="f" focussize="0,0"/>
            <v:stroke on="f" joinstyle="miter"/>
            <v:imagedata r:id="rId71" o:title=""/>
            <o:lock v:ext="edit" aspectratio="t"/>
            <w10:wrap type="none"/>
            <w10:anchorlock/>
          </v:shape>
          <o:OLEObject Type="Embed" ProgID="Equation.DSMT4" ShapeID="_x0000_i1057" DrawAspect="Content" ObjectID="_1468075757" r:id="rId70">
            <o:LockedField>false</o:LockedField>
          </o:OLEObject>
        </w:object>
      </w:r>
      <w:r>
        <w:rPr>
          <w:rFonts w:asciiTheme="minorEastAsia" w:hAnsiTheme="minorEastAsia"/>
        </w:rPr>
        <w:t>为</w:t>
      </w:r>
      <w:r>
        <w:rPr>
          <w:rFonts w:asciiTheme="minorEastAsia" w:hAnsiTheme="minorEastAsia"/>
        </w:rPr>
        <w:tab/>
      </w:r>
      <w:r>
        <w:rPr>
          <w:rFonts w:asciiTheme="minorEastAsia" w:hAnsiTheme="minorEastAsia"/>
        </w:rPr>
        <w:t xml:space="preserve"> </w:t>
      </w:r>
    </w:p>
    <w:p>
      <w:pPr>
        <w:pStyle w:val="11"/>
        <w:jc w:val="center"/>
        <w:rPr>
          <w:rFonts w:asciiTheme="minorEastAsia" w:hAnsiTheme="minorEastAsia"/>
        </w:rPr>
      </w:pPr>
      <w:r>
        <w:rPr>
          <w:rFonts w:asciiTheme="minorEastAsia" w:hAnsiTheme="minorEastAsia"/>
          <w:position w:val="-32"/>
        </w:rPr>
        <w:object>
          <v:shape id="_x0000_i1058" o:spt="75" type="#_x0000_t75" style="height:68.25pt;width:399pt;" o:ole="t" filled="f" o:preferrelative="t" stroked="f" coordsize="21600,21600">
            <v:path/>
            <v:fill on="f" focussize="0,0"/>
            <v:stroke on="f" joinstyle="miter"/>
            <v:imagedata r:id="rId73" o:title=""/>
            <o:lock v:ext="edit" aspectratio="t"/>
            <w10:wrap type="none"/>
            <w10:anchorlock/>
          </v:shape>
          <o:OLEObject Type="Embed" ProgID="Equation.DSMT4" ShapeID="_x0000_i1058" DrawAspect="Content" ObjectID="_1468075758" r:id="rId72">
            <o:LockedField>false</o:LockedField>
          </o:OLEObject>
        </w:object>
      </w:r>
      <w:r>
        <w:rPr>
          <w:rFonts w:asciiTheme="minorEastAsia" w:hAnsiTheme="minorEastAsia"/>
        </w:rPr>
        <w:t xml:space="preserve"> </w:t>
      </w:r>
      <w:r>
        <w:rPr>
          <w:rFonts w:hint="eastAsia" w:asciiTheme="minorEastAsia" w:hAnsiTheme="minorEastAsia"/>
        </w:rPr>
        <w:t>（5-8）</w:t>
      </w:r>
    </w:p>
    <w:p>
      <w:pPr>
        <w:ind w:firstLine="480" w:firstLineChars="200"/>
        <w:rPr>
          <w:rFonts w:asciiTheme="minorEastAsia" w:hAnsiTheme="minorEastAsia"/>
          <w:sz w:val="24"/>
          <w:szCs w:val="24"/>
        </w:rPr>
      </w:pPr>
      <w:r>
        <w:rPr>
          <w:rFonts w:asciiTheme="minorEastAsia" w:hAnsiTheme="minorEastAsia"/>
          <w:sz w:val="24"/>
          <w:szCs w:val="24"/>
        </w:rPr>
        <w:t>其中</w:t>
      </w:r>
      <w:r>
        <w:rPr>
          <w:rFonts w:asciiTheme="minorEastAsia" w:hAnsiTheme="minorEastAsia"/>
          <w:position w:val="-14"/>
          <w:sz w:val="24"/>
          <w:szCs w:val="24"/>
        </w:rPr>
        <w:object>
          <v:shape id="_x0000_i1059" o:spt="75" type="#_x0000_t75" style="height:20.25pt;width:33.75pt;" o:ole="t" filled="f" o:preferrelative="t" stroked="f" coordsize="21600,21600">
            <v:path/>
            <v:fill on="f" focussize="0,0"/>
            <v:stroke on="f" joinstyle="miter"/>
            <v:imagedata r:id="rId75" o:title=""/>
            <o:lock v:ext="edit" aspectratio="t"/>
            <w10:wrap type="none"/>
            <w10:anchorlock/>
          </v:shape>
          <o:OLEObject Type="Embed" ProgID="Equation.DSMT4" ShapeID="_x0000_i1059" DrawAspect="Content" ObjectID="_1468075759" r:id="rId74">
            <o:LockedField>false</o:LockedField>
          </o:OLEObject>
        </w:object>
      </w:r>
      <w:r>
        <w:rPr>
          <w:rFonts w:asciiTheme="minorEastAsia" w:hAnsiTheme="minorEastAsia"/>
          <w:sz w:val="24"/>
          <w:szCs w:val="24"/>
        </w:rPr>
        <w:t>为离开时</w:t>
      </w:r>
      <w:r>
        <w:rPr>
          <w:rFonts w:hint="eastAsia" w:asciiTheme="minorEastAsia" w:hAnsiTheme="minorEastAsia"/>
          <w:sz w:val="24"/>
          <w:szCs w:val="24"/>
        </w:rPr>
        <w:t>，</w:t>
      </w:r>
      <w:r>
        <w:rPr>
          <w:rFonts w:asciiTheme="minorEastAsia" w:hAnsiTheme="minorEastAsia"/>
          <w:sz w:val="24"/>
          <w:szCs w:val="24"/>
        </w:rPr>
        <w:t>目标j处的等待游客数量</w:t>
      </w:r>
      <w:r>
        <w:rPr>
          <w:rFonts w:hint="eastAsia" w:asciiTheme="minorEastAsia" w:hAnsiTheme="minorEastAsia"/>
          <w:sz w:val="24"/>
          <w:szCs w:val="24"/>
        </w:rPr>
        <w:t>，</w:t>
      </w:r>
      <w:r>
        <w:rPr>
          <w:rFonts w:asciiTheme="minorEastAsia" w:hAnsiTheme="minorEastAsia"/>
          <w:position w:val="-36"/>
          <w:sz w:val="24"/>
          <w:szCs w:val="24"/>
        </w:rPr>
        <w:object>
          <v:shape id="_x0000_i1060" o:spt="75" type="#_x0000_t75" style="height:50.25pt;width:129pt;" o:ole="t" filled="f" o:preferrelative="t" stroked="f" coordsize="21600,21600">
            <v:path/>
            <v:fill on="f" focussize="0,0"/>
            <v:stroke on="f" joinstyle="miter"/>
            <v:imagedata r:id="rId77" o:title=""/>
            <o:lock v:ext="edit" aspectratio="t"/>
            <w10:wrap type="none"/>
            <w10:anchorlock/>
          </v:shape>
          <o:OLEObject Type="Embed" ProgID="Equation.DSMT4" ShapeID="_x0000_i1060" DrawAspect="Content" ObjectID="_1468075760" r:id="rId76">
            <o:LockedField>false</o:LockedField>
          </o:OLEObject>
        </w:object>
      </w:r>
      <w:r>
        <w:rPr>
          <w:rFonts w:asciiTheme="minorEastAsia" w:hAnsiTheme="minorEastAsia"/>
          <w:sz w:val="24"/>
          <w:szCs w:val="24"/>
        </w:rPr>
        <w:t>为步行过程j处游客变化量</w:t>
      </w:r>
      <w:r>
        <w:rPr>
          <w:rFonts w:hint="eastAsia" w:asciiTheme="minorEastAsia" w:hAnsiTheme="minorEastAsia"/>
          <w:sz w:val="24"/>
          <w:szCs w:val="24"/>
        </w:rPr>
        <w:t>；</w:t>
      </w:r>
      <w:r>
        <w:rPr>
          <w:rFonts w:asciiTheme="minorEastAsia" w:hAnsiTheme="minorEastAsia"/>
          <w:sz w:val="24"/>
          <w:szCs w:val="24"/>
        </w:rPr>
        <w:t>这里排除了少数游客刚刚做完该项目又接着第二次做的情况</w:t>
      </w:r>
      <w:r>
        <w:rPr>
          <w:rFonts w:hint="eastAsia" w:asciiTheme="minorEastAsia" w:hAnsiTheme="minorEastAsia"/>
          <w:sz w:val="24"/>
          <w:szCs w:val="24"/>
        </w:rPr>
        <w:t>；</w:t>
      </w:r>
      <w:r>
        <w:rPr>
          <w:rFonts w:asciiTheme="minorEastAsia" w:hAnsiTheme="minorEastAsia"/>
          <w:position w:val="-24"/>
          <w:sz w:val="24"/>
          <w:szCs w:val="24"/>
        </w:rPr>
        <w:object>
          <v:shape id="_x0000_i1061" o:spt="75" type="#_x0000_t75" style="height:33.75pt;width:138.75pt;" o:ole="t" filled="f" o:preferrelative="t" stroked="f" coordsize="21600,21600">
            <v:path/>
            <v:fill on="f" focussize="0,0"/>
            <v:stroke on="f" joinstyle="miter"/>
            <v:imagedata r:id="rId79" o:title=""/>
            <o:lock v:ext="edit" aspectratio="t"/>
            <w10:wrap type="none"/>
            <w10:anchorlock/>
          </v:shape>
          <o:OLEObject Type="Embed" ProgID="Equation.DSMT4" ShapeID="_x0000_i1061" DrawAspect="Content" ObjectID="_1468075761" r:id="rId78">
            <o:LockedField>false</o:LockedField>
          </o:OLEObject>
        </w:object>
      </w:r>
      <w:r>
        <w:rPr>
          <w:rFonts w:asciiTheme="minorEastAsia" w:hAnsiTheme="minorEastAsia"/>
          <w:sz w:val="24"/>
          <w:szCs w:val="24"/>
        </w:rPr>
        <w:t>表示该游客刚刚到达j点时</w:t>
      </w:r>
      <w:r>
        <w:rPr>
          <w:rFonts w:hint="eastAsia" w:asciiTheme="minorEastAsia" w:hAnsiTheme="minorEastAsia"/>
          <w:sz w:val="24"/>
          <w:szCs w:val="24"/>
        </w:rPr>
        <w:t>，</w:t>
      </w:r>
      <w:r>
        <w:rPr>
          <w:rFonts w:asciiTheme="minorEastAsia" w:hAnsiTheme="minorEastAsia"/>
          <w:sz w:val="24"/>
          <w:szCs w:val="24"/>
        </w:rPr>
        <w:t>正在运行的项目的剩余时间</w:t>
      </w:r>
    </w:p>
    <w:p>
      <w:pPr>
        <w:rPr>
          <w:rFonts w:ascii="黑体" w:hAnsi="黑体" w:eastAsia="黑体"/>
          <w:b/>
          <w:sz w:val="24"/>
          <w:szCs w:val="24"/>
        </w:rPr>
      </w:pPr>
      <w:r>
        <w:rPr>
          <w:rFonts w:hint="eastAsia" w:ascii="黑体" w:hAnsi="黑体" w:eastAsia="黑体"/>
          <w:b/>
          <w:sz w:val="24"/>
          <w:szCs w:val="24"/>
        </w:rPr>
        <w:t>5.3 电子显示板模型</w:t>
      </w:r>
    </w:p>
    <w:p>
      <w:pPr>
        <w:ind w:firstLine="420"/>
        <w:rPr>
          <w:rFonts w:hint="eastAsia" w:asciiTheme="minorEastAsia" w:hAnsiTheme="minorEastAsia"/>
          <w:sz w:val="24"/>
          <w:szCs w:val="24"/>
        </w:rPr>
      </w:pPr>
      <w:r>
        <w:rPr>
          <w:rFonts w:hint="eastAsia" w:asciiTheme="minorEastAsia" w:hAnsiTheme="minorEastAsia"/>
          <w:sz w:val="24"/>
          <w:szCs w:val="24"/>
        </w:rPr>
        <w:t>根据上面两个方向的考虑，我们将在每个项目旁均设置大型的电子显示板，上面主要记录本场进行的剩余时间，正在等待人数，以及根据路程和时间推荐去的项目路线。</w:t>
      </w:r>
    </w:p>
    <w:p>
      <w:pPr>
        <w:ind w:firstLine="420"/>
        <w:rPr>
          <w:rFonts w:hint="eastAsia" w:asciiTheme="minorEastAsia" w:hAnsiTheme="minorEastAsia"/>
          <w:sz w:val="24"/>
          <w:szCs w:val="24"/>
        </w:rPr>
      </w:pPr>
    </w:p>
    <w:p>
      <w:pPr>
        <w:ind w:firstLine="420"/>
        <w:rPr>
          <w:rFonts w:asciiTheme="minorEastAsia" w:hAnsiTheme="minorEastAsia"/>
          <w:sz w:val="24"/>
          <w:szCs w:val="24"/>
        </w:rPr>
      </w:pPr>
      <w:r>
        <w:rPr>
          <w:rFonts w:hint="eastAsia" w:asciiTheme="minorEastAsia" w:hAnsiTheme="minorEastAsia"/>
          <w:sz w:val="24"/>
          <w:szCs w:val="24"/>
        </w:rPr>
        <w:t>布局如下（见下页）</w:t>
      </w: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ind w:firstLine="420"/>
        <w:rPr>
          <w:rFonts w:hint="eastAsia" w:asciiTheme="minorEastAsia" w:hAnsiTheme="minorEastAsia"/>
          <w:b/>
          <w:sz w:val="24"/>
          <w:szCs w:val="24"/>
        </w:rPr>
      </w:pPr>
    </w:p>
    <w:p>
      <w:pPr>
        <w:rPr>
          <w:rFonts w:hint="eastAsia" w:asciiTheme="minorEastAsia" w:hAnsiTheme="minorEastAsia"/>
          <w:b/>
          <w:sz w:val="24"/>
          <w:szCs w:val="24"/>
        </w:rPr>
      </w:pPr>
    </w:p>
    <w:p>
      <w:pPr>
        <w:ind w:firstLine="420"/>
        <w:rPr>
          <w:rFonts w:asciiTheme="minorEastAsia" w:hAnsiTheme="minorEastAsia"/>
          <w:b/>
          <w:sz w:val="24"/>
          <w:szCs w:val="24"/>
        </w:rPr>
      </w:pPr>
      <w:r>
        <w:rPr>
          <w:rFonts w:hint="eastAsia" w:asciiTheme="minorEastAsia" w:hAnsiTheme="minorEastAsia"/>
          <w:b/>
          <w:sz w:val="24"/>
          <w:szCs w:val="24"/>
        </w:rPr>
        <w:t>项目i：名称     时间：XX时XX分（T）</w:t>
      </w:r>
    </w:p>
    <w:p>
      <w:pPr>
        <w:ind w:firstLine="420"/>
        <w:rPr>
          <w:rFonts w:asciiTheme="minorEastAsia" w:hAnsiTheme="minorEastAsia"/>
          <w:b/>
          <w:sz w:val="24"/>
          <w:szCs w:val="24"/>
        </w:rPr>
      </w:pPr>
      <w:r>
        <w:rPr>
          <w:rFonts w:hint="eastAsia" w:asciiTheme="minorEastAsia" w:hAnsiTheme="minorEastAsia"/>
          <w:b/>
          <w:sz w:val="24"/>
          <w:szCs w:val="24"/>
        </w:rPr>
        <w:t>距离本场结束还有：</w:t>
      </w:r>
      <w:r>
        <w:rPr>
          <w:rFonts w:asciiTheme="minorEastAsia" w:hAnsiTheme="minorEastAsia"/>
          <w:b/>
          <w:sz w:val="24"/>
          <w:szCs w:val="24"/>
        </w:rPr>
        <w:object>
          <v:shape id="_x0000_i1062" o:spt="75" type="#_x0000_t75" style="height:18.75pt;width:15.75pt;" o:ole="t" filled="f" o:preferrelative="t" stroked="f" coordsize="21600,21600">
            <v:path/>
            <v:fill on="f" focussize="0,0"/>
            <v:stroke on="f" joinstyle="miter"/>
            <v:imagedata r:id="rId14" o:title=""/>
            <o:lock v:ext="edit" aspectratio="t"/>
            <w10:wrap type="none"/>
            <w10:anchorlock/>
          </v:shape>
          <o:OLEObject Type="Embed" ProgID="Equation.DSMT4" ShapeID="_x0000_i1062" DrawAspect="Content" ObjectID="_1468075762" r:id="rId80">
            <o:LockedField>false</o:LockedField>
          </o:OLEObject>
        </w:object>
      </w:r>
      <w:r>
        <w:rPr>
          <w:rFonts w:hint="eastAsia" w:asciiTheme="minorEastAsia" w:hAnsiTheme="minorEastAsia"/>
          <w:b/>
          <w:sz w:val="24"/>
          <w:szCs w:val="24"/>
        </w:rPr>
        <w:t>分钟</w:t>
      </w:r>
    </w:p>
    <w:p>
      <w:pPr>
        <w:ind w:firstLine="420"/>
        <w:rPr>
          <w:rFonts w:hint="eastAsia" w:asciiTheme="minorEastAsia" w:hAnsiTheme="minorEastAsia"/>
          <w:b/>
          <w:sz w:val="24"/>
          <w:szCs w:val="24"/>
        </w:rPr>
      </w:pPr>
      <w:r>
        <w:rPr>
          <w:rFonts w:asciiTheme="minorEastAsia" w:hAnsiTheme="minorEastAsia"/>
          <w:b/>
          <w:sz w:val="24"/>
          <w:szCs w:val="24"/>
        </w:rPr>
        <w:t>目前排队人数为</w:t>
      </w:r>
      <w:r>
        <w:rPr>
          <w:rFonts w:hint="eastAsia" w:asciiTheme="minorEastAsia" w:hAnsiTheme="minorEastAsia"/>
          <w:b/>
          <w:sz w:val="24"/>
          <w:szCs w:val="24"/>
        </w:rPr>
        <w:t xml:space="preserve">： </w:t>
      </w:r>
      <w:r>
        <w:rPr>
          <w:rFonts w:asciiTheme="minorEastAsia" w:hAnsiTheme="minorEastAsia"/>
          <w:b/>
          <w:sz w:val="24"/>
          <w:szCs w:val="24"/>
        </w:rPr>
        <w:object>
          <v:shape id="_x0000_i1063" o:spt="75" type="#_x0000_t75" style="height:18.75pt;width:33pt;" o:ole="t" filled="f" o:preferrelative="t" stroked="f" coordsize="21600,21600">
            <v:path/>
            <v:fill on="f" focussize="0,0"/>
            <v:stroke on="f" joinstyle="miter"/>
            <v:imagedata r:id="rId10" o:title=""/>
            <o:lock v:ext="edit" aspectratio="t"/>
            <w10:wrap type="none"/>
            <w10:anchorlock/>
          </v:shape>
          <o:OLEObject Type="Embed" ProgID="Equation.DSMT4" ShapeID="_x0000_i1063" DrawAspect="Content" ObjectID="_1468075763" r:id="rId81">
            <o:LockedField>false</o:LockedField>
          </o:OLEObject>
        </w:object>
      </w:r>
    </w:p>
    <w:p>
      <w:pPr>
        <w:ind w:firstLine="420"/>
        <w:rPr>
          <w:b/>
        </w:rPr>
      </w:pPr>
      <w:r>
        <w:rPr>
          <w:rFonts w:hint="eastAsia"/>
          <w:b/>
          <w:sz w:val="24"/>
          <w:szCs w:val="24"/>
        </w:rPr>
        <w:t>距离最近三个项目</w:t>
      </w:r>
      <w:r>
        <w:rPr>
          <w:rFonts w:hint="eastAsia"/>
          <w:b/>
        </w:rPr>
        <w:t>：</w:t>
      </w:r>
    </w:p>
    <w:p>
      <w:pPr>
        <w:ind w:firstLine="420"/>
        <w:rPr>
          <w:b/>
        </w:rPr>
      </w:pPr>
      <w:r>
        <w:rPr>
          <w:sz w:val="24"/>
          <w:szCs w:val="24"/>
        </w:rPr>
        <w:drawing>
          <wp:anchor distT="0" distB="0" distL="114300" distR="114300" simplePos="0" relativeHeight="251659264" behindDoc="1" locked="0" layoutInCell="1" allowOverlap="1">
            <wp:simplePos x="0" y="0"/>
            <wp:positionH relativeFrom="column">
              <wp:posOffset>647700</wp:posOffset>
            </wp:positionH>
            <wp:positionV relativeFrom="paragraph">
              <wp:posOffset>17145</wp:posOffset>
            </wp:positionV>
            <wp:extent cx="4229100" cy="317182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229100" cy="3171825"/>
                    </a:xfrm>
                    <a:prstGeom prst="rect">
                      <a:avLst/>
                    </a:prstGeom>
                  </pic:spPr>
                </pic:pic>
              </a:graphicData>
            </a:graphic>
          </wp:anchor>
        </w:drawing>
      </w:r>
    </w:p>
    <w:p>
      <w:pPr>
        <w:ind w:firstLine="420"/>
        <w:rPr>
          <w:b/>
        </w:rPr>
      </w:pPr>
    </w:p>
    <w:p>
      <w:pPr>
        <w:ind w:firstLine="420"/>
        <w:rPr>
          <w:b/>
        </w:rPr>
      </w:pPr>
    </w:p>
    <w:p>
      <w:pPr>
        <w:ind w:firstLine="420"/>
        <w:rPr>
          <w:b/>
        </w:rPr>
      </w:pPr>
    </w:p>
    <w:p>
      <w:pPr>
        <w:ind w:firstLine="420"/>
        <w:rPr>
          <w:b/>
        </w:rPr>
      </w:pPr>
    </w:p>
    <w:p>
      <w:pPr>
        <w:ind w:firstLine="420"/>
        <w:rPr>
          <w:b/>
        </w:rPr>
      </w:pPr>
    </w:p>
    <w:p>
      <w:pPr>
        <w:ind w:firstLine="420"/>
        <w:rPr>
          <w:b/>
        </w:rPr>
      </w:pPr>
    </w:p>
    <w:p>
      <w:pPr>
        <w:ind w:firstLine="420"/>
        <w:rPr>
          <w:b/>
        </w:rPr>
      </w:pPr>
    </w:p>
    <w:p>
      <w:pPr>
        <w:ind w:firstLine="420"/>
        <w:rPr>
          <w:b/>
        </w:rPr>
      </w:pPr>
    </w:p>
    <w:p>
      <w:pPr>
        <w:ind w:firstLine="420"/>
        <w:rPr>
          <w:b/>
        </w:rPr>
      </w:pPr>
    </w:p>
    <w:p>
      <w:pPr>
        <w:ind w:firstLine="420"/>
        <w:rPr>
          <w:b/>
        </w:rPr>
      </w:pPr>
    </w:p>
    <w:p>
      <w:pPr>
        <w:ind w:firstLine="420"/>
        <w:rPr>
          <w:b/>
        </w:rPr>
      </w:pPr>
    </w:p>
    <w:p>
      <w:pPr>
        <w:ind w:firstLine="420"/>
        <w:rPr>
          <w:b/>
        </w:rPr>
      </w:pPr>
    </w:p>
    <w:p>
      <w:pPr>
        <w:ind w:firstLine="420"/>
        <w:rPr>
          <w:rFonts w:hint="eastAsia"/>
          <w:b/>
        </w:rPr>
      </w:pPr>
    </w:p>
    <w:p>
      <w:pPr>
        <w:ind w:firstLine="420"/>
        <w:rPr>
          <w:rFonts w:hint="eastAsia"/>
          <w:b/>
        </w:rPr>
      </w:pPr>
    </w:p>
    <w:p>
      <w:pPr>
        <w:ind w:firstLine="420"/>
        <w:rPr>
          <w:b/>
        </w:rPr>
      </w:pPr>
    </w:p>
    <w:p>
      <w:pPr>
        <w:jc w:val="center"/>
        <w:rPr>
          <w:sz w:val="24"/>
          <w:szCs w:val="24"/>
        </w:rPr>
      </w:pPr>
      <w:r>
        <w:rPr>
          <w:rFonts w:hint="eastAsia"/>
          <w:sz w:val="24"/>
          <w:szCs w:val="24"/>
        </w:rPr>
        <w:t>图3</w:t>
      </w:r>
    </w:p>
    <w:p>
      <w:pPr>
        <w:ind w:firstLine="420"/>
        <w:rPr>
          <w:b/>
          <w:sz w:val="24"/>
          <w:szCs w:val="24"/>
        </w:rPr>
      </w:pPr>
      <w:r>
        <w:rPr>
          <w:b/>
        </w:rPr>
        <w:drawing>
          <wp:anchor distT="0" distB="0" distL="114300" distR="114300" simplePos="0" relativeHeight="251660288" behindDoc="1" locked="0" layoutInCell="1" allowOverlap="1">
            <wp:simplePos x="0" y="0"/>
            <wp:positionH relativeFrom="column">
              <wp:posOffset>466725</wp:posOffset>
            </wp:positionH>
            <wp:positionV relativeFrom="paragraph">
              <wp:posOffset>152400</wp:posOffset>
            </wp:positionV>
            <wp:extent cx="4940300" cy="3705225"/>
            <wp:effectExtent l="0" t="0" r="0" b="952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940300" cy="3705225"/>
                    </a:xfrm>
                    <a:prstGeom prst="rect">
                      <a:avLst/>
                    </a:prstGeom>
                  </pic:spPr>
                </pic:pic>
              </a:graphicData>
            </a:graphic>
          </wp:anchor>
        </w:drawing>
      </w:r>
      <w:r>
        <w:rPr>
          <w:rFonts w:hint="eastAsia"/>
          <w:b/>
          <w:sz w:val="24"/>
          <w:szCs w:val="24"/>
        </w:rPr>
        <w:t>需要耗费时间最短项目：</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rPr>
          <w:rFonts w:hint="eastAsia"/>
        </w:rPr>
      </w:pPr>
    </w:p>
    <w:p>
      <w:pPr>
        <w:ind w:firstLine="420"/>
      </w:pPr>
    </w:p>
    <w:p/>
    <w:p>
      <w:pPr>
        <w:ind w:firstLine="420"/>
        <w:jc w:val="center"/>
      </w:pPr>
      <w:r>
        <w:rPr>
          <w:rFonts w:hint="eastAsia"/>
        </w:rPr>
        <w:t>图4</w:t>
      </w:r>
    </w:p>
    <w:p>
      <w:pPr>
        <w:ind w:firstLine="420"/>
        <w:rPr>
          <w:rFonts w:asciiTheme="minorEastAsia" w:hAnsiTheme="minorEastAsia"/>
          <w:sz w:val="24"/>
          <w:szCs w:val="24"/>
        </w:rPr>
      </w:pPr>
      <w:r>
        <w:rPr>
          <w:rFonts w:hint="eastAsia" w:asciiTheme="minorEastAsia" w:hAnsiTheme="minorEastAsia"/>
          <w:sz w:val="24"/>
          <w:szCs w:val="24"/>
        </w:rPr>
        <w:t>其中图4为根据</w:t>
      </w:r>
      <w:r>
        <w:rPr>
          <w:rFonts w:asciiTheme="minorEastAsia" w:hAnsiTheme="minorEastAsia"/>
          <w:position w:val="-14"/>
          <w:sz w:val="24"/>
          <w:szCs w:val="24"/>
        </w:rPr>
        <w:object>
          <v:shape id="_x0000_i1064" o:spt="75" type="#_x0000_t75" style="height:20.25pt;width:14.25pt;" o:ole="t" filled="f" o:preferrelative="t" stroked="f" coordsize="21600,21600">
            <v:path/>
            <v:fill on="f" focussize="0,0"/>
            <v:stroke on="f" joinstyle="miter"/>
            <v:imagedata r:id="rId71" o:title=""/>
            <o:lock v:ext="edit" aspectratio="t"/>
            <w10:wrap type="none"/>
            <w10:anchorlock/>
          </v:shape>
          <o:OLEObject Type="Embed" ProgID="Equation.DSMT4" ShapeID="_x0000_i1064" DrawAspect="Content" ObjectID="_1468075764" r:id="rId84">
            <o:LockedField>false</o:LockedField>
          </o:OLEObject>
        </w:object>
      </w:r>
      <w:r>
        <w:rPr>
          <w:rFonts w:asciiTheme="minorEastAsia" w:hAnsiTheme="minorEastAsia"/>
          <w:sz w:val="24"/>
          <w:szCs w:val="24"/>
        </w:rPr>
        <w:t>筛选出的前三位需要时间最短的路线</w:t>
      </w:r>
      <w:r>
        <w:rPr>
          <w:rFonts w:hint="eastAsia" w:asciiTheme="minorEastAsia" w:hAnsiTheme="minorEastAsia"/>
          <w:sz w:val="24"/>
          <w:szCs w:val="24"/>
        </w:rPr>
        <w:t>，</w:t>
      </w:r>
      <w:r>
        <w:rPr>
          <w:rFonts w:asciiTheme="minorEastAsia" w:hAnsiTheme="minorEastAsia"/>
          <w:sz w:val="24"/>
          <w:szCs w:val="24"/>
        </w:rPr>
        <w:t>该建议路线随时间不断变化</w:t>
      </w:r>
    </w:p>
    <w:p>
      <w:pPr>
        <w:autoSpaceDE w:val="0"/>
        <w:autoSpaceDN w:val="0"/>
        <w:adjustRightInd w:val="0"/>
        <w:jc w:val="left"/>
        <w:rPr>
          <w:rFonts w:ascii="黑体" w:hAnsi="黑体" w:eastAsia="黑体"/>
          <w:b/>
          <w:sz w:val="24"/>
          <w:szCs w:val="24"/>
        </w:rPr>
      </w:pPr>
      <w:r>
        <w:rPr>
          <w:rFonts w:hint="eastAsia" w:ascii="黑体" w:hAnsi="黑体" w:eastAsia="黑体"/>
          <w:b/>
          <w:sz w:val="24"/>
          <w:szCs w:val="24"/>
        </w:rPr>
        <w:t>5.4 对2015年皇冠假日酒店预订数据进行处理</w:t>
      </w:r>
    </w:p>
    <w:p>
      <w:pPr>
        <w:autoSpaceDE w:val="0"/>
        <w:autoSpaceDN w:val="0"/>
        <w:adjustRightInd w:val="0"/>
        <w:ind w:firstLine="482"/>
        <w:jc w:val="left"/>
        <w:rPr>
          <w:rFonts w:asciiTheme="minorEastAsia" w:hAnsiTheme="minorEastAsia"/>
          <w:sz w:val="24"/>
          <w:szCs w:val="24"/>
        </w:rPr>
      </w:pPr>
      <w:r>
        <w:rPr>
          <w:rFonts w:hint="eastAsia" w:asciiTheme="minorEastAsia" w:hAnsiTheme="minorEastAsia"/>
          <w:sz w:val="24"/>
          <w:szCs w:val="24"/>
        </w:rPr>
        <w:t>根据附件2中所给该酒店全年数据，我们将入住时间、停留天数、和离店时间作为主要参考量，预定时间作为次要参考量，进而统计出2015年每天该酒店房间入住量</w:t>
      </w:r>
    </w:p>
    <w:p>
      <w:pPr>
        <w:autoSpaceDE w:val="0"/>
        <w:autoSpaceDN w:val="0"/>
        <w:adjustRightInd w:val="0"/>
        <w:ind w:firstLine="482"/>
        <w:jc w:val="left"/>
        <w:rPr>
          <w:rFonts w:asciiTheme="minorEastAsia" w:hAnsiTheme="minorEastAsia"/>
          <w:sz w:val="24"/>
          <w:szCs w:val="24"/>
        </w:rPr>
      </w:pPr>
      <w:r>
        <w:rPr>
          <w:rFonts w:hint="eastAsia" w:asciiTheme="minorEastAsia" w:hAnsiTheme="minorEastAsia"/>
          <w:sz w:val="24"/>
          <w:szCs w:val="24"/>
        </w:rPr>
        <w:t>通过matlab我们将数据整理成每日房间入住与日期的折线图，首先对数据需要进行处理</w:t>
      </w:r>
    </w:p>
    <w:p>
      <w:pPr>
        <w:autoSpaceDE w:val="0"/>
        <w:autoSpaceDN w:val="0"/>
        <w:adjustRightInd w:val="0"/>
        <w:ind w:firstLine="482"/>
        <w:jc w:val="left"/>
        <w:rPr>
          <w:rFonts w:asciiTheme="minorEastAsia" w:hAnsiTheme="minorEastAsia"/>
          <w:sz w:val="24"/>
          <w:szCs w:val="24"/>
        </w:rPr>
      </w:pPr>
      <w:r>
        <w:rPr>
          <w:rFonts w:hint="eastAsia" w:asciiTheme="minorEastAsia" w:hAnsiTheme="minorEastAsia"/>
          <w:sz w:val="24"/>
          <w:szCs w:val="24"/>
        </w:rPr>
        <w:t>程序与对应解释如下：</w:t>
      </w:r>
    </w:p>
    <w:p>
      <w:pPr>
        <w:autoSpaceDE w:val="0"/>
        <w:autoSpaceDN w:val="0"/>
        <w:adjustRightInd w:val="0"/>
        <w:spacing w:line="240" w:lineRule="exact"/>
        <w:jc w:val="left"/>
        <w:rPr>
          <w:rFonts w:ascii="Courier New" w:hAnsi="Courier New" w:cs="Courier New"/>
          <w:color w:val="228B22"/>
          <w:kern w:val="0"/>
          <w:sz w:val="24"/>
          <w:szCs w:val="24"/>
        </w:rPr>
      </w:pPr>
      <w:r>
        <w:rPr>
          <w:rFonts w:hint="eastAsia" w:ascii="Courier New" w:hAnsi="Courier New" w:cs="Courier New"/>
          <w:color w:val="228B22"/>
          <w:kern w:val="0"/>
          <w:sz w:val="24"/>
          <w:szCs w:val="24"/>
        </w:rPr>
        <w:t>%首先使用import data功能将文件“tjjs2016B2 – 副本”导入matlab,选择第2、4、5列，生成Script.m,并运行一次。</w:t>
      </w:r>
    </w:p>
    <w:p>
      <w:pPr>
        <w:autoSpaceDE w:val="0"/>
        <w:autoSpaceDN w:val="0"/>
        <w:adjustRightInd w:val="0"/>
        <w:spacing w:line="240" w:lineRule="exact"/>
        <w:jc w:val="left"/>
        <w:rPr>
          <w:rFonts w:ascii="Courier New" w:hAnsi="Courier New" w:cs="Courier New"/>
          <w:color w:val="000000"/>
          <w:kern w:val="0"/>
          <w:sz w:val="24"/>
          <w:szCs w:val="24"/>
        </w:rPr>
      </w:pP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000000"/>
          <w:kern w:val="0"/>
          <w:sz w:val="24"/>
          <w:szCs w:val="24"/>
        </w:rPr>
        <w:t>A=zeros(390,2);</w:t>
      </w: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0000FF"/>
          <w:kern w:val="0"/>
          <w:sz w:val="24"/>
          <w:szCs w:val="24"/>
        </w:rPr>
        <w:t>for</w:t>
      </w:r>
      <w:r>
        <w:rPr>
          <w:rFonts w:ascii="Courier New" w:hAnsi="Courier New" w:cs="Courier New"/>
          <w:color w:val="000000"/>
          <w:kern w:val="0"/>
          <w:sz w:val="24"/>
          <w:szCs w:val="24"/>
        </w:rPr>
        <w:t xml:space="preserve"> i=1:390;</w:t>
      </w: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000000"/>
          <w:kern w:val="0"/>
          <w:sz w:val="24"/>
          <w:szCs w:val="24"/>
        </w:rPr>
        <w:t xml:space="preserve">    A(i,1)=A(i,1)+i;</w:t>
      </w: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0000FF"/>
          <w:kern w:val="0"/>
          <w:sz w:val="24"/>
          <w:szCs w:val="24"/>
        </w:rPr>
        <w:t>end</w:t>
      </w:r>
    </w:p>
    <w:p>
      <w:pPr>
        <w:autoSpaceDE w:val="0"/>
        <w:autoSpaceDN w:val="0"/>
        <w:adjustRightInd w:val="0"/>
        <w:spacing w:line="240" w:lineRule="exact"/>
        <w:jc w:val="left"/>
        <w:rPr>
          <w:rFonts w:ascii="Courier New" w:hAnsi="Courier New" w:cs="Courier New"/>
          <w:color w:val="228B22"/>
          <w:kern w:val="0"/>
          <w:sz w:val="24"/>
          <w:szCs w:val="24"/>
        </w:rPr>
      </w:pPr>
      <w:r>
        <w:rPr>
          <w:rFonts w:ascii="Courier New" w:hAnsi="Courier New" w:cs="Courier New"/>
          <w:color w:val="228B22"/>
          <w:kern w:val="0"/>
          <w:sz w:val="24"/>
          <w:szCs w:val="24"/>
        </w:rPr>
        <w:t>%</w:t>
      </w:r>
      <w:r>
        <w:rPr>
          <w:rFonts w:hint="eastAsia" w:ascii="Courier New" w:hAnsi="Courier New" w:cs="Courier New"/>
          <w:color w:val="228B22"/>
          <w:kern w:val="0"/>
          <w:sz w:val="24"/>
          <w:szCs w:val="24"/>
        </w:rPr>
        <w:t>生成一个390行两列的矩阵，第一列为日期，第二列为当天九点内人数</w:t>
      </w:r>
    </w:p>
    <w:p>
      <w:pPr>
        <w:autoSpaceDE w:val="0"/>
        <w:autoSpaceDN w:val="0"/>
        <w:adjustRightInd w:val="0"/>
        <w:spacing w:line="240" w:lineRule="exact"/>
        <w:jc w:val="left"/>
        <w:rPr>
          <w:rFonts w:ascii="Courier New" w:hAnsi="Courier New" w:cs="Courier New"/>
          <w:color w:val="000000"/>
          <w:kern w:val="0"/>
          <w:sz w:val="24"/>
          <w:szCs w:val="24"/>
        </w:rPr>
      </w:pP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000000"/>
          <w:kern w:val="0"/>
          <w:sz w:val="24"/>
          <w:szCs w:val="24"/>
        </w:rPr>
        <w:t>script;</w:t>
      </w: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000000"/>
          <w:kern w:val="0"/>
          <w:sz w:val="24"/>
          <w:szCs w:val="24"/>
        </w:rPr>
        <w:t>untitled(1,:)=[];</w:t>
      </w: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000000"/>
          <w:kern w:val="0"/>
          <w:sz w:val="24"/>
          <w:szCs w:val="24"/>
        </w:rPr>
        <w:t>untitled(:,1)=untitled(:,1)-735970;</w:t>
      </w:r>
    </w:p>
    <w:p>
      <w:pPr>
        <w:autoSpaceDE w:val="0"/>
        <w:autoSpaceDN w:val="0"/>
        <w:adjustRightInd w:val="0"/>
        <w:spacing w:line="240" w:lineRule="exact"/>
        <w:jc w:val="left"/>
        <w:rPr>
          <w:rFonts w:ascii="Courier New" w:hAnsi="Courier New" w:cs="Courier New"/>
          <w:color w:val="228B22"/>
          <w:kern w:val="0"/>
          <w:sz w:val="24"/>
          <w:szCs w:val="24"/>
        </w:rPr>
      </w:pPr>
      <w:r>
        <w:rPr>
          <w:rFonts w:ascii="Courier New" w:hAnsi="Courier New" w:cs="Courier New"/>
          <w:color w:val="228B22"/>
          <w:kern w:val="0"/>
          <w:sz w:val="24"/>
          <w:szCs w:val="24"/>
        </w:rPr>
        <w:t>%</w:t>
      </w:r>
      <w:r>
        <w:rPr>
          <w:rFonts w:hint="eastAsia" w:ascii="Courier New" w:hAnsi="Courier New" w:cs="Courier New"/>
          <w:color w:val="228B22"/>
          <w:kern w:val="0"/>
          <w:sz w:val="24"/>
          <w:szCs w:val="24"/>
        </w:rPr>
        <w:t>将所给excel表格导入matlab,并将天数统一为1~390</w:t>
      </w:r>
    </w:p>
    <w:p>
      <w:pPr>
        <w:autoSpaceDE w:val="0"/>
        <w:autoSpaceDN w:val="0"/>
        <w:adjustRightInd w:val="0"/>
        <w:spacing w:line="240" w:lineRule="exact"/>
        <w:jc w:val="left"/>
        <w:rPr>
          <w:rFonts w:ascii="Courier New" w:hAnsi="Courier New" w:cs="Courier New"/>
          <w:color w:val="0000FF"/>
          <w:kern w:val="0"/>
          <w:sz w:val="24"/>
          <w:szCs w:val="24"/>
        </w:rPr>
      </w:pP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0000FF"/>
          <w:kern w:val="0"/>
          <w:sz w:val="24"/>
          <w:szCs w:val="24"/>
        </w:rPr>
        <w:t>for</w:t>
      </w:r>
      <w:r>
        <w:rPr>
          <w:rFonts w:ascii="Courier New" w:hAnsi="Courier New" w:cs="Courier New"/>
          <w:color w:val="000000"/>
          <w:kern w:val="0"/>
          <w:sz w:val="24"/>
          <w:szCs w:val="24"/>
        </w:rPr>
        <w:t xml:space="preserve"> u=1:6147;    A(untitled(u,1):untitled(u,1)+untitled(u,3)-1,2)=A(untitled(u,1):untitled(u,1)+untitled(u,3)-1,2)+1*untitled(u,2);</w:t>
      </w: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0000FF"/>
          <w:kern w:val="0"/>
          <w:sz w:val="24"/>
          <w:szCs w:val="24"/>
        </w:rPr>
        <w:t>end</w:t>
      </w:r>
    </w:p>
    <w:p>
      <w:pPr>
        <w:autoSpaceDE w:val="0"/>
        <w:autoSpaceDN w:val="0"/>
        <w:adjustRightInd w:val="0"/>
        <w:spacing w:line="240" w:lineRule="exact"/>
        <w:jc w:val="left"/>
        <w:rPr>
          <w:rFonts w:ascii="Courier New" w:hAnsi="Courier New" w:cs="Courier New"/>
          <w:kern w:val="0"/>
          <w:sz w:val="24"/>
          <w:szCs w:val="24"/>
        </w:rPr>
      </w:pPr>
      <w:r>
        <w:rPr>
          <w:rFonts w:ascii="Courier New" w:hAnsi="Courier New" w:cs="Courier New"/>
          <w:color w:val="228B22"/>
          <w:kern w:val="0"/>
          <w:sz w:val="24"/>
          <w:szCs w:val="24"/>
        </w:rPr>
        <w:t>%</w:t>
      </w:r>
      <w:r>
        <w:rPr>
          <w:rFonts w:hint="eastAsia" w:ascii="Courier New" w:hAnsi="Courier New" w:cs="Courier New"/>
          <w:color w:val="228B22"/>
          <w:kern w:val="0"/>
          <w:sz w:val="24"/>
          <w:szCs w:val="24"/>
        </w:rPr>
        <w:t>从入住如期开始，每停留一天就在停留的天数的人数上+1，循环处理至最后一天</w:t>
      </w:r>
    </w:p>
    <w:p>
      <w:pPr>
        <w:spacing w:line="240" w:lineRule="exact"/>
        <w:rPr>
          <w:rFonts w:ascii="Courier New" w:hAnsi="Courier New" w:cs="Courier New"/>
          <w:color w:val="000000"/>
          <w:kern w:val="0"/>
          <w:sz w:val="24"/>
          <w:szCs w:val="24"/>
        </w:rPr>
      </w:pPr>
      <w:r>
        <w:rPr>
          <w:rFonts w:ascii="Courier New" w:hAnsi="Courier New" w:cs="Courier New"/>
          <w:color w:val="000000"/>
          <w:kern w:val="0"/>
          <w:sz w:val="24"/>
          <w:szCs w:val="24"/>
        </w:rPr>
        <w:t>plot(A(:,1),A(:,2))</w:t>
      </w:r>
    </w:p>
    <w:p>
      <w:pPr>
        <w:autoSpaceDE w:val="0"/>
        <w:autoSpaceDN w:val="0"/>
        <w:adjustRightInd w:val="0"/>
        <w:ind w:firstLine="480"/>
        <w:jc w:val="left"/>
        <w:rPr>
          <w:sz w:val="24"/>
          <w:szCs w:val="24"/>
        </w:rPr>
      </w:pPr>
    </w:p>
    <w:p>
      <w:pPr>
        <w:autoSpaceDE w:val="0"/>
        <w:autoSpaceDN w:val="0"/>
        <w:adjustRightInd w:val="0"/>
        <w:ind w:firstLine="480"/>
        <w:jc w:val="left"/>
        <w:rPr>
          <w:rFonts w:hint="eastAsia" w:asciiTheme="minorEastAsia" w:hAnsiTheme="minorEastAsia"/>
          <w:sz w:val="24"/>
          <w:szCs w:val="24"/>
        </w:rPr>
      </w:pPr>
      <w:r>
        <w:rPr>
          <w:sz w:val="24"/>
          <w:szCs w:val="24"/>
        </w:rPr>
        <w:drawing>
          <wp:anchor distT="0" distB="0" distL="114300" distR="114300" simplePos="0" relativeHeight="251661312" behindDoc="0" locked="0" layoutInCell="1" allowOverlap="1">
            <wp:simplePos x="0" y="0"/>
            <wp:positionH relativeFrom="column">
              <wp:posOffset>-400050</wp:posOffset>
            </wp:positionH>
            <wp:positionV relativeFrom="paragraph">
              <wp:posOffset>702945</wp:posOffset>
            </wp:positionV>
            <wp:extent cx="5772150" cy="2889885"/>
            <wp:effectExtent l="0" t="0" r="0" b="571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72150" cy="2889885"/>
                    </a:xfrm>
                    <a:prstGeom prst="rect">
                      <a:avLst/>
                    </a:prstGeom>
                  </pic:spPr>
                </pic:pic>
              </a:graphicData>
            </a:graphic>
          </wp:anchor>
        </w:drawing>
      </w:r>
      <w:r>
        <w:rPr>
          <w:rFonts w:hint="eastAsia" w:asciiTheme="minorEastAsia" w:hAnsiTheme="minorEastAsia"/>
          <w:sz w:val="24"/>
          <w:szCs w:val="24"/>
        </w:rPr>
        <w:t>生成的折线图如下（图5），其中0-390代表着2015年1月7日-2016年1月31日，纵坐标为预定房间数，单位为“间”（以下所有曲线横纵坐标含义都相同，不再说明）</w:t>
      </w:r>
    </w:p>
    <w:p>
      <w:pPr>
        <w:autoSpaceDE w:val="0"/>
        <w:autoSpaceDN w:val="0"/>
        <w:adjustRightInd w:val="0"/>
        <w:ind w:firstLine="240" w:firstLineChars="100"/>
        <w:jc w:val="center"/>
        <w:rPr>
          <w:rFonts w:asciiTheme="minorEastAsia" w:hAnsiTheme="minorEastAsia"/>
          <w:sz w:val="24"/>
          <w:szCs w:val="24"/>
        </w:rPr>
      </w:pPr>
      <w:r>
        <w:rPr>
          <w:rFonts w:asciiTheme="minorEastAsia" w:hAnsiTheme="minorEastAsia"/>
          <w:sz w:val="24"/>
          <w:szCs w:val="24"/>
        </w:rPr>
        <w:t>图</w:t>
      </w:r>
      <w:r>
        <w:rPr>
          <w:rFonts w:hint="eastAsia" w:asciiTheme="minorEastAsia" w:hAnsiTheme="minorEastAsia"/>
          <w:sz w:val="24"/>
          <w:szCs w:val="24"/>
        </w:rPr>
        <w:t>5</w:t>
      </w:r>
    </w:p>
    <w:p>
      <w:pPr>
        <w:autoSpaceDE w:val="0"/>
        <w:autoSpaceDN w:val="0"/>
        <w:adjustRightInd w:val="0"/>
        <w:ind w:firstLine="482"/>
        <w:jc w:val="left"/>
        <w:rPr>
          <w:rFonts w:asciiTheme="minorEastAsia" w:hAnsiTheme="minorEastAsia"/>
          <w:sz w:val="24"/>
          <w:szCs w:val="24"/>
        </w:rPr>
      </w:pPr>
      <w:r>
        <w:rPr>
          <w:rFonts w:hint="eastAsia" w:asciiTheme="minorEastAsia" w:hAnsiTheme="minorEastAsia"/>
          <w:sz w:val="24"/>
          <w:szCs w:val="24"/>
        </w:rPr>
        <w:t>针对此曲线，我们可以发现预订房间数随季度的变化而有很大区别，其中1-3月份的入住量明显很低，但这里忽略了2014年预定2015年的订单以及酒店建立时间的影响；</w:t>
      </w:r>
    </w:p>
    <w:p>
      <w:pPr>
        <w:autoSpaceDE w:val="0"/>
        <w:autoSpaceDN w:val="0"/>
        <w:adjustRightInd w:val="0"/>
        <w:ind w:firstLine="482"/>
        <w:jc w:val="left"/>
        <w:rPr>
          <w:rFonts w:asciiTheme="minorEastAsia" w:hAnsiTheme="minorEastAsia"/>
          <w:sz w:val="24"/>
          <w:szCs w:val="24"/>
        </w:rPr>
      </w:pPr>
      <w:r>
        <w:rPr>
          <w:rFonts w:hint="eastAsia" w:asciiTheme="minorEastAsia" w:hAnsiTheme="minorEastAsia"/>
          <w:sz w:val="24"/>
          <w:szCs w:val="24"/>
        </w:rPr>
        <w:t>同时，该图像右段2016年的数据并不完整只有2015年年末预定2016年年初的订单，不能表现2016年1月份真实的入住量。为解决这两个问题，我们理想的将</w:t>
      </w:r>
      <w:r>
        <w:rPr>
          <w:rFonts w:hint="eastAsia" w:asciiTheme="minorEastAsia" w:hAnsiTheme="minorEastAsia"/>
          <w:b/>
          <w:sz w:val="24"/>
          <w:szCs w:val="24"/>
        </w:rPr>
        <w:t>2015年年末对2016年年初预定的订单加到2015年年初的入住量内</w:t>
      </w:r>
      <w:r>
        <w:rPr>
          <w:rFonts w:hint="eastAsia" w:asciiTheme="minorEastAsia" w:hAnsiTheme="minorEastAsia"/>
          <w:sz w:val="24"/>
          <w:szCs w:val="24"/>
        </w:rPr>
        <w:t>。（得到图6中的蓝色曲线）</w:t>
      </w:r>
    </w:p>
    <w:p>
      <w:pPr>
        <w:autoSpaceDE w:val="0"/>
        <w:autoSpaceDN w:val="0"/>
        <w:adjustRightInd w:val="0"/>
        <w:ind w:firstLine="482"/>
        <w:jc w:val="left"/>
        <w:rPr>
          <w:b/>
          <w:sz w:val="24"/>
          <w:szCs w:val="24"/>
        </w:rPr>
      </w:pPr>
      <w:r>
        <w:rPr>
          <w:rFonts w:hint="eastAsia"/>
          <w:b/>
          <w:sz w:val="24"/>
          <w:szCs w:val="24"/>
        </w:rPr>
        <w:t>5.5对处理后数据进行进一步处理，并初步拟合（考虑影响因素）</w:t>
      </w:r>
    </w:p>
    <w:p>
      <w:pPr>
        <w:autoSpaceDE w:val="0"/>
        <w:autoSpaceDN w:val="0"/>
        <w:adjustRightInd w:val="0"/>
        <w:ind w:firstLine="482"/>
        <w:jc w:val="left"/>
        <w:rPr>
          <w:sz w:val="24"/>
          <w:szCs w:val="24"/>
        </w:rPr>
      </w:pPr>
      <w:r>
        <w:rPr>
          <w:rFonts w:hint="eastAsia"/>
          <w:sz w:val="24"/>
          <w:szCs w:val="24"/>
        </w:rPr>
        <w:t>对上一步骤所得数据进行进一步处理，包括分离出对曲线影响较大的节假日进行单独分析，将横坐标分为四个季节并分别用傅里叶函数逼近拟合，进而可以观察到，在分布均匀的部分函数较有周期性的变化，仔细观察（以四五月为例）会发现在双休日出现入住峰值。</w:t>
      </w:r>
    </w:p>
    <w:p>
      <w:pPr>
        <w:autoSpaceDE w:val="0"/>
        <w:autoSpaceDN w:val="0"/>
        <w:adjustRightInd w:val="0"/>
        <w:ind w:firstLine="482"/>
        <w:jc w:val="left"/>
        <w:rPr>
          <w:sz w:val="24"/>
          <w:szCs w:val="24"/>
        </w:rPr>
      </w:pPr>
      <w:r>
        <w:rPr>
          <w:rFonts w:hint="eastAsia"/>
          <w:sz w:val="24"/>
          <w:szCs w:val="24"/>
        </w:rPr>
        <w:drawing>
          <wp:anchor distT="0" distB="0" distL="114300" distR="114300" simplePos="0" relativeHeight="251662336" behindDoc="0" locked="0" layoutInCell="1" allowOverlap="1">
            <wp:simplePos x="0" y="0"/>
            <wp:positionH relativeFrom="column">
              <wp:posOffset>66040</wp:posOffset>
            </wp:positionH>
            <wp:positionV relativeFrom="paragraph">
              <wp:posOffset>203835</wp:posOffset>
            </wp:positionV>
            <wp:extent cx="5514975" cy="2714625"/>
            <wp:effectExtent l="0" t="0" r="9525" b="9525"/>
            <wp:wrapSquare wrapText="bothSides"/>
            <wp:docPr id="9" name="图片 9" descr="预测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预测曲线"/>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14975" cy="2714625"/>
                    </a:xfrm>
                    <a:prstGeom prst="rect">
                      <a:avLst/>
                    </a:prstGeom>
                  </pic:spPr>
                </pic:pic>
              </a:graphicData>
            </a:graphic>
          </wp:anchor>
        </w:drawing>
      </w:r>
      <w:r>
        <w:rPr>
          <w:rFonts w:hint="eastAsia"/>
          <w:sz w:val="24"/>
          <w:szCs w:val="24"/>
        </w:rPr>
        <w:t>然而从整体图可以看出，在个别节假日会出现入住量的极大值，高于双休日</w:t>
      </w:r>
    </w:p>
    <w:p>
      <w:pPr>
        <w:autoSpaceDE w:val="0"/>
        <w:autoSpaceDN w:val="0"/>
        <w:adjustRightInd w:val="0"/>
        <w:ind w:firstLine="480"/>
        <w:jc w:val="left"/>
        <w:rPr>
          <w:sz w:val="24"/>
          <w:szCs w:val="24"/>
        </w:rPr>
      </w:pPr>
    </w:p>
    <w:p>
      <w:pPr>
        <w:autoSpaceDE w:val="0"/>
        <w:autoSpaceDN w:val="0"/>
        <w:adjustRightInd w:val="0"/>
        <w:ind w:firstLine="480"/>
        <w:jc w:val="center"/>
        <w:rPr>
          <w:sz w:val="24"/>
          <w:szCs w:val="24"/>
        </w:rPr>
      </w:pPr>
      <w:r>
        <w:rPr>
          <w:rFonts w:hint="eastAsia"/>
          <w:sz w:val="24"/>
          <w:szCs w:val="24"/>
        </w:rPr>
        <w:t>图6 拟合曲线与原图像</w:t>
      </w:r>
    </w:p>
    <w:p>
      <w:pPr>
        <w:autoSpaceDE w:val="0"/>
        <w:autoSpaceDN w:val="0"/>
        <w:adjustRightInd w:val="0"/>
        <w:ind w:firstLine="482"/>
        <w:jc w:val="center"/>
        <w:rPr>
          <w:rFonts w:asciiTheme="minorEastAsia" w:hAnsiTheme="minorEastAsia"/>
          <w:sz w:val="24"/>
          <w:szCs w:val="24"/>
        </w:rPr>
      </w:pPr>
      <w:r>
        <w:rPr>
          <w:sz w:val="24"/>
          <w:szCs w:val="24"/>
        </w:rPr>
        <w:drawing>
          <wp:inline distT="0" distB="0" distL="0" distR="0">
            <wp:extent cx="5274310" cy="25958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r>
        <w:rPr>
          <w:rFonts w:asciiTheme="minorEastAsia" w:hAnsiTheme="minorEastAsia"/>
          <w:sz w:val="24"/>
          <w:szCs w:val="24"/>
        </w:rPr>
        <w:t>图</w:t>
      </w:r>
      <w:r>
        <w:rPr>
          <w:rFonts w:hint="eastAsia" w:asciiTheme="minorEastAsia" w:hAnsiTheme="minorEastAsia"/>
          <w:sz w:val="24"/>
          <w:szCs w:val="24"/>
        </w:rPr>
        <w:t>7 四五月拟合曲线与原数据</w:t>
      </w:r>
    </w:p>
    <w:p>
      <w:pPr>
        <w:autoSpaceDE w:val="0"/>
        <w:autoSpaceDN w:val="0"/>
        <w:adjustRightInd w:val="0"/>
        <w:ind w:firstLine="482"/>
        <w:rPr>
          <w:rFonts w:asciiTheme="minorEastAsia" w:hAnsiTheme="minorEastAsia"/>
          <w:sz w:val="24"/>
          <w:szCs w:val="24"/>
        </w:rPr>
      </w:pPr>
      <w:r>
        <w:rPr>
          <w:rFonts w:hint="eastAsia" w:asciiTheme="minorEastAsia" w:hAnsiTheme="minorEastAsia"/>
          <w:sz w:val="24"/>
          <w:szCs w:val="24"/>
        </w:rPr>
        <w:t>上图所示两条曲线中，蓝色为初始数据构成的散点图连接成的折线图，红色为根据其变化趋势拟合出的傅里叶函数曲线；</w:t>
      </w:r>
    </w:p>
    <w:p>
      <w:pPr>
        <w:autoSpaceDE w:val="0"/>
        <w:autoSpaceDN w:val="0"/>
        <w:adjustRightInd w:val="0"/>
        <w:ind w:firstLine="482"/>
        <w:rPr>
          <w:rFonts w:asciiTheme="minorEastAsia" w:hAnsiTheme="minorEastAsia"/>
          <w:sz w:val="24"/>
          <w:szCs w:val="24"/>
        </w:rPr>
      </w:pPr>
      <w:r>
        <w:rPr>
          <w:rFonts w:hint="eastAsia" w:asciiTheme="minorEastAsia" w:hAnsiTheme="minorEastAsia"/>
          <w:sz w:val="24"/>
          <w:szCs w:val="24"/>
        </w:rPr>
        <w:t>同时，可看出冬季时客流量较少，所以可能与季度和气候有关系。</w:t>
      </w:r>
    </w:p>
    <w:p>
      <w:pPr>
        <w:autoSpaceDE w:val="0"/>
        <w:autoSpaceDN w:val="0"/>
        <w:adjustRightInd w:val="0"/>
        <w:ind w:firstLine="482"/>
        <w:rPr>
          <w:rFonts w:hint="eastAsia" w:asciiTheme="minorEastAsia" w:hAnsiTheme="minorEastAsia"/>
          <w:sz w:val="24"/>
          <w:szCs w:val="24"/>
        </w:rPr>
      </w:pPr>
      <w:r>
        <w:rPr>
          <w:rFonts w:hint="eastAsia" w:asciiTheme="minorEastAsia" w:hAnsiTheme="minorEastAsia"/>
          <w:sz w:val="24"/>
          <w:szCs w:val="24"/>
        </w:rPr>
        <w:t>根据题中要求，我们主要预测2016年1-3月的酒店入住量，而在此时间段内，节假日和气候对其有较大影响</w:t>
      </w:r>
    </w:p>
    <w:p>
      <w:pPr>
        <w:autoSpaceDE w:val="0"/>
        <w:autoSpaceDN w:val="0"/>
        <w:adjustRightInd w:val="0"/>
        <w:ind w:firstLine="482"/>
        <w:rPr>
          <w:rFonts w:asciiTheme="minorEastAsia" w:hAnsiTheme="minorEastAsia"/>
          <w:b/>
          <w:sz w:val="24"/>
          <w:szCs w:val="24"/>
        </w:rPr>
      </w:pPr>
      <w:r>
        <w:rPr>
          <w:rFonts w:hint="eastAsia" w:asciiTheme="minorEastAsia" w:hAnsiTheme="minorEastAsia"/>
          <w:b/>
          <w:sz w:val="24"/>
          <w:szCs w:val="24"/>
        </w:rPr>
        <w:t>以下为1-3月每个月影响因素的分析：</w:t>
      </w:r>
    </w:p>
    <w:p>
      <w:pPr>
        <w:autoSpaceDE w:val="0"/>
        <w:autoSpaceDN w:val="0"/>
        <w:adjustRightInd w:val="0"/>
        <w:ind w:firstLine="482"/>
        <w:rPr>
          <w:rFonts w:asciiTheme="minorEastAsia" w:hAnsiTheme="minorEastAsia"/>
          <w:sz w:val="24"/>
          <w:szCs w:val="24"/>
        </w:rPr>
      </w:pPr>
      <w:r>
        <w:rPr>
          <w:rFonts w:hint="eastAsia" w:asciiTheme="minorEastAsia" w:hAnsiTheme="minorEastAsia"/>
          <w:sz w:val="24"/>
          <w:szCs w:val="24"/>
        </w:rPr>
        <w:t>在1月初有着元旦小长假，酒店入住量会达到一个小的高峰值；但由于1月末春节的到来以及天气变冷的原因，入住量会逐渐降低；</w:t>
      </w:r>
    </w:p>
    <w:p>
      <w:pPr>
        <w:autoSpaceDE w:val="0"/>
        <w:autoSpaceDN w:val="0"/>
        <w:adjustRightInd w:val="0"/>
        <w:ind w:firstLine="482"/>
        <w:rPr>
          <w:rFonts w:asciiTheme="minorEastAsia" w:hAnsiTheme="minorEastAsia"/>
          <w:sz w:val="24"/>
          <w:szCs w:val="24"/>
        </w:rPr>
      </w:pPr>
      <w:r>
        <w:rPr>
          <w:rFonts w:hint="eastAsia" w:asciiTheme="minorEastAsia" w:hAnsiTheme="minorEastAsia"/>
          <w:sz w:val="24"/>
          <w:szCs w:val="24"/>
        </w:rPr>
        <w:t>2月份，因为有着春节到元宵节的节假日影响，各家各户会提前筹备春节，一直到正月十五元宵节才结束春节长假安排，在此期间游乐场几乎不会迎来外来游客，酒店入住量会因此降低；</w:t>
      </w:r>
    </w:p>
    <w:p>
      <w:pPr>
        <w:autoSpaceDE w:val="0"/>
        <w:autoSpaceDN w:val="0"/>
        <w:adjustRightInd w:val="0"/>
        <w:ind w:firstLine="482"/>
        <w:rPr>
          <w:rFonts w:asciiTheme="minorEastAsia" w:hAnsiTheme="minorEastAsia"/>
          <w:sz w:val="24"/>
          <w:szCs w:val="24"/>
        </w:rPr>
      </w:pPr>
      <w:r>
        <w:rPr>
          <w:rFonts w:hint="eastAsia" w:asciiTheme="minorEastAsia" w:hAnsiTheme="minorEastAsia"/>
          <w:sz w:val="24"/>
          <w:szCs w:val="24"/>
        </w:rPr>
        <w:t>3月份，又进入了春季，游客量会逐步上升，到三月末会出现入住人数激增的现象。</w:t>
      </w:r>
    </w:p>
    <w:p>
      <w:pPr>
        <w:autoSpaceDE w:val="0"/>
        <w:autoSpaceDN w:val="0"/>
        <w:adjustRightInd w:val="0"/>
        <w:ind w:firstLine="482"/>
        <w:rPr>
          <w:rFonts w:asciiTheme="minorEastAsia" w:hAnsiTheme="minorEastAsia"/>
          <w:sz w:val="24"/>
          <w:szCs w:val="24"/>
        </w:rPr>
      </w:pPr>
      <w:r>
        <w:rPr>
          <w:rFonts w:hint="eastAsia" w:asciiTheme="minorEastAsia" w:hAnsiTheme="minorEastAsia"/>
          <w:sz w:val="24"/>
          <w:szCs w:val="24"/>
        </w:rPr>
        <w:t>因此，对于1-3月份的入住量，我们采用每个月单独预测的方式。</w:t>
      </w:r>
    </w:p>
    <w:p>
      <w:pPr>
        <w:autoSpaceDE w:val="0"/>
        <w:autoSpaceDN w:val="0"/>
        <w:adjustRightInd w:val="0"/>
        <w:ind w:firstLine="480"/>
        <w:rPr>
          <w:sz w:val="24"/>
          <w:szCs w:val="24"/>
        </w:rPr>
      </w:pPr>
      <w:r>
        <w:rPr>
          <w:rFonts w:hint="eastAsia"/>
          <w:sz w:val="24"/>
          <w:szCs w:val="24"/>
        </w:rPr>
        <w:drawing>
          <wp:inline distT="0" distB="0" distL="0" distR="0">
            <wp:extent cx="5274310" cy="25958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pPr>
        <w:autoSpaceDE w:val="0"/>
        <w:autoSpaceDN w:val="0"/>
        <w:adjustRightInd w:val="0"/>
        <w:ind w:firstLine="480"/>
        <w:jc w:val="center"/>
        <w:rPr>
          <w:sz w:val="24"/>
          <w:szCs w:val="24"/>
        </w:rPr>
      </w:pPr>
      <w:r>
        <w:rPr>
          <w:rFonts w:hint="eastAsia"/>
          <w:sz w:val="24"/>
          <w:szCs w:val="24"/>
        </w:rPr>
        <w:t>图8  2015年1-3月酒店入住量</w:t>
      </w:r>
    </w:p>
    <w:p>
      <w:pPr>
        <w:autoSpaceDE w:val="0"/>
        <w:autoSpaceDN w:val="0"/>
        <w:adjustRightInd w:val="0"/>
        <w:ind w:firstLine="480"/>
        <w:rPr>
          <w:rFonts w:asciiTheme="minorEastAsia" w:hAnsiTheme="minorEastAsia"/>
          <w:sz w:val="24"/>
          <w:szCs w:val="24"/>
        </w:rPr>
      </w:pPr>
      <w:r>
        <w:rPr>
          <w:rFonts w:hint="eastAsia" w:asciiTheme="minorEastAsia" w:hAnsiTheme="minorEastAsia"/>
          <w:sz w:val="24"/>
          <w:szCs w:val="24"/>
        </w:rPr>
        <w:t>其中2月份入住量较少，且多天没有入住量，则该时间段的数据仅参考2015年2月的真实入住情况。（此处记为没有入住人数）</w:t>
      </w:r>
    </w:p>
    <w:p>
      <w:pPr>
        <w:autoSpaceDE w:val="0"/>
        <w:autoSpaceDN w:val="0"/>
        <w:adjustRightInd w:val="0"/>
        <w:ind w:firstLine="480"/>
        <w:rPr>
          <w:rFonts w:asciiTheme="minorEastAsia" w:hAnsiTheme="minorEastAsia"/>
          <w:sz w:val="24"/>
          <w:szCs w:val="24"/>
        </w:rPr>
      </w:pPr>
      <w:r>
        <w:rPr>
          <w:rFonts w:hint="eastAsia" w:asciiTheme="minorEastAsia" w:hAnsiTheme="minorEastAsia"/>
          <w:sz w:val="24"/>
          <w:szCs w:val="24"/>
        </w:rPr>
        <w:t>1月份和3月份采用适当的函数进行拟合。由傅里叶函数拟合所得函数表达式为</w:t>
      </w:r>
    </w:p>
    <w:p>
      <w:pPr>
        <w:autoSpaceDE w:val="0"/>
        <w:autoSpaceDN w:val="0"/>
        <w:adjustRightInd w:val="0"/>
        <w:ind w:firstLine="480"/>
        <w:rPr>
          <w:rFonts w:asciiTheme="minorEastAsia" w:hAnsiTheme="minorEastAsia"/>
          <w:b/>
          <w:sz w:val="24"/>
          <w:szCs w:val="24"/>
        </w:rPr>
      </w:pPr>
      <w:r>
        <w:rPr>
          <w:rFonts w:hint="eastAsia" w:asciiTheme="minorEastAsia" w:hAnsiTheme="minorEastAsia"/>
          <w:b/>
          <w:sz w:val="24"/>
          <w:szCs w:val="24"/>
        </w:rPr>
        <w:t>1月份：</w:t>
      </w:r>
    </w:p>
    <w:p>
      <w:pPr>
        <w:pStyle w:val="11"/>
      </w:pPr>
      <w:r>
        <w:rPr>
          <w:rFonts w:asciiTheme="minorEastAsia" w:hAnsiTheme="minorEastAsia"/>
        </w:rPr>
        <w:tab/>
      </w:r>
      <w:r>
        <w:rPr>
          <w:position w:val="-32"/>
        </w:rPr>
        <w:object>
          <v:shape id="_x0000_i1065" o:spt="75" type="#_x0000_t75" style="height:37.5pt;width:426pt;" o:ole="t" filled="f" o:preferrelative="t" stroked="f" coordsize="21600,21600">
            <v:path/>
            <v:fill on="f" focussize="0,0"/>
            <v:stroke on="f" joinstyle="miter"/>
            <v:imagedata r:id="rId90" o:title=""/>
            <o:lock v:ext="edit" aspectratio="t"/>
            <w10:wrap type="none"/>
            <w10:anchorlock/>
          </v:shape>
          <o:OLEObject Type="Embed" ProgID="Equation.DSMT4" ShapeID="_x0000_i1065" DrawAspect="Content" ObjectID="_1468075765" r:id="rId89">
            <o:LockedField>false</o:LockedField>
          </o:OLEObject>
        </w:object>
      </w:r>
      <w:r>
        <w:t xml:space="preserve"> </w:t>
      </w:r>
      <w:r>
        <w:rPr>
          <w:rFonts w:hint="eastAsia"/>
        </w:rPr>
        <w:t xml:space="preserve">   </w:t>
      </w:r>
      <w:r>
        <w:rPr>
          <w:rFonts w:hint="eastAsia"/>
          <w:b/>
        </w:rPr>
        <w:t>3月份：</w:t>
      </w:r>
    </w:p>
    <w:p>
      <w:pPr>
        <w:pStyle w:val="11"/>
        <w:ind w:left="-1" w:leftChars="-229" w:hanging="480" w:hangingChars="200"/>
        <w:rPr>
          <w:rFonts w:hint="eastAsia"/>
        </w:rPr>
      </w:pPr>
      <w:r>
        <w:tab/>
      </w:r>
      <w:r>
        <w:rPr>
          <w:position w:val="-32"/>
        </w:rPr>
        <w:object>
          <v:shape id="_x0000_i1066" o:spt="75" type="#_x0000_t75" style="height:38.25pt;width:384pt;" o:ole="t" filled="f" o:preferrelative="t" stroked="f" coordsize="21600,21600">
            <v:path/>
            <v:fill on="f" focussize="0,0"/>
            <v:stroke on="f" joinstyle="miter"/>
            <v:imagedata r:id="rId92" o:title=""/>
            <o:lock v:ext="edit" aspectratio="t"/>
            <w10:wrap type="none"/>
            <w10:anchorlock/>
          </v:shape>
          <o:OLEObject Type="Embed" ProgID="Equation.DSMT4" ShapeID="_x0000_i1066" DrawAspect="Content" ObjectID="_1468075766" r:id="rId91">
            <o:LockedField>false</o:LockedField>
          </o:OLEObject>
        </w:object>
      </w:r>
    </w:p>
    <w:p>
      <w:pPr>
        <w:pStyle w:val="11"/>
        <w:ind w:left="-61" w:leftChars="-29"/>
        <w:rPr>
          <w:rFonts w:hint="eastAsia"/>
        </w:rPr>
      </w:pPr>
      <w:r>
        <w:rPr>
          <w:rFonts w:hint="eastAsia"/>
        </w:rPr>
        <w:t>然而根据这两个函数拟合出的曲线与原图相差较大，仅能反映出周期性变化，我们又采用三次函数进行拟合</w:t>
      </w:r>
    </w:p>
    <w:p>
      <w:pPr>
        <w:ind w:firstLine="420"/>
        <w:rPr>
          <w:rFonts w:hint="eastAsia"/>
          <w:sz w:val="24"/>
          <w:szCs w:val="24"/>
        </w:rPr>
      </w:pPr>
      <w:r>
        <w:rPr>
          <w:rFonts w:hint="eastAsia"/>
          <w:sz w:val="24"/>
          <w:szCs w:val="24"/>
        </w:rPr>
        <w:t>通过matlab我们非线性拟合出的函数表达式为：</w:t>
      </w:r>
    </w:p>
    <w:p>
      <w:pPr>
        <w:ind w:firstLine="420"/>
        <w:rPr>
          <w:rFonts w:hint="eastAsia"/>
          <w:b/>
          <w:sz w:val="24"/>
          <w:szCs w:val="24"/>
        </w:rPr>
      </w:pPr>
      <w:r>
        <w:rPr>
          <w:rFonts w:hint="eastAsia"/>
          <w:b/>
          <w:sz w:val="24"/>
          <w:szCs w:val="24"/>
        </w:rPr>
        <w:t>1月份：</w:t>
      </w:r>
    </w:p>
    <w:p>
      <w:pPr>
        <w:rPr>
          <w:rFonts w:hint="eastAsia"/>
        </w:rPr>
      </w:pPr>
      <w:r>
        <w:rPr>
          <w:rFonts w:hint="eastAsia"/>
        </w:rPr>
        <w:t xml:space="preserve">    </w:t>
      </w:r>
    </w:p>
    <w:p>
      <w:pPr>
        <w:pStyle w:val="11"/>
        <w:rPr>
          <w:rFonts w:hint="eastAsia"/>
        </w:rPr>
      </w:pPr>
      <w:r>
        <w:tab/>
      </w:r>
      <w:r>
        <w:rPr>
          <w:position w:val="-24"/>
        </w:rPr>
        <w:object>
          <v:shape id="_x0000_i1067" o:spt="75" type="#_x0000_t75" style="height:32.25pt;width:291.75pt;" o:ole="t" filled="f" o:preferrelative="t" stroked="f" coordsize="21600,21600">
            <v:path/>
            <v:fill on="f" focussize="0,0"/>
            <v:stroke on="f" joinstyle="miter"/>
            <v:imagedata r:id="rId94" o:title=""/>
            <o:lock v:ext="edit" aspectratio="t"/>
            <w10:wrap type="none"/>
            <w10:anchorlock/>
          </v:shape>
          <o:OLEObject Type="Embed" ProgID="Equation.DSMT4" ShapeID="_x0000_i1067" DrawAspect="Content" ObjectID="_1468075767" r:id="rId93">
            <o:LockedField>false</o:LockedField>
          </o:OLEObject>
        </w:object>
      </w:r>
      <w:r>
        <w:t xml:space="preserve"> </w:t>
      </w:r>
    </w:p>
    <w:p>
      <w:pPr>
        <w:ind w:firstLine="482" w:firstLineChars="200"/>
        <w:rPr>
          <w:rFonts w:hint="eastAsia" w:asciiTheme="minorEastAsia" w:hAnsiTheme="minorEastAsia"/>
          <w:b/>
          <w:sz w:val="24"/>
          <w:szCs w:val="24"/>
        </w:rPr>
      </w:pPr>
      <w:r>
        <w:rPr>
          <w:rFonts w:hint="eastAsia" w:asciiTheme="minorEastAsia" w:hAnsiTheme="minorEastAsia"/>
          <w:b/>
          <w:sz w:val="24"/>
          <w:szCs w:val="24"/>
        </w:rPr>
        <w:t>2月份：</w:t>
      </w:r>
    </w:p>
    <w:p>
      <w:pPr>
        <w:pStyle w:val="11"/>
        <w:rPr>
          <w:rFonts w:hint="eastAsia"/>
        </w:rPr>
      </w:pPr>
      <w:r>
        <w:tab/>
      </w:r>
      <w:r>
        <w:rPr>
          <w:position w:val="-8"/>
        </w:rPr>
        <w:object>
          <v:shape id="_x0000_i1068" o:spt="75" type="#_x0000_t75" style="height:15.75pt;width:111pt;" o:ole="t" filled="f" o:preferrelative="t" stroked="f" coordsize="21600,21600">
            <v:path/>
            <v:fill on="f" focussize="0,0"/>
            <v:stroke on="f" joinstyle="miter"/>
            <v:imagedata r:id="rId96" o:title=""/>
            <o:lock v:ext="edit" aspectratio="t"/>
            <w10:wrap type="none"/>
            <w10:anchorlock/>
          </v:shape>
          <o:OLEObject Type="Embed" ProgID="Equation.DSMT4" ShapeID="_x0000_i1068" DrawAspect="Content" ObjectID="_1468075768" r:id="rId95">
            <o:LockedField>false</o:LockedField>
          </o:OLEObject>
        </w:object>
      </w:r>
      <w:r>
        <w:t xml:space="preserve"> </w:t>
      </w:r>
    </w:p>
    <w:p>
      <w:pPr>
        <w:ind w:firstLine="482" w:firstLineChars="200"/>
        <w:rPr>
          <w:rFonts w:hint="eastAsia" w:asciiTheme="minorEastAsia" w:hAnsiTheme="minorEastAsia"/>
          <w:sz w:val="24"/>
          <w:szCs w:val="24"/>
        </w:rPr>
      </w:pPr>
      <w:r>
        <w:rPr>
          <w:rFonts w:hint="eastAsia" w:asciiTheme="minorEastAsia" w:hAnsiTheme="minorEastAsia"/>
          <w:b/>
          <w:sz w:val="24"/>
          <w:szCs w:val="24"/>
        </w:rPr>
        <w:t>3月份：</w:t>
      </w:r>
    </w:p>
    <w:p>
      <w:pPr>
        <w:pStyle w:val="11"/>
        <w:rPr>
          <w:rFonts w:hint="eastAsia"/>
        </w:rPr>
      </w:pPr>
      <w:r>
        <w:tab/>
      </w:r>
      <w:r>
        <w:rPr>
          <w:position w:val="-24"/>
        </w:rPr>
        <w:object>
          <v:shape id="_x0000_i1069" o:spt="75" type="#_x0000_t75" style="height:32.25pt;width:299.25pt;" o:ole="t" filled="f" o:preferrelative="t" stroked="f" coordsize="21600,21600">
            <v:path/>
            <v:fill on="f" focussize="0,0"/>
            <v:stroke on="f" joinstyle="miter"/>
            <v:imagedata r:id="rId98" o:title=""/>
            <o:lock v:ext="edit" aspectratio="t"/>
            <w10:wrap type="none"/>
            <w10:anchorlock/>
          </v:shape>
          <o:OLEObject Type="Embed" ProgID="Equation.DSMT4" ShapeID="_x0000_i1069" DrawAspect="Content" ObjectID="_1468075769" r:id="rId97">
            <o:LockedField>false</o:LockedField>
          </o:OLEObject>
        </w:object>
      </w:r>
      <w:r>
        <w:t xml:space="preserve"> </w:t>
      </w:r>
    </w:p>
    <w:p>
      <w:pPr>
        <w:rPr>
          <w:rFonts w:hint="eastAsia"/>
        </w:rPr>
      </w:pPr>
      <w:r>
        <w:rPr>
          <w:rFonts w:hint="eastAsia"/>
        </w:rPr>
        <w:t>其中当</w:t>
      </w:r>
      <w:r>
        <w:rPr>
          <w:position w:val="-4"/>
        </w:rPr>
        <w:object>
          <v:shape id="_x0000_i1070" o:spt="75" type="#_x0000_t75" style="height:12.75pt;width:36pt;" o:ole="t" filled="f" o:preferrelative="t" stroked="f" coordsize="21600,21600">
            <v:path/>
            <v:fill on="f" focussize="0,0"/>
            <v:stroke on="f" joinstyle="miter"/>
            <v:imagedata r:id="rId100" o:title=""/>
            <o:lock v:ext="edit" aspectratio="t"/>
            <w10:wrap type="none"/>
            <w10:anchorlock/>
          </v:shape>
          <o:OLEObject Type="Embed" ProgID="Equation.DSMT4" ShapeID="_x0000_i1070" DrawAspect="Content" ObjectID="_1468075770" r:id="rId99">
            <o:LockedField>false</o:LockedField>
          </o:OLEObject>
        </w:object>
      </w:r>
      <w:r>
        <w:t>时</w:t>
      </w:r>
      <w:r>
        <w:rPr>
          <w:rFonts w:hint="eastAsia"/>
        </w:rPr>
        <w:t>，</w:t>
      </w:r>
      <w:r>
        <w:t>即为</w:t>
      </w:r>
      <w:r>
        <w:rPr>
          <w:rFonts w:hint="eastAsia"/>
        </w:rPr>
        <w:t>1-3月份每天酒店的预定房间数</w:t>
      </w:r>
    </w:p>
    <w:p>
      <w:pPr>
        <w:pStyle w:val="11"/>
        <w:rPr>
          <w:rFonts w:hint="eastAsia"/>
        </w:rPr>
      </w:pPr>
      <w:r>
        <w:tab/>
      </w:r>
      <w:r>
        <w:t xml:space="preserve"> </w:t>
      </w:r>
    </w:p>
    <w:p>
      <w:pPr>
        <w:ind w:firstLine="420" w:firstLineChars="200"/>
        <w:rPr>
          <w:rFonts w:hint="eastAsia"/>
          <w:sz w:val="24"/>
          <w:szCs w:val="24"/>
        </w:rPr>
      </w:pPr>
      <w:r>
        <w:drawing>
          <wp:anchor distT="0" distB="0" distL="114300" distR="114300" simplePos="0" relativeHeight="251664384" behindDoc="1" locked="0" layoutInCell="1" allowOverlap="1">
            <wp:simplePos x="0" y="0"/>
            <wp:positionH relativeFrom="column">
              <wp:posOffset>333375</wp:posOffset>
            </wp:positionH>
            <wp:positionV relativeFrom="paragraph">
              <wp:posOffset>120015</wp:posOffset>
            </wp:positionV>
            <wp:extent cx="4804410" cy="489585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4804410" cy="4895850"/>
                    </a:xfrm>
                    <a:prstGeom prst="rect">
                      <a:avLst/>
                    </a:prstGeom>
                  </pic:spPr>
                </pic:pic>
              </a:graphicData>
            </a:graphic>
          </wp:anchor>
        </w:drawing>
      </w:r>
    </w:p>
    <w:p>
      <w:pPr>
        <w:ind w:firstLine="480" w:firstLineChars="200"/>
        <w:rPr>
          <w:rFonts w:hint="eastAsia"/>
          <w:sz w:val="24"/>
          <w:szCs w:val="24"/>
        </w:rPr>
      </w:pPr>
      <w:r>
        <w:rPr>
          <w:rFonts w:hint="eastAsia"/>
          <w:sz w:val="24"/>
          <w:szCs w:val="24"/>
        </w:rPr>
        <w:t>最终拟合出如图8所示图线</w:t>
      </w: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rPr>
          <w:rFonts w:hint="eastAsia"/>
          <w:sz w:val="24"/>
          <w:szCs w:val="24"/>
        </w:rPr>
      </w:pPr>
    </w:p>
    <w:p>
      <w:pPr>
        <w:ind w:firstLine="480" w:firstLineChars="200"/>
        <w:jc w:val="center"/>
        <w:rPr>
          <w:rFonts w:hint="eastAsia"/>
          <w:sz w:val="24"/>
          <w:szCs w:val="24"/>
        </w:rPr>
      </w:pPr>
      <w:r>
        <w:rPr>
          <w:rFonts w:hint="eastAsia"/>
          <w:sz w:val="24"/>
          <w:szCs w:val="24"/>
        </w:rPr>
        <w:t>图8</w:t>
      </w:r>
    </w:p>
    <w:p>
      <w:pPr>
        <w:ind w:firstLine="480" w:firstLineChars="200"/>
        <w:rPr>
          <w:rFonts w:hint="eastAsia"/>
          <w:sz w:val="24"/>
          <w:szCs w:val="24"/>
        </w:rPr>
      </w:pPr>
      <w:r>
        <w:rPr>
          <w:rFonts w:hint="eastAsia"/>
          <w:sz w:val="24"/>
          <w:szCs w:val="24"/>
        </w:rPr>
        <w:t>其中红色为预测的20161-3月的酒店入住量趋势</w:t>
      </w:r>
    </w:p>
    <w:p>
      <w:pPr>
        <w:autoSpaceDE w:val="0"/>
        <w:autoSpaceDN w:val="0"/>
        <w:adjustRightInd w:val="0"/>
        <w:jc w:val="center"/>
        <w:rPr>
          <w:rFonts w:hint="eastAsia" w:ascii="黑体" w:hAnsi="黑体" w:eastAsia="黑体"/>
          <w:b/>
          <w:sz w:val="28"/>
          <w:szCs w:val="28"/>
        </w:rPr>
      </w:pPr>
    </w:p>
    <w:p>
      <w:pPr>
        <w:autoSpaceDE w:val="0"/>
        <w:autoSpaceDN w:val="0"/>
        <w:adjustRightInd w:val="0"/>
        <w:jc w:val="center"/>
        <w:rPr>
          <w:rFonts w:ascii="黑体" w:hAnsi="黑体" w:eastAsia="黑体"/>
          <w:b/>
          <w:sz w:val="28"/>
          <w:szCs w:val="28"/>
        </w:rPr>
      </w:pPr>
      <w:r>
        <w:rPr>
          <w:rFonts w:hint="eastAsia" w:ascii="黑体" w:hAnsi="黑体" w:eastAsia="黑体"/>
          <w:b/>
          <w:sz w:val="28"/>
          <w:szCs w:val="28"/>
        </w:rPr>
        <w:t>6、模型评价</w:t>
      </w:r>
    </w:p>
    <w:p>
      <w:pPr>
        <w:autoSpaceDE w:val="0"/>
        <w:autoSpaceDN w:val="0"/>
        <w:adjustRightInd w:val="0"/>
        <w:rPr>
          <w:rFonts w:ascii="黑体" w:hAnsi="黑体" w:eastAsia="黑体"/>
          <w:b/>
          <w:sz w:val="28"/>
          <w:szCs w:val="28"/>
        </w:rPr>
      </w:pPr>
      <w:r>
        <w:rPr>
          <w:rFonts w:hint="eastAsia" w:ascii="黑体" w:hAnsi="黑体" w:eastAsia="黑体"/>
          <w:b/>
          <w:sz w:val="24"/>
          <w:szCs w:val="24"/>
        </w:rPr>
        <w:t>6.1模型的优点（模型一）</w:t>
      </w:r>
    </w:p>
    <w:p>
      <w:pPr>
        <w:pStyle w:val="9"/>
        <w:numPr>
          <w:ilvl w:val="0"/>
          <w:numId w:val="1"/>
        </w:numPr>
        <w:autoSpaceDE w:val="0"/>
        <w:autoSpaceDN w:val="0"/>
        <w:adjustRightInd w:val="0"/>
        <w:spacing w:line="288" w:lineRule="auto"/>
        <w:ind w:left="840" w:leftChars="200" w:firstLineChars="0"/>
        <w:jc w:val="left"/>
        <w:rPr>
          <w:rFonts w:cs="Courier New" w:asciiTheme="minorEastAsia" w:hAnsiTheme="minorEastAsia"/>
          <w:kern w:val="0"/>
          <w:sz w:val="24"/>
          <w:szCs w:val="24"/>
        </w:rPr>
      </w:pPr>
      <w:r>
        <w:rPr>
          <w:rFonts w:hint="eastAsia" w:cs="Courier New" w:asciiTheme="minorEastAsia" w:hAnsiTheme="minorEastAsia"/>
          <w:kern w:val="0"/>
          <w:sz w:val="24"/>
          <w:szCs w:val="24"/>
        </w:rPr>
        <w:t>运用了</w:t>
      </w:r>
      <w:r>
        <w:rPr>
          <w:rFonts w:cs="Times New Roman" w:asciiTheme="minorEastAsia" w:hAnsiTheme="minorEastAsia"/>
          <w:kern w:val="0"/>
          <w:sz w:val="24"/>
          <w:szCs w:val="24"/>
        </w:rPr>
        <w:t>Matlab</w:t>
      </w:r>
      <w:r>
        <w:rPr>
          <w:rFonts w:hint="eastAsia" w:cs="Courier New" w:asciiTheme="minorEastAsia" w:hAnsiTheme="minorEastAsia"/>
          <w:kern w:val="0"/>
          <w:sz w:val="24"/>
          <w:szCs w:val="24"/>
        </w:rPr>
        <w:t>的曲线拟合功能，运算方便且误差较小，相比传统算法有优越性。</w:t>
      </w:r>
    </w:p>
    <w:p>
      <w:pPr>
        <w:pStyle w:val="9"/>
        <w:numPr>
          <w:ilvl w:val="0"/>
          <w:numId w:val="1"/>
        </w:numPr>
        <w:ind w:left="840" w:leftChars="200" w:firstLineChars="0"/>
        <w:rPr>
          <w:rFonts w:asciiTheme="minorEastAsia" w:hAnsiTheme="minorEastAsia"/>
          <w:b/>
          <w:sz w:val="24"/>
          <w:szCs w:val="24"/>
        </w:rPr>
      </w:pPr>
      <w:r>
        <w:rPr>
          <w:rFonts w:hint="eastAsia" w:asciiTheme="minorEastAsia" w:hAnsiTheme="minorEastAsia"/>
          <w:sz w:val="24"/>
          <w:szCs w:val="24"/>
        </w:rPr>
        <w:t>运用了</w:t>
      </w:r>
      <w:r>
        <w:rPr>
          <w:rFonts w:cs="Times New Roman" w:asciiTheme="minorEastAsia" w:hAnsiTheme="minorEastAsia"/>
          <w:sz w:val="24"/>
          <w:szCs w:val="24"/>
        </w:rPr>
        <w:t>Matlab</w:t>
      </w:r>
      <w:r>
        <w:rPr>
          <w:rFonts w:asciiTheme="minorEastAsia" w:hAnsiTheme="minorEastAsia"/>
          <w:sz w:val="24"/>
          <w:szCs w:val="24"/>
        </w:rPr>
        <w:t>的图像处理技术</w:t>
      </w:r>
      <w:r>
        <w:rPr>
          <w:rFonts w:hint="eastAsia" w:asciiTheme="minorEastAsia" w:hAnsiTheme="minorEastAsia"/>
          <w:sz w:val="24"/>
          <w:szCs w:val="24"/>
        </w:rPr>
        <w:t>和坐标变换方法，较为准确地获取了真实数据。</w:t>
      </w:r>
    </w:p>
    <w:p>
      <w:pPr>
        <w:pStyle w:val="9"/>
        <w:numPr>
          <w:ilvl w:val="0"/>
          <w:numId w:val="1"/>
        </w:numPr>
        <w:ind w:left="840" w:leftChars="200" w:firstLineChars="0"/>
        <w:rPr>
          <w:rFonts w:hint="eastAsia" w:asciiTheme="minorEastAsia" w:hAnsiTheme="minorEastAsia"/>
          <w:b/>
          <w:sz w:val="24"/>
          <w:szCs w:val="24"/>
        </w:rPr>
      </w:pPr>
      <w:r>
        <w:rPr>
          <w:rFonts w:hint="eastAsia" w:asciiTheme="minorEastAsia" w:hAnsiTheme="minorEastAsia"/>
          <w:sz w:val="24"/>
          <w:szCs w:val="24"/>
        </w:rPr>
        <w:t>运用Matlab的图像处理功能较直观地给出方案。</w:t>
      </w:r>
    </w:p>
    <w:p>
      <w:pPr>
        <w:ind w:left="420"/>
        <w:rPr>
          <w:rFonts w:asciiTheme="minorEastAsia" w:hAnsiTheme="minorEastAsia"/>
          <w:b/>
          <w:sz w:val="24"/>
          <w:szCs w:val="24"/>
        </w:rPr>
      </w:pPr>
    </w:p>
    <w:p>
      <w:pPr>
        <w:rPr>
          <w:rFonts w:ascii="黑体" w:hAnsi="黑体" w:eastAsia="黑体"/>
          <w:b/>
          <w:sz w:val="24"/>
          <w:szCs w:val="24"/>
        </w:rPr>
      </w:pPr>
      <w:r>
        <w:rPr>
          <w:rFonts w:hint="eastAsia" w:ascii="黑体" w:hAnsi="黑体" w:eastAsia="黑体"/>
          <w:b/>
          <w:sz w:val="24"/>
          <w:szCs w:val="24"/>
        </w:rPr>
        <w:t>6.2模型的缺点（模型一）</w:t>
      </w:r>
    </w:p>
    <w:p>
      <w:pPr>
        <w:ind w:left="210" w:firstLine="480" w:firstLineChars="200"/>
        <w:rPr>
          <w:rFonts w:hint="eastAsia"/>
          <w:sz w:val="24"/>
          <w:szCs w:val="24"/>
        </w:rPr>
      </w:pPr>
      <w:r>
        <w:rPr>
          <w:rFonts w:hint="eastAsia"/>
          <w:sz w:val="24"/>
          <w:szCs w:val="24"/>
        </w:rPr>
        <w:t>由于我们给出的是即时的路线建议，所以不可避免地，我们的模型无法给出游客在确定行程的情况下的最优路线建议</w:t>
      </w:r>
    </w:p>
    <w:p>
      <w:pPr>
        <w:ind w:left="210" w:firstLine="480" w:firstLineChars="200"/>
        <w:rPr>
          <w:sz w:val="24"/>
          <w:szCs w:val="24"/>
        </w:rPr>
      </w:pPr>
    </w:p>
    <w:p>
      <w:pPr>
        <w:autoSpaceDE w:val="0"/>
        <w:autoSpaceDN w:val="0"/>
        <w:adjustRightInd w:val="0"/>
        <w:rPr>
          <w:rFonts w:ascii="黑体" w:hAnsi="黑体" w:eastAsia="黑体"/>
          <w:b/>
          <w:sz w:val="24"/>
          <w:szCs w:val="24"/>
        </w:rPr>
      </w:pPr>
      <w:r>
        <w:rPr>
          <w:rFonts w:hint="eastAsia" w:ascii="黑体" w:hAnsi="黑体" w:eastAsia="黑体"/>
          <w:b/>
          <w:sz w:val="24"/>
          <w:szCs w:val="24"/>
        </w:rPr>
        <w:t>6.3模型的优点（模型二）</w:t>
      </w:r>
    </w:p>
    <w:p>
      <w:pPr>
        <w:autoSpaceDE w:val="0"/>
        <w:autoSpaceDN w:val="0"/>
        <w:adjustRightInd w:val="0"/>
        <w:ind w:left="420" w:leftChars="200"/>
        <w:jc w:val="left"/>
        <w:rPr>
          <w:rFonts w:asciiTheme="minorEastAsia" w:hAnsiTheme="minorEastAsia"/>
          <w:sz w:val="24"/>
          <w:szCs w:val="24"/>
        </w:rPr>
      </w:pPr>
      <w:r>
        <w:rPr>
          <w:rFonts w:hint="eastAsia" w:asciiTheme="minorEastAsia" w:hAnsiTheme="minorEastAsia"/>
          <w:sz w:val="24"/>
          <w:szCs w:val="24"/>
        </w:rPr>
        <w:t>1. 利用矩阵将数据按天整理叠加，数据量减少</w:t>
      </w:r>
    </w:p>
    <w:p>
      <w:pPr>
        <w:autoSpaceDE w:val="0"/>
        <w:autoSpaceDN w:val="0"/>
        <w:adjustRightInd w:val="0"/>
        <w:ind w:left="420" w:leftChars="200"/>
        <w:jc w:val="left"/>
        <w:rPr>
          <w:rFonts w:hint="eastAsia" w:asciiTheme="minorEastAsia" w:hAnsiTheme="minorEastAsia"/>
          <w:sz w:val="24"/>
          <w:szCs w:val="24"/>
        </w:rPr>
      </w:pPr>
      <w:r>
        <w:rPr>
          <w:rFonts w:hint="eastAsia" w:asciiTheme="minorEastAsia" w:hAnsiTheme="minorEastAsia"/>
          <w:sz w:val="24"/>
          <w:szCs w:val="24"/>
        </w:rPr>
        <w:t>2. 使用傅立叶逼近按季度、月份分段拟合曲线，每一段与原图相似度更高</w:t>
      </w:r>
    </w:p>
    <w:p>
      <w:pPr>
        <w:autoSpaceDE w:val="0"/>
        <w:autoSpaceDN w:val="0"/>
        <w:adjustRightInd w:val="0"/>
        <w:ind w:left="420" w:leftChars="200"/>
        <w:jc w:val="left"/>
        <w:rPr>
          <w:rFonts w:asciiTheme="minorEastAsia" w:hAnsiTheme="minorEastAsia"/>
          <w:sz w:val="24"/>
          <w:szCs w:val="24"/>
        </w:rPr>
      </w:pPr>
    </w:p>
    <w:p>
      <w:pPr>
        <w:autoSpaceDE w:val="0"/>
        <w:autoSpaceDN w:val="0"/>
        <w:adjustRightInd w:val="0"/>
        <w:rPr>
          <w:rFonts w:ascii="黑体" w:hAnsi="黑体" w:eastAsia="黑体"/>
          <w:b/>
          <w:sz w:val="28"/>
          <w:szCs w:val="28"/>
        </w:rPr>
      </w:pPr>
      <w:r>
        <w:rPr>
          <w:rFonts w:hint="eastAsia" w:ascii="黑体" w:hAnsi="黑体" w:eastAsia="黑体"/>
          <w:b/>
          <w:sz w:val="24"/>
          <w:szCs w:val="24"/>
        </w:rPr>
        <w:t>6.4模型的缺点（模型二）</w:t>
      </w:r>
    </w:p>
    <w:p>
      <w:pPr>
        <w:autoSpaceDE w:val="0"/>
        <w:autoSpaceDN w:val="0"/>
        <w:adjustRightInd w:val="0"/>
        <w:ind w:left="420" w:leftChars="200"/>
        <w:jc w:val="left"/>
        <w:rPr>
          <w:rFonts w:asciiTheme="minorEastAsia" w:hAnsiTheme="minorEastAsia"/>
          <w:sz w:val="24"/>
          <w:szCs w:val="24"/>
        </w:rPr>
      </w:pPr>
      <w:r>
        <w:rPr>
          <w:rFonts w:hint="eastAsia" w:asciiTheme="minorEastAsia" w:hAnsiTheme="minorEastAsia"/>
          <w:sz w:val="24"/>
          <w:szCs w:val="24"/>
        </w:rPr>
        <w:t>1.对天气等难以量化的变量应用较少</w:t>
      </w:r>
    </w:p>
    <w:p>
      <w:pPr>
        <w:autoSpaceDE w:val="0"/>
        <w:autoSpaceDN w:val="0"/>
        <w:adjustRightInd w:val="0"/>
        <w:ind w:left="420" w:leftChars="200"/>
        <w:jc w:val="left"/>
        <w:rPr>
          <w:rFonts w:asciiTheme="minorEastAsia" w:hAnsiTheme="minorEastAsia"/>
          <w:sz w:val="24"/>
          <w:szCs w:val="24"/>
        </w:rPr>
      </w:pPr>
      <w:r>
        <w:rPr>
          <w:rFonts w:hint="eastAsia" w:asciiTheme="minorEastAsia" w:hAnsiTheme="minorEastAsia"/>
          <w:sz w:val="24"/>
          <w:szCs w:val="24"/>
        </w:rPr>
        <w:t>2.没有找到足够的变量来去除偏差较大的点</w:t>
      </w:r>
    </w:p>
    <w:p>
      <w:pPr>
        <w:autoSpaceDE w:val="0"/>
        <w:autoSpaceDN w:val="0"/>
        <w:adjustRightInd w:val="0"/>
        <w:ind w:left="420" w:leftChars="200"/>
        <w:jc w:val="left"/>
        <w:rPr>
          <w:rFonts w:asciiTheme="minorEastAsia" w:hAnsiTheme="minorEastAsia"/>
          <w:sz w:val="24"/>
          <w:szCs w:val="24"/>
        </w:rPr>
      </w:pPr>
      <w:r>
        <w:rPr>
          <w:rFonts w:hint="eastAsia" w:asciiTheme="minorEastAsia" w:hAnsiTheme="minorEastAsia"/>
          <w:sz w:val="24"/>
          <w:szCs w:val="24"/>
        </w:rPr>
        <w:t>3.预测的值仅为领域内函数的延伸，缺少该区域内的特征</w:t>
      </w:r>
    </w:p>
    <w:p>
      <w:pPr>
        <w:rPr>
          <w:sz w:val="24"/>
          <w:szCs w:val="24"/>
        </w:rPr>
      </w:pPr>
    </w:p>
    <w:p>
      <w:pPr>
        <w:autoSpaceDE w:val="0"/>
        <w:autoSpaceDN w:val="0"/>
        <w:adjustRightInd w:val="0"/>
        <w:jc w:val="left"/>
        <w:rPr>
          <w:b/>
          <w:sz w:val="24"/>
          <w:szCs w:val="24"/>
        </w:rPr>
      </w:pPr>
    </w:p>
    <w:p>
      <w:pPr>
        <w:autoSpaceDE w:val="0"/>
        <w:autoSpaceDN w:val="0"/>
        <w:adjustRightInd w:val="0"/>
        <w:jc w:val="center"/>
        <w:rPr>
          <w:rFonts w:hint="eastAsia" w:ascii="黑体" w:hAnsi="黑体" w:eastAsia="黑体"/>
          <w:b/>
          <w:sz w:val="28"/>
          <w:szCs w:val="28"/>
        </w:rPr>
      </w:pPr>
    </w:p>
    <w:p>
      <w:pPr>
        <w:autoSpaceDE w:val="0"/>
        <w:autoSpaceDN w:val="0"/>
        <w:adjustRightInd w:val="0"/>
        <w:jc w:val="center"/>
        <w:rPr>
          <w:rFonts w:hint="eastAsia" w:ascii="黑体" w:hAnsi="黑体" w:eastAsia="黑体"/>
          <w:b/>
          <w:sz w:val="28"/>
          <w:szCs w:val="28"/>
        </w:rPr>
      </w:pPr>
    </w:p>
    <w:p>
      <w:pPr>
        <w:autoSpaceDE w:val="0"/>
        <w:autoSpaceDN w:val="0"/>
        <w:adjustRightInd w:val="0"/>
        <w:jc w:val="center"/>
        <w:rPr>
          <w:rFonts w:hint="eastAsia" w:ascii="黑体" w:hAnsi="黑体" w:eastAsia="黑体"/>
          <w:b/>
          <w:sz w:val="28"/>
          <w:szCs w:val="28"/>
        </w:rPr>
      </w:pPr>
      <w:r>
        <w:rPr>
          <w:rFonts w:hint="eastAsia" w:ascii="黑体" w:hAnsi="黑体" w:eastAsia="黑体"/>
          <w:b/>
          <w:sz w:val="28"/>
          <w:szCs w:val="28"/>
        </w:rPr>
        <w:t>7、参考文献</w:t>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[1]马耀峰等，旅游者行为，北京，科学出版社，2008</w:t>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[2]保继刚，旅游行为研究,社会科学家，6，32-38，1987</w:t>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[3]牛栋，吴必虎，杨新军，旅游行为空间模式及其评价，经济地理，20，105-108，2000</w:t>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[4]黄玲，翟丽丽，浅谈旅游景区的空间规划与空间管理，技术与市场，17，166-168，2010</w:t>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[5]柴彦威，沈洁，基于活动分析法的人类空间行为研究，旅游科学，02，38-43，2010</w:t>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[6]陈立章，西湖景区旅游者游览行为的Semi-Markov时空模拟研究，21-24，2011</w:t>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[7]殷瑛，</w:t>
      </w:r>
      <w:r>
        <w:rPr>
          <w:rFonts w:asciiTheme="minorEastAsia" w:hAnsiTheme="minorEastAsia"/>
          <w:sz w:val="24"/>
          <w:szCs w:val="24"/>
        </w:rPr>
        <w:t>酒店官方网站顾客预订意向影响因素研究</w:t>
      </w:r>
      <w:r>
        <w:rPr>
          <w:rFonts w:hint="eastAsia" w:asciiTheme="minorEastAsia" w:hAnsiTheme="minorEastAsia"/>
          <w:sz w:val="24"/>
          <w:szCs w:val="24"/>
        </w:rPr>
        <w:t>，22-25，2011</w:t>
      </w:r>
    </w:p>
    <w:p>
      <w:pPr>
        <w:autoSpaceDE w:val="0"/>
        <w:autoSpaceDN w:val="0"/>
        <w:adjustRightInd w:val="0"/>
        <w:rPr>
          <w:rFonts w:ascii="黑体" w:hAnsi="黑体" w:eastAsia="黑体"/>
          <w:b/>
          <w:sz w:val="28"/>
          <w:szCs w:val="28"/>
        </w:rPr>
      </w:pPr>
    </w:p>
    <w:p>
      <w:pPr>
        <w:autoSpaceDE w:val="0"/>
        <w:autoSpaceDN w:val="0"/>
        <w:adjustRightInd w:val="0"/>
        <w:jc w:val="center"/>
        <w:rPr>
          <w:rFonts w:hint="eastAsia" w:ascii="黑体" w:hAnsi="黑体" w:eastAsia="黑体"/>
          <w:b/>
          <w:sz w:val="28"/>
          <w:szCs w:val="28"/>
        </w:rPr>
      </w:pPr>
    </w:p>
    <w:p>
      <w:pPr>
        <w:autoSpaceDE w:val="0"/>
        <w:autoSpaceDN w:val="0"/>
        <w:adjustRightInd w:val="0"/>
        <w:jc w:val="center"/>
        <w:rPr>
          <w:rFonts w:ascii="黑体" w:hAnsi="黑体" w:eastAsia="黑体"/>
          <w:b/>
          <w:sz w:val="28"/>
          <w:szCs w:val="28"/>
        </w:rPr>
      </w:pPr>
      <w:r>
        <w:rPr>
          <w:rFonts w:hint="eastAsia" w:ascii="黑体" w:hAnsi="黑体" w:eastAsia="黑体"/>
          <w:b/>
          <w:sz w:val="28"/>
          <w:szCs w:val="28"/>
        </w:rPr>
        <w:t>8、附录</w:t>
      </w:r>
    </w:p>
    <w:p>
      <w:pPr>
        <w:autoSpaceDE w:val="0"/>
        <w:autoSpaceDN w:val="0"/>
        <w:adjustRightInd w:val="0"/>
        <w:spacing w:line="240" w:lineRule="exact"/>
        <w:jc w:val="left"/>
        <w:rPr>
          <w:rFonts w:ascii="Courier New" w:hAnsi="Courier New" w:cs="Courier New"/>
          <w:color w:val="000000"/>
          <w:kern w:val="0"/>
          <w:sz w:val="24"/>
          <w:szCs w:val="24"/>
        </w:rPr>
      </w:pPr>
      <w:r>
        <w:rPr>
          <w:rFonts w:hint="eastAsia" w:ascii="Courier New" w:hAnsi="Courier New" w:cs="Courier New"/>
          <w:color w:val="000000"/>
          <w:kern w:val="0"/>
          <w:sz w:val="24"/>
          <w:szCs w:val="24"/>
        </w:rPr>
        <w:t>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A=xlsread(</w:t>
      </w:r>
      <w:r>
        <w:rPr>
          <w:rFonts w:hint="eastAsia" w:ascii="Courier New" w:hAnsi="Courier New" w:cs="Courier New"/>
          <w:color w:val="A020F0"/>
          <w:kern w:val="0"/>
          <w:sz w:val="24"/>
          <w:szCs w:val="24"/>
        </w:rPr>
        <w:t>'各点间路程'</w:t>
      </w:r>
      <w:r>
        <w:rPr>
          <w:rFonts w:ascii="Courier New" w:hAnsi="Courier New" w:cs="Courier New"/>
          <w:color w:val="000000"/>
          <w:kern w:val="0"/>
          <w:sz w:val="24"/>
          <w:szCs w:val="24"/>
        </w:rPr>
        <w:t>,</w:t>
      </w:r>
      <w:r>
        <w:rPr>
          <w:rFonts w:ascii="Courier New" w:hAnsi="Courier New" w:cs="Courier New"/>
          <w:color w:val="A020F0"/>
          <w:kern w:val="0"/>
          <w:sz w:val="24"/>
          <w:szCs w:val="24"/>
        </w:rPr>
        <w:t>'Sheet1'</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qd=input(</w:t>
      </w:r>
      <w:r>
        <w:rPr>
          <w:rFonts w:hint="eastAsia" w:ascii="Courier New" w:hAnsi="Courier New" w:cs="Courier New"/>
          <w:color w:val="A020F0"/>
          <w:kern w:val="0"/>
          <w:sz w:val="24"/>
          <w:szCs w:val="24"/>
        </w:rPr>
        <w:t>'请以字符方式输入起点,入口为O点:'</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zd=input(</w:t>
      </w:r>
      <w:r>
        <w:rPr>
          <w:rFonts w:hint="eastAsia" w:ascii="Courier New" w:hAnsi="Courier New" w:cs="Courier New"/>
          <w:color w:val="A020F0"/>
          <w:kern w:val="0"/>
          <w:sz w:val="24"/>
          <w:szCs w:val="24"/>
        </w:rPr>
        <w:t>'请以字符方式输入终点，入口为O点:'</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4"/>
          <w:szCs w:val="24"/>
        </w:rPr>
        <w:t>%</w:t>
      </w:r>
      <w:r>
        <w:rPr>
          <w:rFonts w:hint="eastAsia" w:ascii="Courier New" w:hAnsi="Courier New" w:cs="Courier New"/>
          <w:color w:val="228B22"/>
          <w:kern w:val="0"/>
          <w:sz w:val="24"/>
          <w:szCs w:val="24"/>
        </w:rPr>
        <w:t>起点与终点以大写字母字符形式存入变量qd,zd</w:t>
      </w:r>
    </w:p>
    <w:p>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if</w:t>
      </w:r>
      <w:r>
        <w:rPr>
          <w:rFonts w:ascii="Courier New" w:hAnsi="Courier New" w:cs="Courier New"/>
          <w:color w:val="000000"/>
          <w:kern w:val="0"/>
          <w:sz w:val="24"/>
          <w:szCs w:val="24"/>
        </w:rPr>
        <w:t xml:space="preserve"> qd==</w:t>
      </w:r>
      <w:r>
        <w:rPr>
          <w:rFonts w:ascii="Courier New" w:hAnsi="Courier New" w:cs="Courier New"/>
          <w:color w:val="A020F0"/>
          <w:kern w:val="0"/>
          <w:sz w:val="24"/>
          <w:szCs w:val="24"/>
        </w:rPr>
        <w:t>'O'</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qd=1;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else</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qd=qd+1;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qd=qd-64;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zd=zd+1;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zd=zd-64;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if</w:t>
      </w:r>
      <w:r>
        <w:rPr>
          <w:rFonts w:ascii="Courier New" w:hAnsi="Courier New" w:cs="Courier New"/>
          <w:color w:val="000000"/>
          <w:kern w:val="0"/>
          <w:sz w:val="24"/>
          <w:szCs w:val="24"/>
        </w:rPr>
        <w:t xml:space="preserve"> qd&gt;zd;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temp=qd;qd=zd;zd=temp;</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4"/>
          <w:szCs w:val="24"/>
        </w:rPr>
        <w:t>%</w:t>
      </w:r>
      <w:r>
        <w:rPr>
          <w:rFonts w:hint="eastAsia" w:ascii="Courier New" w:hAnsi="Courier New" w:cs="Courier New"/>
          <w:color w:val="228B22"/>
          <w:kern w:val="0"/>
          <w:sz w:val="24"/>
          <w:szCs w:val="24"/>
        </w:rPr>
        <w:t>将起点与终点中较小的一个存为起点，较大的存为终点</w:t>
      </w:r>
    </w:p>
    <w:p>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x=[717.7614  663.8434  794.4617  946.3434  985.0733  666.1216  713.2050  375.2681  183.1378  407.9227  560.5638];</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y=[620.1208  450.1883  415.8403  364.3182  122.9779  283.8714  171.7883  159.1338  251.3312  386.0117  517.0766];</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[P,MAP]=imread(</w:t>
      </w:r>
      <w:r>
        <w:rPr>
          <w:rFonts w:ascii="Courier New" w:hAnsi="Courier New" w:cs="Courier New"/>
          <w:color w:val="A020F0"/>
          <w:kern w:val="0"/>
          <w:sz w:val="24"/>
          <w:szCs w:val="24"/>
        </w:rPr>
        <w:t>'picture.png'</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image(P);</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hold </w:t>
      </w:r>
      <w:r>
        <w:rPr>
          <w:rFonts w:ascii="Courier New" w:hAnsi="Courier New" w:cs="Courier New"/>
          <w:color w:val="A020F0"/>
          <w:kern w:val="0"/>
          <w:sz w:val="24"/>
          <w:szCs w:val="24"/>
        </w:rPr>
        <w:t>on</w:t>
      </w:r>
    </w:p>
    <w:p>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4"/>
          <w:szCs w:val="24"/>
        </w:rPr>
        <w:t>%</w:t>
      </w:r>
      <w:r>
        <w:rPr>
          <w:rFonts w:hint="eastAsia" w:ascii="Courier New" w:hAnsi="Courier New" w:cs="Courier New"/>
          <w:color w:val="228B22"/>
          <w:kern w:val="0"/>
          <w:sz w:val="24"/>
          <w:szCs w:val="24"/>
        </w:rPr>
        <w:t>在matlab中给出地图，并将各点坐标存为(x,y)</w:t>
      </w:r>
    </w:p>
    <w:p>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4"/>
          <w:szCs w:val="24"/>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luxian=[];</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for</w:t>
      </w:r>
      <w:r>
        <w:rPr>
          <w:rFonts w:ascii="Courier New" w:hAnsi="Courier New" w:cs="Courier New"/>
          <w:color w:val="000000"/>
          <w:kern w:val="0"/>
          <w:sz w:val="24"/>
          <w:szCs w:val="24"/>
        </w:rPr>
        <w:t xml:space="preserve"> i=1:55;</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r>
        <w:rPr>
          <w:rFonts w:ascii="Courier New" w:hAnsi="Courier New" w:cs="Courier New"/>
          <w:color w:val="0000FF"/>
          <w:kern w:val="0"/>
          <w:sz w:val="24"/>
          <w:szCs w:val="24"/>
        </w:rPr>
        <w:t>if</w:t>
      </w:r>
      <w:r>
        <w:rPr>
          <w:rFonts w:ascii="Courier New" w:hAnsi="Courier New" w:cs="Courier New"/>
          <w:color w:val="000000"/>
          <w:kern w:val="0"/>
          <w:sz w:val="24"/>
          <w:szCs w:val="24"/>
        </w:rPr>
        <w:t xml:space="preserve"> A(i,1)==qd &amp;&amp; A(i,2)==zd;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luxian=A(i,:);</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w:t>
      </w:r>
      <w:r>
        <w:rPr>
          <w:rFonts w:ascii="Courier New" w:hAnsi="Courier New" w:cs="Courier New"/>
          <w:color w:val="00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changdu=length(luxian);</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while</w:t>
      </w:r>
      <w:r>
        <w:rPr>
          <w:rFonts w:ascii="Courier New" w:hAnsi="Courier New" w:cs="Courier New"/>
          <w:color w:val="000000"/>
          <w:kern w:val="0"/>
          <w:sz w:val="24"/>
          <w:szCs w:val="24"/>
        </w:rPr>
        <w:t xml:space="preserve"> luxian(changdu)==-1;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luxian(changdu)=[];</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changdu=changdu-1;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m=luxian(1,4:end);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n=luxian(1,4:end);</w:t>
      </w:r>
    </w:p>
    <w:p>
      <w:pPr>
        <w:autoSpaceDE w:val="0"/>
        <w:autoSpaceDN w:val="0"/>
        <w:adjustRightInd w:val="0"/>
        <w:jc w:val="left"/>
        <w:rPr>
          <w:rFonts w:ascii="Courier New" w:hAnsi="Courier New" w:cs="Courier New"/>
          <w:color w:val="228B22"/>
          <w:kern w:val="0"/>
          <w:sz w:val="24"/>
          <w:szCs w:val="24"/>
        </w:rPr>
      </w:pPr>
      <w:r>
        <w:rPr>
          <w:rFonts w:ascii="Courier New" w:hAnsi="Courier New" w:cs="Courier New"/>
          <w:color w:val="228B22"/>
          <w:kern w:val="0"/>
          <w:sz w:val="24"/>
          <w:szCs w:val="24"/>
        </w:rPr>
        <w:t>%</w:t>
      </w:r>
      <w:r>
        <w:rPr>
          <w:rFonts w:hint="eastAsia" w:ascii="Courier New" w:hAnsi="Courier New" w:cs="Courier New"/>
          <w:color w:val="228B22"/>
          <w:kern w:val="0"/>
          <w:sz w:val="24"/>
          <w:szCs w:val="24"/>
        </w:rPr>
        <w:t>导入的xls中,通过的路径点以数字1~11表示，路径数量以最多的为准，若不足则以-1补齐</w:t>
      </w:r>
    </w:p>
    <w:p>
      <w:pPr>
        <w:autoSpaceDE w:val="0"/>
        <w:autoSpaceDN w:val="0"/>
        <w:adjustRightInd w:val="0"/>
        <w:jc w:val="left"/>
        <w:rPr>
          <w:rFonts w:ascii="Courier New" w:hAnsi="Courier New" w:cs="Courier New"/>
          <w:color w:val="228B22"/>
          <w:kern w:val="0"/>
          <w:sz w:val="24"/>
          <w:szCs w:val="24"/>
        </w:rPr>
      </w:pPr>
      <w:r>
        <w:rPr>
          <w:rFonts w:ascii="Courier New" w:hAnsi="Courier New" w:cs="Courier New"/>
          <w:color w:val="228B22"/>
          <w:kern w:val="0"/>
          <w:sz w:val="24"/>
          <w:szCs w:val="24"/>
        </w:rPr>
        <w:t>%</w:t>
      </w:r>
      <w:r>
        <w:rPr>
          <w:rFonts w:hint="eastAsia" w:ascii="Courier New" w:hAnsi="Courier New" w:cs="Courier New"/>
          <w:color w:val="228B22"/>
          <w:kern w:val="0"/>
          <w:sz w:val="24"/>
          <w:szCs w:val="24"/>
        </w:rPr>
        <w:t>去除所有-1，并将路径点名称存入(m,n)</w:t>
      </w:r>
    </w:p>
    <w:p>
      <w:pPr>
        <w:autoSpaceDE w:val="0"/>
        <w:autoSpaceDN w:val="0"/>
        <w:adjustRightInd w:val="0"/>
        <w:jc w:val="left"/>
        <w:rPr>
          <w:rFonts w:ascii="Courier New" w:hAnsi="Courier New" w:cs="Courier New"/>
          <w:color w:val="228B22"/>
          <w:kern w:val="0"/>
          <w:sz w:val="24"/>
          <w:szCs w:val="24"/>
        </w:rPr>
      </w:pP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for</w:t>
      </w:r>
      <w:r>
        <w:rPr>
          <w:rFonts w:ascii="Courier New" w:hAnsi="Courier New" w:cs="Courier New"/>
          <w:color w:val="000000"/>
          <w:kern w:val="0"/>
          <w:sz w:val="24"/>
          <w:szCs w:val="24"/>
        </w:rPr>
        <w:t xml:space="preserve"> i=1:length(m);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 xml:space="preserve">    m(i)=x(m(i));</w:t>
      </w:r>
    </w:p>
    <w:p>
      <w:pPr>
        <w:autoSpaceDE w:val="0"/>
        <w:autoSpaceDN w:val="0"/>
        <w:adjustRightInd w:val="0"/>
        <w:ind w:firstLine="420"/>
        <w:jc w:val="left"/>
        <w:rPr>
          <w:rFonts w:ascii="Courier New" w:hAnsi="Courier New" w:cs="Courier New"/>
          <w:color w:val="000000"/>
          <w:kern w:val="0"/>
          <w:sz w:val="24"/>
          <w:szCs w:val="24"/>
        </w:rPr>
      </w:pPr>
      <w:r>
        <w:rPr>
          <w:rFonts w:ascii="Courier New" w:hAnsi="Courier New" w:cs="Courier New"/>
          <w:color w:val="000000"/>
          <w:kern w:val="0"/>
          <w:sz w:val="24"/>
          <w:szCs w:val="24"/>
        </w:rPr>
        <w:t>n(i)=y(n(i));</w:t>
      </w:r>
    </w:p>
    <w:p>
      <w:pPr>
        <w:autoSpaceDE w:val="0"/>
        <w:autoSpaceDN w:val="0"/>
        <w:adjustRightInd w:val="0"/>
        <w:ind w:firstLine="480" w:firstLineChars="200"/>
        <w:jc w:val="left"/>
        <w:rPr>
          <w:rFonts w:ascii="Courier New" w:hAnsi="Courier New" w:cs="Courier New"/>
          <w:kern w:val="0"/>
          <w:sz w:val="24"/>
          <w:szCs w:val="24"/>
        </w:rPr>
      </w:pPr>
      <w:r>
        <w:rPr>
          <w:rFonts w:ascii="Courier New" w:hAnsi="Courier New" w:cs="Courier New"/>
          <w:color w:val="000000"/>
          <w:kern w:val="0"/>
          <w:sz w:val="24"/>
          <w:szCs w:val="24"/>
        </w:rPr>
        <w:t>plot(m(i),n(i),</w:t>
      </w:r>
      <w:r>
        <w:rPr>
          <w:rFonts w:ascii="Courier New" w:hAnsi="Courier New" w:cs="Courier New"/>
          <w:color w:val="A020F0"/>
          <w:kern w:val="0"/>
          <w:sz w:val="24"/>
          <w:szCs w:val="24"/>
        </w:rPr>
        <w:t>'r*'</w:t>
      </w:r>
      <w:r>
        <w:rPr>
          <w:rFonts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4"/>
          <w:szCs w:val="24"/>
        </w:rPr>
        <w:t>end</w:t>
      </w:r>
    </w:p>
    <w:p>
      <w:pPr>
        <w:autoSpaceDE w:val="0"/>
        <w:autoSpaceDN w:val="0"/>
        <w:adjustRightInd w:val="0"/>
        <w:jc w:val="left"/>
        <w:rPr>
          <w:rFonts w:ascii="Courier New" w:hAnsi="Courier New" w:cs="Courier New"/>
          <w:color w:val="000000"/>
          <w:kern w:val="0"/>
          <w:sz w:val="24"/>
          <w:szCs w:val="24"/>
        </w:rPr>
      </w:pPr>
      <w:r>
        <w:rPr>
          <w:rFonts w:ascii="Courier New" w:hAnsi="Courier New" w:cs="Courier New"/>
          <w:color w:val="000000"/>
          <w:kern w:val="0"/>
          <w:sz w:val="24"/>
          <w:szCs w:val="24"/>
        </w:rPr>
        <w:t>plot(m,n</w:t>
      </w:r>
      <w:r>
        <w:rPr>
          <w:rFonts w:hint="eastAsia" w:ascii="Courier New" w:hAnsi="Courier New" w:cs="Courier New"/>
          <w:color w:val="000000"/>
          <w:kern w:val="0"/>
          <w:sz w:val="24"/>
          <w:szCs w:val="24"/>
        </w:rPr>
        <w:t>,</w:t>
      </w:r>
      <w:r>
        <w:rPr>
          <w:rFonts w:ascii="Courier New" w:hAnsi="Courier New" w:cs="Courier New"/>
          <w:color w:val="000000"/>
          <w:kern w:val="0"/>
          <w:sz w:val="24"/>
          <w:szCs w:val="24"/>
        </w:rPr>
        <w:t>’</w:t>
      </w:r>
      <w:r>
        <w:rPr>
          <w:rFonts w:hint="eastAsia" w:ascii="Courier New" w:hAnsi="Courier New" w:cs="Courier New"/>
          <w:color w:val="000000"/>
          <w:kern w:val="0"/>
          <w:sz w:val="24"/>
          <w:szCs w:val="24"/>
        </w:rPr>
        <w:t>b-</w:t>
      </w:r>
      <w:r>
        <w:rPr>
          <w:rFonts w:ascii="Courier New" w:hAnsi="Courier New" w:cs="Courier New"/>
          <w:color w:val="000000"/>
          <w:kern w:val="0"/>
          <w:sz w:val="24"/>
          <w:szCs w:val="24"/>
        </w:rPr>
        <w:t>’)</w:t>
      </w:r>
      <w:r>
        <w:rPr>
          <w:rFonts w:hint="eastAsia" w:ascii="Courier New" w:hAnsi="Courier New" w:cs="Courier New"/>
          <w:color w:val="000000"/>
          <w:kern w:val="0"/>
          <w:sz w:val="24"/>
          <w:szCs w:val="24"/>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text(mean(m),mean(n),[num2str(luxian(3))</w:t>
      </w:r>
      <w:r>
        <w:rPr>
          <w:rFonts w:ascii="Courier New" w:hAnsi="Courier New" w:cs="Courier New"/>
          <w:color w:val="A020F0"/>
          <w:kern w:val="0"/>
          <w:sz w:val="24"/>
          <w:szCs w:val="24"/>
        </w:rPr>
        <w:t>'m'</w:t>
      </w:r>
      <w:r>
        <w:rPr>
          <w:rFonts w:ascii="Courier New" w:hAnsi="Courier New" w:cs="Courier New"/>
          <w:color w:val="000000"/>
          <w:kern w:val="0"/>
          <w:sz w:val="24"/>
          <w:szCs w:val="24"/>
        </w:rPr>
        <w:t>],</w:t>
      </w:r>
      <w:r>
        <w:rPr>
          <w:rFonts w:ascii="Courier New" w:hAnsi="Courier New" w:cs="Courier New"/>
          <w:color w:val="A020F0"/>
          <w:kern w:val="0"/>
          <w:sz w:val="24"/>
          <w:szCs w:val="24"/>
        </w:rPr>
        <w:t>'color'</w:t>
      </w:r>
      <w:r>
        <w:rPr>
          <w:rFonts w:ascii="Courier New" w:hAnsi="Courier New" w:cs="Courier New"/>
          <w:color w:val="000000"/>
          <w:kern w:val="0"/>
          <w:sz w:val="24"/>
          <w:szCs w:val="24"/>
        </w:rPr>
        <w:t>,</w:t>
      </w:r>
      <w:r>
        <w:rPr>
          <w:rFonts w:ascii="Courier New" w:hAnsi="Courier New" w:cs="Courier New"/>
          <w:color w:val="A020F0"/>
          <w:kern w:val="0"/>
          <w:sz w:val="24"/>
          <w:szCs w:val="24"/>
        </w:rPr>
        <w:t>'r'</w:t>
      </w:r>
      <w:r>
        <w:rPr>
          <w:rFonts w:ascii="Courier New" w:hAnsi="Courier New" w:cs="Courier New"/>
          <w:color w:val="000000"/>
          <w:kern w:val="0"/>
          <w:sz w:val="24"/>
          <w:szCs w:val="24"/>
        </w:rPr>
        <w:t>,</w:t>
      </w:r>
      <w:r>
        <w:rPr>
          <w:rFonts w:ascii="Courier New" w:hAnsi="Courier New" w:cs="Courier New"/>
          <w:color w:val="A020F0"/>
          <w:kern w:val="0"/>
          <w:sz w:val="24"/>
          <w:szCs w:val="24"/>
        </w:rPr>
        <w:t>'Fontsize'</w:t>
      </w:r>
      <w:r>
        <w:rPr>
          <w:rFonts w:ascii="Courier New" w:hAnsi="Courier New" w:cs="Courier New"/>
          <w:color w:val="000000"/>
          <w:kern w:val="0"/>
          <w:sz w:val="24"/>
          <w:szCs w:val="24"/>
        </w:rPr>
        <w:t>,22);</w:t>
      </w:r>
    </w:p>
    <w:p>
      <w:pPr>
        <w:autoSpaceDE w:val="0"/>
        <w:autoSpaceDN w:val="0"/>
        <w:adjustRightInd w:val="0"/>
        <w:jc w:val="left"/>
        <w:rPr>
          <w:sz w:val="24"/>
          <w:szCs w:val="24"/>
        </w:rPr>
      </w:pPr>
      <w:r>
        <w:rPr>
          <w:rFonts w:ascii="Courier New" w:hAnsi="Courier New" w:cs="Courier New"/>
          <w:color w:val="228B22"/>
          <w:kern w:val="0"/>
          <w:sz w:val="24"/>
          <w:szCs w:val="24"/>
        </w:rPr>
        <w:t>%</w:t>
      </w:r>
      <w:r>
        <w:rPr>
          <w:rFonts w:hint="eastAsia" w:ascii="Courier New" w:hAnsi="Courier New" w:cs="Courier New"/>
          <w:color w:val="228B22"/>
          <w:kern w:val="0"/>
          <w:sz w:val="24"/>
          <w:szCs w:val="24"/>
        </w:rPr>
        <w:t>将路径点转换为坐标，并在地图中作图将其标记出来</w:t>
      </w:r>
    </w:p>
    <w:p>
      <w:pPr>
        <w:autoSpaceDE w:val="0"/>
        <w:autoSpaceDN w:val="0"/>
        <w:adjustRightInd w:val="0"/>
        <w:jc w:val="left"/>
        <w:rPr>
          <w:b/>
          <w:sz w:val="24"/>
          <w:szCs w:val="24"/>
        </w:rPr>
      </w:pPr>
    </w:p>
    <w:p>
      <w:pPr>
        <w:autoSpaceDE w:val="0"/>
        <w:autoSpaceDN w:val="0"/>
        <w:adjustRightInd w:val="0"/>
        <w:spacing w:line="240" w:lineRule="exact"/>
        <w:jc w:val="left"/>
        <w:rPr>
          <w:b/>
          <w:sz w:val="24"/>
          <w:szCs w:val="24"/>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97477"/>
    </w:sdtPr>
    <w:sdtContent>
      <w:p>
        <w:pPr>
          <w:pStyle w:val="4"/>
          <w:jc w:val="center"/>
        </w:pPr>
        <w:r>
          <w:fldChar w:fldCharType="begin"/>
        </w:r>
        <w:r>
          <w:instrText xml:space="preserve">PAGE   \* MERGEFORMAT</w:instrText>
        </w:r>
        <w:r>
          <w:fldChar w:fldCharType="separate"/>
        </w:r>
        <w:r>
          <w:rPr>
            <w:lang w:val="zh-CN"/>
          </w:rPr>
          <w:t>1</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067C2"/>
    <w:multiLevelType w:val="multilevel"/>
    <w:tmpl w:val="04C067C2"/>
    <w:lvl w:ilvl="0" w:tentative="0">
      <w:start w:val="1"/>
      <w:numFmt w:val="decimal"/>
      <w:lvlText w:val="%1."/>
      <w:lvlJc w:val="left"/>
      <w:pPr>
        <w:ind w:left="630" w:hanging="420"/>
      </w:pPr>
      <w:rPr>
        <w:b w:val="0"/>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63A"/>
    <w:rsid w:val="00003B08"/>
    <w:rsid w:val="00037EDD"/>
    <w:rsid w:val="0004127D"/>
    <w:rsid w:val="00095DB3"/>
    <w:rsid w:val="000B1461"/>
    <w:rsid w:val="0010290B"/>
    <w:rsid w:val="0010412B"/>
    <w:rsid w:val="00107F47"/>
    <w:rsid w:val="00113E57"/>
    <w:rsid w:val="00124978"/>
    <w:rsid w:val="00160DF9"/>
    <w:rsid w:val="0017382B"/>
    <w:rsid w:val="0018199B"/>
    <w:rsid w:val="00186AB2"/>
    <w:rsid w:val="001C5A8D"/>
    <w:rsid w:val="00211C5C"/>
    <w:rsid w:val="00271403"/>
    <w:rsid w:val="002856E0"/>
    <w:rsid w:val="002C7765"/>
    <w:rsid w:val="002E7D7B"/>
    <w:rsid w:val="00303C08"/>
    <w:rsid w:val="00304DAF"/>
    <w:rsid w:val="00363CDA"/>
    <w:rsid w:val="00376EB4"/>
    <w:rsid w:val="00390888"/>
    <w:rsid w:val="00391AD7"/>
    <w:rsid w:val="00394339"/>
    <w:rsid w:val="003A260E"/>
    <w:rsid w:val="003E3DB2"/>
    <w:rsid w:val="003E7B7D"/>
    <w:rsid w:val="00416B5C"/>
    <w:rsid w:val="00420584"/>
    <w:rsid w:val="00483EB9"/>
    <w:rsid w:val="00533C4F"/>
    <w:rsid w:val="005A1DB0"/>
    <w:rsid w:val="00615AFF"/>
    <w:rsid w:val="00626172"/>
    <w:rsid w:val="0063366F"/>
    <w:rsid w:val="00633980"/>
    <w:rsid w:val="006503E5"/>
    <w:rsid w:val="006A075A"/>
    <w:rsid w:val="006A3E59"/>
    <w:rsid w:val="006F0C05"/>
    <w:rsid w:val="007556CA"/>
    <w:rsid w:val="007A7408"/>
    <w:rsid w:val="007B2E3A"/>
    <w:rsid w:val="007E1BD9"/>
    <w:rsid w:val="007F7FB2"/>
    <w:rsid w:val="00853704"/>
    <w:rsid w:val="0089267E"/>
    <w:rsid w:val="008F2BC0"/>
    <w:rsid w:val="00924B3F"/>
    <w:rsid w:val="0095654C"/>
    <w:rsid w:val="00962BC2"/>
    <w:rsid w:val="009668B4"/>
    <w:rsid w:val="009B02EC"/>
    <w:rsid w:val="009C076F"/>
    <w:rsid w:val="009E2521"/>
    <w:rsid w:val="00A0478E"/>
    <w:rsid w:val="00A31A11"/>
    <w:rsid w:val="00A45B84"/>
    <w:rsid w:val="00A464F3"/>
    <w:rsid w:val="00A60659"/>
    <w:rsid w:val="00A80A29"/>
    <w:rsid w:val="00AC763A"/>
    <w:rsid w:val="00B12B51"/>
    <w:rsid w:val="00B23A9D"/>
    <w:rsid w:val="00B348C8"/>
    <w:rsid w:val="00B524E8"/>
    <w:rsid w:val="00B5410F"/>
    <w:rsid w:val="00B724C7"/>
    <w:rsid w:val="00B92B31"/>
    <w:rsid w:val="00BB3458"/>
    <w:rsid w:val="00BC3E53"/>
    <w:rsid w:val="00C03393"/>
    <w:rsid w:val="00C1222D"/>
    <w:rsid w:val="00C4234D"/>
    <w:rsid w:val="00C45FB4"/>
    <w:rsid w:val="00C975E8"/>
    <w:rsid w:val="00CA3076"/>
    <w:rsid w:val="00CC3D95"/>
    <w:rsid w:val="00CD13CC"/>
    <w:rsid w:val="00CD7731"/>
    <w:rsid w:val="00D05F90"/>
    <w:rsid w:val="00D22CB0"/>
    <w:rsid w:val="00D57087"/>
    <w:rsid w:val="00DA103D"/>
    <w:rsid w:val="00DA783E"/>
    <w:rsid w:val="00E52A27"/>
    <w:rsid w:val="00E91B3C"/>
    <w:rsid w:val="00E94AB3"/>
    <w:rsid w:val="00E97757"/>
    <w:rsid w:val="00EB15F8"/>
    <w:rsid w:val="00ED0D61"/>
    <w:rsid w:val="00EF0847"/>
    <w:rsid w:val="00EF4FC1"/>
    <w:rsid w:val="00F026B5"/>
    <w:rsid w:val="00F41BCE"/>
    <w:rsid w:val="00F66183"/>
    <w:rsid w:val="00F861DB"/>
    <w:rsid w:val="00FB0D0B"/>
    <w:rsid w:val="7776374D"/>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Date"/>
    <w:basedOn w:val="1"/>
    <w:next w:val="1"/>
    <w:link w:val="13"/>
    <w:unhideWhenUsed/>
    <w:qFormat/>
    <w:uiPriority w:val="99"/>
    <w:pPr>
      <w:ind w:left="100" w:leftChars="2500"/>
    </w:pPr>
  </w:style>
  <w:style w:type="paragraph" w:styleId="3">
    <w:name w:val="Balloon Text"/>
    <w:basedOn w:val="1"/>
    <w:link w:val="10"/>
    <w:unhideWhenUsed/>
    <w:qFormat/>
    <w:uiPriority w:val="99"/>
    <w:rPr>
      <w:sz w:val="18"/>
      <w:szCs w:val="18"/>
    </w:r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List Paragraph"/>
    <w:basedOn w:val="1"/>
    <w:qFormat/>
    <w:uiPriority w:val="34"/>
    <w:pPr>
      <w:ind w:firstLine="420" w:firstLineChars="200"/>
    </w:pPr>
  </w:style>
  <w:style w:type="character" w:customStyle="1" w:styleId="10">
    <w:name w:val="批注框文本 Char"/>
    <w:basedOn w:val="6"/>
    <w:link w:val="3"/>
    <w:semiHidden/>
    <w:qFormat/>
    <w:uiPriority w:val="99"/>
    <w:rPr>
      <w:sz w:val="18"/>
      <w:szCs w:val="18"/>
    </w:rPr>
  </w:style>
  <w:style w:type="paragraph" w:customStyle="1" w:styleId="11">
    <w:name w:val="MTDisplayEquation"/>
    <w:basedOn w:val="1"/>
    <w:next w:val="1"/>
    <w:link w:val="12"/>
    <w:qFormat/>
    <w:uiPriority w:val="0"/>
    <w:pPr>
      <w:tabs>
        <w:tab w:val="center" w:pos="4160"/>
        <w:tab w:val="right" w:pos="8300"/>
      </w:tabs>
      <w:autoSpaceDE w:val="0"/>
      <w:autoSpaceDN w:val="0"/>
      <w:adjustRightInd w:val="0"/>
      <w:ind w:firstLine="480" w:firstLineChars="200"/>
      <w:jc w:val="left"/>
    </w:pPr>
    <w:rPr>
      <w:sz w:val="24"/>
      <w:szCs w:val="24"/>
    </w:rPr>
  </w:style>
  <w:style w:type="character" w:customStyle="1" w:styleId="12">
    <w:name w:val="MTDisplayEquation Char"/>
    <w:basedOn w:val="6"/>
    <w:link w:val="11"/>
    <w:qFormat/>
    <w:uiPriority w:val="0"/>
    <w:rPr>
      <w:sz w:val="24"/>
      <w:szCs w:val="24"/>
    </w:rPr>
  </w:style>
  <w:style w:type="character" w:customStyle="1" w:styleId="13">
    <w:name w:val="日期 Char"/>
    <w:basedOn w:val="6"/>
    <w:link w:val="2"/>
    <w:semiHidden/>
    <w:qFormat/>
    <w:uiPriority w:val="99"/>
  </w:style>
  <w:style w:type="character" w:customStyle="1" w:styleId="14">
    <w:name w:val="页眉 Char"/>
    <w:basedOn w:val="6"/>
    <w:link w:val="5"/>
    <w:qFormat/>
    <w:uiPriority w:val="99"/>
    <w:rPr>
      <w:sz w:val="18"/>
      <w:szCs w:val="18"/>
    </w:rPr>
  </w:style>
  <w:style w:type="character" w:customStyle="1" w:styleId="15">
    <w:name w:val="页脚 Char"/>
    <w:basedOn w:val="6"/>
    <w:link w:val="4"/>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48.wmf"/><Relationship Id="rId97" Type="http://schemas.openxmlformats.org/officeDocument/2006/relationships/oleObject" Target="embeddings/oleObject45.bin"/><Relationship Id="rId96" Type="http://schemas.openxmlformats.org/officeDocument/2006/relationships/image" Target="media/image47.wmf"/><Relationship Id="rId95" Type="http://schemas.openxmlformats.org/officeDocument/2006/relationships/oleObject" Target="embeddings/oleObject44.bin"/><Relationship Id="rId94" Type="http://schemas.openxmlformats.org/officeDocument/2006/relationships/image" Target="media/image46.wmf"/><Relationship Id="rId93" Type="http://schemas.openxmlformats.org/officeDocument/2006/relationships/oleObject" Target="embeddings/oleObject43.bin"/><Relationship Id="rId92" Type="http://schemas.openxmlformats.org/officeDocument/2006/relationships/image" Target="media/image45.wmf"/><Relationship Id="rId91" Type="http://schemas.openxmlformats.org/officeDocument/2006/relationships/oleObject" Target="embeddings/oleObject42.bin"/><Relationship Id="rId90" Type="http://schemas.openxmlformats.org/officeDocument/2006/relationships/image" Target="media/image44.wmf"/><Relationship Id="rId9" Type="http://schemas.openxmlformats.org/officeDocument/2006/relationships/oleObject" Target="embeddings/oleObject2.bin"/><Relationship Id="rId89" Type="http://schemas.openxmlformats.org/officeDocument/2006/relationships/oleObject" Target="embeddings/oleObject41.bin"/><Relationship Id="rId88" Type="http://schemas.openxmlformats.org/officeDocument/2006/relationships/image" Target="media/image43.png"/><Relationship Id="rId87" Type="http://schemas.openxmlformats.org/officeDocument/2006/relationships/image" Target="media/image42.png"/><Relationship Id="rId86" Type="http://schemas.openxmlformats.org/officeDocument/2006/relationships/image" Target="media/image41.png"/><Relationship Id="rId85" Type="http://schemas.openxmlformats.org/officeDocument/2006/relationships/image" Target="media/image40.png"/><Relationship Id="rId84" Type="http://schemas.openxmlformats.org/officeDocument/2006/relationships/oleObject" Target="embeddings/oleObject40.bin"/><Relationship Id="rId83" Type="http://schemas.openxmlformats.org/officeDocument/2006/relationships/image" Target="media/image39.png"/><Relationship Id="rId82" Type="http://schemas.openxmlformats.org/officeDocument/2006/relationships/image" Target="media/image38.png"/><Relationship Id="rId81" Type="http://schemas.openxmlformats.org/officeDocument/2006/relationships/oleObject" Target="embeddings/oleObject39.bin"/><Relationship Id="rId80" Type="http://schemas.openxmlformats.org/officeDocument/2006/relationships/oleObject" Target="embeddings/oleObject38.bin"/><Relationship Id="rId8" Type="http://schemas.openxmlformats.org/officeDocument/2006/relationships/image" Target="media/image2.wmf"/><Relationship Id="rId79" Type="http://schemas.openxmlformats.org/officeDocument/2006/relationships/image" Target="media/image37.wmf"/><Relationship Id="rId78" Type="http://schemas.openxmlformats.org/officeDocument/2006/relationships/oleObject" Target="embeddings/oleObject37.bin"/><Relationship Id="rId77" Type="http://schemas.openxmlformats.org/officeDocument/2006/relationships/image" Target="media/image36.wmf"/><Relationship Id="rId76" Type="http://schemas.openxmlformats.org/officeDocument/2006/relationships/oleObject" Target="embeddings/oleObject36.bin"/><Relationship Id="rId75" Type="http://schemas.openxmlformats.org/officeDocument/2006/relationships/image" Target="media/image35.wmf"/><Relationship Id="rId74" Type="http://schemas.openxmlformats.org/officeDocument/2006/relationships/oleObject" Target="embeddings/oleObject35.bin"/><Relationship Id="rId73" Type="http://schemas.openxmlformats.org/officeDocument/2006/relationships/image" Target="media/image34.wmf"/><Relationship Id="rId72" Type="http://schemas.openxmlformats.org/officeDocument/2006/relationships/oleObject" Target="embeddings/oleObject34.bin"/><Relationship Id="rId71" Type="http://schemas.openxmlformats.org/officeDocument/2006/relationships/image" Target="media/image33.wmf"/><Relationship Id="rId70" Type="http://schemas.openxmlformats.org/officeDocument/2006/relationships/oleObject" Target="embeddings/oleObject33.bin"/><Relationship Id="rId7" Type="http://schemas.openxmlformats.org/officeDocument/2006/relationships/oleObject" Target="embeddings/oleObject1.bin"/><Relationship Id="rId69" Type="http://schemas.openxmlformats.org/officeDocument/2006/relationships/image" Target="media/image32.wmf"/><Relationship Id="rId68" Type="http://schemas.openxmlformats.org/officeDocument/2006/relationships/oleObject" Target="embeddings/oleObject32.bin"/><Relationship Id="rId67" Type="http://schemas.openxmlformats.org/officeDocument/2006/relationships/image" Target="media/image31.wmf"/><Relationship Id="rId66" Type="http://schemas.openxmlformats.org/officeDocument/2006/relationships/oleObject" Target="embeddings/oleObject31.bin"/><Relationship Id="rId65" Type="http://schemas.openxmlformats.org/officeDocument/2006/relationships/image" Target="media/image30.wmf"/><Relationship Id="rId64" Type="http://schemas.openxmlformats.org/officeDocument/2006/relationships/oleObject" Target="embeddings/oleObject30.bin"/><Relationship Id="rId63" Type="http://schemas.openxmlformats.org/officeDocument/2006/relationships/image" Target="media/image29.wmf"/><Relationship Id="rId62" Type="http://schemas.openxmlformats.org/officeDocument/2006/relationships/oleObject" Target="embeddings/oleObject29.bin"/><Relationship Id="rId61" Type="http://schemas.openxmlformats.org/officeDocument/2006/relationships/image" Target="media/image28.wmf"/><Relationship Id="rId60" Type="http://schemas.openxmlformats.org/officeDocument/2006/relationships/oleObject" Target="embeddings/oleObject28.bin"/><Relationship Id="rId6" Type="http://schemas.openxmlformats.org/officeDocument/2006/relationships/image" Target="media/image1.emf"/><Relationship Id="rId59" Type="http://schemas.openxmlformats.org/officeDocument/2006/relationships/image" Target="media/image27.wmf"/><Relationship Id="rId58" Type="http://schemas.openxmlformats.org/officeDocument/2006/relationships/oleObject" Target="embeddings/oleObject27.bin"/><Relationship Id="rId57" Type="http://schemas.openxmlformats.org/officeDocument/2006/relationships/oleObject" Target="embeddings/oleObject26.bin"/><Relationship Id="rId56" Type="http://schemas.openxmlformats.org/officeDocument/2006/relationships/image" Target="media/image26.wmf"/><Relationship Id="rId55" Type="http://schemas.openxmlformats.org/officeDocument/2006/relationships/oleObject" Target="embeddings/oleObject25.bin"/><Relationship Id="rId54" Type="http://schemas.openxmlformats.org/officeDocument/2006/relationships/oleObject" Target="embeddings/oleObject24.bin"/><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image" Target="media/image21.wmf"/><Relationship Id="rId44" Type="http://schemas.openxmlformats.org/officeDocument/2006/relationships/oleObject" Target="embeddings/oleObject19.bin"/><Relationship Id="rId43" Type="http://schemas.openxmlformats.org/officeDocument/2006/relationships/image" Target="media/image20.wmf"/><Relationship Id="rId42" Type="http://schemas.openxmlformats.org/officeDocument/2006/relationships/oleObject" Target="embeddings/oleObject18.bin"/><Relationship Id="rId41" Type="http://schemas.openxmlformats.org/officeDocument/2006/relationships/oleObject" Target="embeddings/oleObject17.bin"/><Relationship Id="rId40" Type="http://schemas.openxmlformats.org/officeDocument/2006/relationships/image" Target="media/image19.wmf"/><Relationship Id="rId4" Type="http://schemas.openxmlformats.org/officeDocument/2006/relationships/footer" Target="footer2.xml"/><Relationship Id="rId39" Type="http://schemas.openxmlformats.org/officeDocument/2006/relationships/oleObject" Target="embeddings/oleObject16.bin"/><Relationship Id="rId38" Type="http://schemas.openxmlformats.org/officeDocument/2006/relationships/image" Target="media/image18.wmf"/><Relationship Id="rId37" Type="http://schemas.openxmlformats.org/officeDocument/2006/relationships/oleObject" Target="embeddings/oleObject15.bin"/><Relationship Id="rId36" Type="http://schemas.openxmlformats.org/officeDocument/2006/relationships/image" Target="media/image17.wmf"/><Relationship Id="rId35" Type="http://schemas.openxmlformats.org/officeDocument/2006/relationships/oleObject" Target="embeddings/oleObject14.bin"/><Relationship Id="rId34" Type="http://schemas.openxmlformats.org/officeDocument/2006/relationships/image" Target="media/image16.wmf"/><Relationship Id="rId33" Type="http://schemas.openxmlformats.org/officeDocument/2006/relationships/oleObject" Target="embeddings/oleObject13.bin"/><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wmf"/><Relationship Id="rId3" Type="http://schemas.openxmlformats.org/officeDocument/2006/relationships/footer" Target="foot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image" Target="media/image6.wmf"/><Relationship Id="rId15" Type="http://schemas.openxmlformats.org/officeDocument/2006/relationships/oleObject" Target="embeddings/oleObject5.bin"/><Relationship Id="rId14" Type="http://schemas.openxmlformats.org/officeDocument/2006/relationships/image" Target="media/image5.wmf"/><Relationship Id="rId13" Type="http://schemas.openxmlformats.org/officeDocument/2006/relationships/oleObject" Target="embeddings/oleObject4.bin"/><Relationship Id="rId12" Type="http://schemas.openxmlformats.org/officeDocument/2006/relationships/image" Target="media/image4.wmf"/><Relationship Id="rId11" Type="http://schemas.openxmlformats.org/officeDocument/2006/relationships/oleObject" Target="embeddings/oleObject3.bin"/><Relationship Id="rId104" Type="http://schemas.openxmlformats.org/officeDocument/2006/relationships/fontTable" Target="fontTable.xml"/><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50.png"/><Relationship Id="rId100" Type="http://schemas.openxmlformats.org/officeDocument/2006/relationships/image" Target="media/image49.wmf"/><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17</Pages>
  <Words>4786</Words>
  <Characters>5457</Characters>
  <Lines>1091</Lines>
  <Paragraphs>1463</Paragraphs>
  <TotalTime>0</TotalTime>
  <ScaleCrop>false</ScaleCrop>
  <LinksUpToDate>false</LinksUpToDate>
  <CharactersWithSpaces>8780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2016-05-02T07:13:00Z</dcterms:created>
  <dc:creator>Microsoft</dc:creator>
  <cp:lastModifiedBy>lenovo</cp:lastModifiedBy>
  <dcterms:modified xsi:type="dcterms:W3CDTF">2017-04-06T09:21:40Z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2052-10.1.0.6260</vt:lpwstr>
  </property>
</Properties>
</file>