
<file path=[Content_Types].xml><?xml version="1.0" encoding="utf-8"?>
<Types xmlns="http://schemas.openxmlformats.org/package/2006/content-types">
  <Default Extension="xml" ContentType="application/xml"/>
  <Default Extension="png" ContentType="image/png"/>
  <Default Extension="emf" ContentType="image/x-em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4"/>
          <w:szCs w:val="44"/>
        </w:rPr>
      </w:pPr>
      <w:r>
        <w:br w:type="textWrapping"/>
      </w:r>
      <w:r>
        <w:rPr>
          <w:sz w:val="36"/>
          <w:szCs w:val="36"/>
        </w:rPr>
        <w:t xml:space="preserve">      </w:t>
      </w:r>
      <w:r>
        <w:rPr>
          <w:b/>
          <w:sz w:val="44"/>
          <w:szCs w:val="44"/>
        </w:rPr>
        <w:t>2016</w:t>
      </w:r>
      <w:r>
        <w:rPr>
          <w:rFonts w:hint="eastAsia"/>
          <w:b/>
          <w:sz w:val="44"/>
          <w:szCs w:val="44"/>
        </w:rPr>
        <w:t>年同济大学数学建模竞赛</w:t>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r>
        <w:rPr>
          <w:b/>
          <w:sz w:val="44"/>
          <w:szCs w:val="44"/>
        </w:rPr>
        <w:br w:type="textWrapping"/>
      </w:r>
    </w:p>
    <w:tbl>
      <w:tblPr>
        <w:tblStyle w:val="11"/>
        <w:tblpPr w:leftFromText="180" w:rightFromText="180" w:vertAnchor="text" w:horzAnchor="page" w:tblpX="2130" w:tblpY="2456"/>
        <w:tblOverlap w:val="never"/>
        <w:tblW w:w="86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0"/>
        <w:gridCol w:w="1254"/>
        <w:gridCol w:w="1457"/>
        <w:gridCol w:w="2255"/>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50" w:hRule="atLeast"/>
        </w:trPr>
        <w:tc>
          <w:tcPr>
            <w:tcW w:w="1380" w:type="dxa"/>
            <w:vAlign w:val="center"/>
          </w:tcPr>
          <w:p>
            <w:pPr>
              <w:rPr>
                <w:sz w:val="24"/>
                <w:szCs w:val="24"/>
              </w:rPr>
            </w:pPr>
            <w:r>
              <w:rPr>
                <w:rFonts w:hint="eastAsia"/>
                <w:sz w:val="24"/>
                <w:szCs w:val="24"/>
              </w:rPr>
              <w:t>姓名</w:t>
            </w:r>
          </w:p>
        </w:tc>
        <w:tc>
          <w:tcPr>
            <w:tcW w:w="1254" w:type="dxa"/>
            <w:vAlign w:val="center"/>
          </w:tcPr>
          <w:p>
            <w:pPr>
              <w:rPr>
                <w:sz w:val="24"/>
                <w:szCs w:val="24"/>
              </w:rPr>
            </w:pPr>
            <w:r>
              <w:rPr>
                <w:rFonts w:hint="eastAsia"/>
                <w:sz w:val="24"/>
                <w:szCs w:val="24"/>
              </w:rPr>
              <w:t>学号</w:t>
            </w:r>
          </w:p>
        </w:tc>
        <w:tc>
          <w:tcPr>
            <w:tcW w:w="1457" w:type="dxa"/>
            <w:vAlign w:val="center"/>
          </w:tcPr>
          <w:p>
            <w:pPr>
              <w:rPr>
                <w:sz w:val="24"/>
                <w:szCs w:val="24"/>
              </w:rPr>
            </w:pPr>
            <w:r>
              <w:rPr>
                <w:rFonts w:hint="eastAsia"/>
                <w:sz w:val="24"/>
                <w:szCs w:val="24"/>
              </w:rPr>
              <w:t>年级</w:t>
            </w:r>
          </w:p>
        </w:tc>
        <w:tc>
          <w:tcPr>
            <w:tcW w:w="2255" w:type="dxa"/>
            <w:vAlign w:val="center"/>
          </w:tcPr>
          <w:p>
            <w:pPr>
              <w:rPr>
                <w:sz w:val="24"/>
                <w:szCs w:val="24"/>
              </w:rPr>
            </w:pPr>
            <w:r>
              <w:rPr>
                <w:rFonts w:hint="eastAsia"/>
                <w:sz w:val="24"/>
                <w:szCs w:val="24"/>
              </w:rPr>
              <w:t>所在专业</w:t>
            </w:r>
          </w:p>
        </w:tc>
        <w:tc>
          <w:tcPr>
            <w:tcW w:w="2254" w:type="dxa"/>
            <w:vAlign w:val="center"/>
          </w:tcPr>
          <w:p>
            <w:pPr>
              <w:rPr>
                <w:sz w:val="24"/>
                <w:szCs w:val="24"/>
              </w:rPr>
            </w:pPr>
            <w:r>
              <w:rPr>
                <w:rFonts w:hint="eastAsia"/>
                <w:sz w:val="24"/>
                <w:szCs w:val="24"/>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50" w:hRule="atLeast"/>
        </w:trPr>
        <w:tc>
          <w:tcPr>
            <w:tcW w:w="1380" w:type="dxa"/>
          </w:tcPr>
          <w:p>
            <w:pPr>
              <w:rPr>
                <w:sz w:val="24"/>
                <w:szCs w:val="24"/>
              </w:rPr>
            </w:pPr>
            <w:bookmarkStart w:id="0" w:name="_GoBack"/>
            <w:bookmarkEnd w:id="0"/>
          </w:p>
        </w:tc>
        <w:tc>
          <w:tcPr>
            <w:tcW w:w="1254" w:type="dxa"/>
          </w:tcPr>
          <w:p>
            <w:pPr>
              <w:rPr>
                <w:sz w:val="24"/>
                <w:szCs w:val="24"/>
              </w:rPr>
            </w:pPr>
          </w:p>
        </w:tc>
        <w:tc>
          <w:tcPr>
            <w:tcW w:w="1457" w:type="dxa"/>
            <w:tcBorders>
              <w:top w:val="nil"/>
            </w:tcBorders>
          </w:tcPr>
          <w:p>
            <w:pPr>
              <w:rPr>
                <w:sz w:val="24"/>
                <w:szCs w:val="24"/>
              </w:rPr>
            </w:pPr>
          </w:p>
        </w:tc>
        <w:tc>
          <w:tcPr>
            <w:tcW w:w="2255" w:type="dxa"/>
            <w:tcBorders>
              <w:top w:val="nil"/>
            </w:tcBorders>
          </w:tcPr>
          <w:p>
            <w:pPr>
              <w:rPr>
                <w:sz w:val="24"/>
                <w:szCs w:val="24"/>
              </w:rPr>
            </w:pPr>
          </w:p>
        </w:tc>
        <w:tc>
          <w:tcPr>
            <w:tcW w:w="2254" w:type="dxa"/>
            <w:tcBorders>
              <w:top w:val="nil"/>
            </w:tcBorders>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50" w:hRule="atLeast"/>
        </w:trPr>
        <w:tc>
          <w:tcPr>
            <w:tcW w:w="1380" w:type="dxa"/>
          </w:tcPr>
          <w:p>
            <w:pPr>
              <w:rPr>
                <w:sz w:val="24"/>
                <w:szCs w:val="24"/>
              </w:rPr>
            </w:pPr>
          </w:p>
        </w:tc>
        <w:tc>
          <w:tcPr>
            <w:tcW w:w="1254" w:type="dxa"/>
          </w:tcPr>
          <w:p>
            <w:pPr>
              <w:rPr>
                <w:sz w:val="24"/>
                <w:szCs w:val="24"/>
              </w:rPr>
            </w:pPr>
          </w:p>
        </w:tc>
        <w:tc>
          <w:tcPr>
            <w:tcW w:w="1457" w:type="dxa"/>
          </w:tcPr>
          <w:p>
            <w:pPr>
              <w:rPr>
                <w:sz w:val="24"/>
                <w:szCs w:val="24"/>
              </w:rPr>
            </w:pPr>
          </w:p>
        </w:tc>
        <w:tc>
          <w:tcPr>
            <w:tcW w:w="2255" w:type="dxa"/>
          </w:tcPr>
          <w:p>
            <w:pPr>
              <w:rPr>
                <w:sz w:val="24"/>
                <w:szCs w:val="24"/>
              </w:rPr>
            </w:pPr>
          </w:p>
        </w:tc>
        <w:tc>
          <w:tcPr>
            <w:tcW w:w="2254" w:type="dxa"/>
          </w:tcPr>
          <w:p>
            <w:pPr>
              <w:rPr>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64" w:hRule="atLeast"/>
        </w:trPr>
        <w:tc>
          <w:tcPr>
            <w:tcW w:w="1380" w:type="dxa"/>
          </w:tcPr>
          <w:p>
            <w:pPr>
              <w:rPr>
                <w:sz w:val="24"/>
                <w:szCs w:val="24"/>
              </w:rPr>
            </w:pPr>
          </w:p>
        </w:tc>
        <w:tc>
          <w:tcPr>
            <w:tcW w:w="1254" w:type="dxa"/>
          </w:tcPr>
          <w:p>
            <w:pPr>
              <w:rPr>
                <w:sz w:val="24"/>
                <w:szCs w:val="24"/>
              </w:rPr>
            </w:pPr>
          </w:p>
        </w:tc>
        <w:tc>
          <w:tcPr>
            <w:tcW w:w="1457" w:type="dxa"/>
          </w:tcPr>
          <w:p>
            <w:pPr>
              <w:rPr>
                <w:sz w:val="24"/>
                <w:szCs w:val="24"/>
              </w:rPr>
            </w:pPr>
          </w:p>
        </w:tc>
        <w:tc>
          <w:tcPr>
            <w:tcW w:w="2255" w:type="dxa"/>
          </w:tcPr>
          <w:p>
            <w:pPr>
              <w:rPr>
                <w:sz w:val="24"/>
                <w:szCs w:val="24"/>
              </w:rPr>
            </w:pPr>
          </w:p>
        </w:tc>
        <w:tc>
          <w:tcPr>
            <w:tcW w:w="2254" w:type="dxa"/>
          </w:tcPr>
          <w:p>
            <w:pPr>
              <w:rPr>
                <w:sz w:val="24"/>
                <w:szCs w:val="24"/>
              </w:rPr>
            </w:pPr>
          </w:p>
        </w:tc>
      </w:tr>
    </w:tbl>
    <w:p>
      <w:pPr>
        <w:jc w:val="center"/>
        <w:rPr>
          <w:rFonts w:ascii="宋体"/>
          <w:b/>
          <w:sz w:val="44"/>
          <w:szCs w:val="44"/>
        </w:rPr>
      </w:pPr>
      <w:r>
        <w:br w:type="textWrapping"/>
      </w:r>
      <w:r>
        <w:br w:type="textWrapping"/>
      </w:r>
      <w:r>
        <w:br w:type="textWrapping"/>
      </w:r>
      <w:r>
        <w:br w:type="textWrapping"/>
      </w:r>
      <w:r>
        <w:br w:type="textWrapping"/>
      </w:r>
      <w:r>
        <w:br w:type="textWrapping"/>
      </w:r>
      <w:r>
        <w:t xml:space="preserve">   </w:t>
      </w:r>
      <w:r>
        <w:br w:type="textWrapping"/>
      </w:r>
      <w:r>
        <w:br w:type="textWrapping"/>
      </w:r>
      <w:r>
        <w:br w:type="textWrapping"/>
      </w:r>
      <w:r>
        <w:br w:type="textWrapping"/>
      </w:r>
      <w:r>
        <w:br w:type="textWrapping"/>
      </w:r>
      <w:r>
        <w:br w:type="textWrapping"/>
      </w:r>
      <w:r>
        <w:br w:type="textWrapping"/>
      </w:r>
      <w:r>
        <w:rPr>
          <w:rFonts w:ascii="宋体"/>
          <w:b/>
          <w:sz w:val="44"/>
          <w:szCs w:val="44"/>
        </w:rPr>
        <w:br w:type="textWrapping"/>
      </w:r>
      <w:r>
        <w:rPr>
          <w:rFonts w:ascii="宋体"/>
          <w:b/>
          <w:sz w:val="44"/>
          <w:szCs w:val="44"/>
        </w:rPr>
        <w:br w:type="textWrapping"/>
      </w:r>
      <w:r>
        <w:rPr>
          <w:rFonts w:ascii="宋体"/>
          <w:b/>
          <w:sz w:val="44"/>
          <w:szCs w:val="44"/>
        </w:rPr>
        <w:br w:type="textWrapping"/>
      </w:r>
      <w:r>
        <w:rPr>
          <w:rFonts w:ascii="宋体"/>
          <w:b/>
          <w:sz w:val="44"/>
          <w:szCs w:val="44"/>
        </w:rPr>
        <w:br w:type="textWrapping"/>
      </w:r>
      <w:r>
        <w:rPr>
          <w:rFonts w:ascii="宋体" w:hAnsi="宋体"/>
          <w:b/>
          <w:sz w:val="44"/>
          <w:szCs w:val="44"/>
        </w:rPr>
        <w:t xml:space="preserve"> </w:t>
      </w:r>
    </w:p>
    <w:p>
      <w:pPr>
        <w:jc w:val="center"/>
        <w:rPr>
          <w:rFonts w:ascii="宋体"/>
          <w:b/>
          <w:sz w:val="44"/>
          <w:szCs w:val="44"/>
        </w:rPr>
      </w:pPr>
    </w:p>
    <w:p>
      <w:pPr>
        <w:jc w:val="center"/>
        <w:rPr>
          <w:rFonts w:ascii="宋体"/>
          <w:b/>
          <w:sz w:val="44"/>
          <w:szCs w:val="44"/>
        </w:rPr>
      </w:pPr>
    </w:p>
    <w:p>
      <w:pPr>
        <w:jc w:val="center"/>
        <w:rPr>
          <w:sz w:val="44"/>
          <w:szCs w:val="44"/>
        </w:rPr>
      </w:pPr>
      <w:r>
        <w:rPr>
          <w:rFonts w:hint="eastAsia" w:ascii="宋体" w:hAnsi="宋体"/>
          <w:b/>
          <w:sz w:val="44"/>
          <w:szCs w:val="44"/>
        </w:rPr>
        <w:t>游乐园客流疏导方案</w:t>
      </w:r>
    </w:p>
    <w:p>
      <w:pPr>
        <w:ind w:firstLine="31680" w:firstLineChars="100"/>
        <w:rPr>
          <w:rFonts w:ascii="宋体"/>
          <w:b/>
          <w:sz w:val="44"/>
          <w:szCs w:val="44"/>
        </w:rPr>
      </w:pPr>
      <w:r>
        <w:rPr>
          <w:rFonts w:ascii="宋体"/>
          <w:b/>
          <w:sz w:val="44"/>
          <w:szCs w:val="44"/>
        </w:rPr>
        <w:br w:type="textWrapping"/>
      </w:r>
    </w:p>
    <w:p>
      <w:pPr>
        <w:ind w:firstLine="31680" w:firstLineChars="1100"/>
        <w:rPr>
          <w:rFonts w:ascii="宋体"/>
          <w:b/>
          <w:sz w:val="32"/>
          <w:szCs w:val="32"/>
        </w:rPr>
      </w:pPr>
      <w:r>
        <w:rPr>
          <w:rFonts w:hint="eastAsia" w:ascii="宋体"/>
          <w:b/>
          <w:sz w:val="32"/>
          <w:szCs w:val="32"/>
        </w:rPr>
        <w:t>摘要</w:t>
      </w:r>
    </w:p>
    <w:p>
      <w:pPr>
        <w:rPr>
          <w:rFonts w:ascii="宋体"/>
          <w:sz w:val="24"/>
          <w:szCs w:val="24"/>
        </w:rPr>
      </w:pPr>
      <w:r>
        <w:rPr>
          <w:rFonts w:ascii="宋体"/>
          <w:b/>
          <w:sz w:val="36"/>
          <w:szCs w:val="36"/>
        </w:rPr>
        <w:t xml:space="preserve">   </w:t>
      </w:r>
      <w:r>
        <w:rPr>
          <w:rFonts w:hint="eastAsia" w:ascii="宋体"/>
          <w:sz w:val="24"/>
          <w:szCs w:val="24"/>
        </w:rPr>
        <w:t>由问题（</w:t>
      </w:r>
      <w:r>
        <w:rPr>
          <w:rFonts w:ascii="宋体"/>
          <w:sz w:val="24"/>
          <w:szCs w:val="24"/>
        </w:rPr>
        <w:t>1</w:t>
      </w:r>
      <w:r>
        <w:rPr>
          <w:rFonts w:hint="eastAsia" w:ascii="宋体"/>
          <w:sz w:val="24"/>
          <w:szCs w:val="24"/>
        </w:rPr>
        <w:t>）中的对游乐园里游客的游览提醒和疏导，我们考虑从两个方面进行考虑。一个方面为对游客的游览提醒，即对于任意某个位置的游客指引其想要去目的地的最短路径。另一方面为游客的疏导，即尽量使游乐园中各个项目点的负载程度保持相同，将较拥挤的项目点的游客转移引导到较稀疏的项目点。</w:t>
      </w:r>
    </w:p>
    <w:p>
      <w:pPr>
        <w:ind w:firstLine="31680" w:firstLineChars="198"/>
        <w:rPr>
          <w:rFonts w:ascii="宋体"/>
          <w:bCs/>
          <w:sz w:val="24"/>
          <w:szCs w:val="24"/>
        </w:rPr>
      </w:pPr>
      <w:r>
        <w:rPr>
          <w:rFonts w:hint="eastAsia" w:ascii="宋体"/>
          <w:sz w:val="24"/>
          <w:szCs w:val="24"/>
        </w:rPr>
        <w:t>针对对游客的游览提醒，我们比较了几种求路径的算法，最后利用现阶段比较成熟</w:t>
      </w:r>
      <w:r>
        <w:rPr>
          <w:rFonts w:ascii="宋体" w:hAnsi="宋体"/>
          <w:bCs/>
          <w:sz w:val="24"/>
          <w:szCs w:val="24"/>
        </w:rPr>
        <w:t>dijkstra</w:t>
      </w:r>
      <w:r>
        <w:rPr>
          <w:rFonts w:hint="eastAsia" w:ascii="宋体" w:hAnsi="宋体"/>
          <w:bCs/>
          <w:sz w:val="24"/>
          <w:szCs w:val="24"/>
        </w:rPr>
        <w:t>算法做出求最短路径的模型，可以为项目点</w:t>
      </w:r>
      <w:r>
        <w:rPr>
          <w:rFonts w:ascii="宋体" w:hAnsi="宋体"/>
          <w:bCs/>
          <w:sz w:val="24"/>
          <w:szCs w:val="24"/>
        </w:rPr>
        <w:t>A</w:t>
      </w:r>
      <w:r>
        <w:rPr>
          <w:rFonts w:hint="eastAsia" w:ascii="宋体" w:hAnsi="宋体"/>
          <w:bCs/>
          <w:sz w:val="24"/>
          <w:szCs w:val="24"/>
        </w:rPr>
        <w:t>、</w:t>
      </w:r>
      <w:r>
        <w:rPr>
          <w:rFonts w:ascii="宋体" w:hAnsi="宋体"/>
          <w:bCs/>
          <w:sz w:val="24"/>
          <w:szCs w:val="24"/>
        </w:rPr>
        <w:t>B</w:t>
      </w:r>
      <w:r>
        <w:rPr>
          <w:rFonts w:hint="eastAsia" w:ascii="宋体"/>
          <w:bCs/>
          <w:sz w:val="24"/>
          <w:szCs w:val="24"/>
        </w:rPr>
        <w:t>…</w:t>
      </w:r>
      <w:r>
        <w:rPr>
          <w:rFonts w:hint="eastAsia" w:ascii="宋体" w:hAnsi="宋体"/>
          <w:bCs/>
          <w:sz w:val="24"/>
          <w:szCs w:val="24"/>
        </w:rPr>
        <w:t>、</w:t>
      </w:r>
      <w:r>
        <w:rPr>
          <w:rFonts w:ascii="宋体" w:hAnsi="宋体"/>
          <w:bCs/>
          <w:sz w:val="24"/>
          <w:szCs w:val="24"/>
        </w:rPr>
        <w:t>J</w:t>
      </w:r>
      <w:r>
        <w:rPr>
          <w:rFonts w:hint="eastAsia" w:ascii="宋体" w:hAnsi="宋体"/>
          <w:bCs/>
          <w:sz w:val="24"/>
          <w:szCs w:val="24"/>
        </w:rPr>
        <w:t>的游客做出他们想要去的目的地的最优的指导。</w:t>
      </w:r>
    </w:p>
    <w:p>
      <w:pPr>
        <w:ind w:firstLine="31680" w:firstLineChars="198"/>
        <w:rPr>
          <w:rFonts w:ascii="宋体"/>
          <w:bCs/>
          <w:sz w:val="24"/>
          <w:szCs w:val="24"/>
        </w:rPr>
      </w:pPr>
      <w:r>
        <w:rPr>
          <w:rFonts w:hint="eastAsia" w:ascii="宋体" w:hAnsi="宋体"/>
          <w:bCs/>
          <w:sz w:val="24"/>
          <w:szCs w:val="24"/>
        </w:rPr>
        <w:t>针对对游客的疏导，我们考虑到现实情况，根据现实中的语言变量引入语言算子，定义了表示了项目点当前负载程度的负荷率以及表示整个游乐园人分布是否均匀的均衡度。为疏引分散游客，提高整个游乐场的运行效率提供指导。</w:t>
      </w:r>
    </w:p>
    <w:p>
      <w:pPr>
        <w:ind w:firstLine="31680" w:firstLineChars="198"/>
        <w:rPr>
          <w:rFonts w:ascii="宋体"/>
          <w:bCs/>
          <w:sz w:val="24"/>
          <w:szCs w:val="24"/>
        </w:rPr>
      </w:pPr>
      <w:r>
        <w:rPr>
          <w:rFonts w:hint="eastAsia" w:ascii="宋体" w:hAnsi="宋体"/>
          <w:bCs/>
          <w:sz w:val="24"/>
          <w:szCs w:val="24"/>
        </w:rPr>
        <w:t>由问题（</w:t>
      </w:r>
      <w:r>
        <w:rPr>
          <w:rFonts w:ascii="宋体" w:hAnsi="宋体"/>
          <w:bCs/>
          <w:sz w:val="24"/>
          <w:szCs w:val="24"/>
        </w:rPr>
        <w:t>2</w:t>
      </w:r>
      <w:r>
        <w:rPr>
          <w:rFonts w:hint="eastAsia" w:ascii="宋体" w:hAnsi="宋体"/>
          <w:bCs/>
          <w:sz w:val="24"/>
          <w:szCs w:val="24"/>
        </w:rPr>
        <w:t>）中的对于酒店的预测分析，我们考虑到</w:t>
      </w:r>
      <w:r>
        <w:rPr>
          <w:rFonts w:hint="eastAsia" w:ascii="宋体"/>
          <w:sz w:val="24"/>
          <w:szCs w:val="24"/>
        </w:rPr>
        <w:t>预订酒店的影响因素有</w:t>
      </w:r>
      <w:r>
        <w:rPr>
          <w:rFonts w:hint="eastAsia" w:ascii="宋体" w:hAnsi="宋体"/>
        </w:rPr>
        <w:t>季节</w:t>
      </w:r>
      <w:r>
        <w:rPr>
          <w:rFonts w:ascii="宋体"/>
        </w:rPr>
        <w:t>,</w:t>
      </w:r>
      <w:r>
        <w:rPr>
          <w:rFonts w:hint="eastAsia" w:ascii="宋体" w:hAnsi="宋体"/>
        </w:rPr>
        <w:t>周末</w:t>
      </w:r>
      <w:r>
        <w:rPr>
          <w:rFonts w:ascii="宋体"/>
        </w:rPr>
        <w:t>,</w:t>
      </w:r>
      <w:r>
        <w:rPr>
          <w:rFonts w:hint="eastAsia" w:ascii="宋体" w:hAnsi="宋体"/>
        </w:rPr>
        <w:t>法定假日</w:t>
      </w:r>
      <w:r>
        <w:rPr>
          <w:rFonts w:ascii="宋体"/>
        </w:rPr>
        <w:t>,</w:t>
      </w:r>
      <w:r>
        <w:rPr>
          <w:rFonts w:hint="eastAsia" w:ascii="宋体" w:hAnsi="宋体"/>
        </w:rPr>
        <w:t>暑期的影响，利用时间序列预测方法中的</w:t>
      </w:r>
      <w:r>
        <w:rPr>
          <w:rFonts w:ascii="宋体"/>
          <w:sz w:val="24"/>
          <w:szCs w:val="24"/>
        </w:rPr>
        <w:t>ARIMA</w:t>
      </w:r>
      <w:r>
        <w:rPr>
          <w:rFonts w:hint="eastAsia" w:ascii="宋体"/>
          <w:sz w:val="24"/>
          <w:szCs w:val="24"/>
        </w:rPr>
        <w:t>（</w:t>
      </w:r>
      <w:r>
        <w:rPr>
          <w:rFonts w:ascii="宋体"/>
          <w:sz w:val="24"/>
          <w:szCs w:val="24"/>
        </w:rPr>
        <w:t>p</w:t>
      </w:r>
      <w:r>
        <w:rPr>
          <w:rFonts w:hint="eastAsia" w:ascii="宋体"/>
          <w:sz w:val="24"/>
          <w:szCs w:val="24"/>
        </w:rPr>
        <w:t>，</w:t>
      </w:r>
      <w:r>
        <w:rPr>
          <w:rFonts w:ascii="宋体"/>
          <w:sz w:val="24"/>
          <w:szCs w:val="24"/>
        </w:rPr>
        <w:t>d</w:t>
      </w:r>
      <w:r>
        <w:rPr>
          <w:rFonts w:hint="eastAsia" w:ascii="宋体"/>
          <w:sz w:val="24"/>
          <w:szCs w:val="24"/>
        </w:rPr>
        <w:t>，</w:t>
      </w:r>
      <w:r>
        <w:rPr>
          <w:rFonts w:ascii="宋体"/>
          <w:sz w:val="24"/>
          <w:szCs w:val="24"/>
        </w:rPr>
        <w:t>q</w:t>
      </w:r>
      <w:r>
        <w:rPr>
          <w:rFonts w:hint="eastAsia" w:ascii="宋体"/>
          <w:sz w:val="24"/>
          <w:szCs w:val="24"/>
        </w:rPr>
        <w:t>）差分自回归模型，建立起对下一年酒店预订的模型。预测之后进行拟合的误差分析，得出拟合误差较小，该模型基本可以使用的结论。</w:t>
      </w:r>
    </w:p>
    <w:p>
      <w:pPr>
        <w:ind w:firstLine="31680" w:firstLineChars="98"/>
        <w:rPr>
          <w:rFonts w:ascii="宋体"/>
          <w:b/>
          <w:bCs/>
          <w:sz w:val="28"/>
          <w:szCs w:val="28"/>
        </w:rPr>
      </w:pPr>
    </w:p>
    <w:p>
      <w:pPr>
        <w:rPr>
          <w:rFonts w:ascii="宋体"/>
          <w:bCs/>
          <w:sz w:val="24"/>
          <w:szCs w:val="24"/>
        </w:rPr>
      </w:pPr>
      <w:r>
        <w:rPr>
          <w:rFonts w:hint="eastAsia" w:ascii="宋体" w:hAnsi="宋体"/>
          <w:b/>
          <w:bCs/>
          <w:sz w:val="24"/>
          <w:szCs w:val="24"/>
        </w:rPr>
        <w:t>关键词</w:t>
      </w:r>
      <w:r>
        <w:rPr>
          <w:rFonts w:hint="eastAsia" w:ascii="宋体" w:hAnsi="宋体"/>
          <w:bCs/>
          <w:sz w:val="24"/>
          <w:szCs w:val="24"/>
        </w:rPr>
        <w:t>：最短路径、</w:t>
      </w:r>
      <w:r>
        <w:rPr>
          <w:rFonts w:ascii="宋体" w:hAnsi="宋体"/>
          <w:bCs/>
          <w:sz w:val="24"/>
          <w:szCs w:val="24"/>
        </w:rPr>
        <w:t>dijkstra</w:t>
      </w:r>
      <w:r>
        <w:rPr>
          <w:rFonts w:hint="eastAsia" w:ascii="宋体" w:hAnsi="宋体"/>
          <w:bCs/>
          <w:sz w:val="24"/>
          <w:szCs w:val="24"/>
        </w:rPr>
        <w:t>算法、</w:t>
      </w:r>
      <w:r>
        <w:rPr>
          <w:rFonts w:hint="eastAsia"/>
          <w:sz w:val="24"/>
          <w:szCs w:val="24"/>
        </w:rPr>
        <w:t>语言变量、负荷率、均衡度</w:t>
      </w:r>
      <w:r>
        <w:rPr>
          <w:sz w:val="24"/>
          <w:szCs w:val="24"/>
        </w:rPr>
        <w:t xml:space="preserve"> </w:t>
      </w:r>
      <w:r>
        <w:rPr>
          <w:rFonts w:hint="eastAsia"/>
          <w:sz w:val="24"/>
          <w:szCs w:val="24"/>
        </w:rPr>
        <w:t>、时间序列预测、</w:t>
      </w:r>
      <w:r>
        <w:rPr>
          <w:sz w:val="24"/>
          <w:szCs w:val="24"/>
        </w:rPr>
        <w:t xml:space="preserve"> ARIMA</w:t>
      </w:r>
      <w:r>
        <w:rPr>
          <w:rFonts w:hint="eastAsia"/>
          <w:sz w:val="24"/>
          <w:szCs w:val="24"/>
        </w:rPr>
        <w:t>模型</w:t>
      </w:r>
    </w:p>
    <w:p>
      <w:pPr>
        <w:rPr>
          <w:rFonts w:ascii="宋体"/>
          <w:b/>
          <w:sz w:val="28"/>
          <w:szCs w:val="28"/>
        </w:rPr>
      </w:pPr>
    </w:p>
    <w:p>
      <w:pPr>
        <w:rPr>
          <w:rFonts w:ascii="宋体"/>
          <w:b/>
          <w:sz w:val="44"/>
          <w:szCs w:val="44"/>
        </w:rPr>
      </w:pPr>
      <w:r>
        <w:rPr>
          <w:rFonts w:hint="eastAsia" w:ascii="宋体"/>
          <w:b/>
          <w:sz w:val="44"/>
          <w:szCs w:val="44"/>
        </w:rPr>
        <w:t>问题一：</w:t>
      </w:r>
    </w:p>
    <w:p>
      <w:pPr>
        <w:rPr>
          <w:rFonts w:ascii="宋体"/>
          <w:b/>
          <w:sz w:val="28"/>
          <w:szCs w:val="28"/>
        </w:rPr>
      </w:pPr>
    </w:p>
    <w:p>
      <w:pPr>
        <w:numPr>
          <w:ilvl w:val="0"/>
          <w:numId w:val="1"/>
        </w:numPr>
        <w:jc w:val="center"/>
        <w:rPr>
          <w:rFonts w:ascii="宋体"/>
          <w:b/>
          <w:sz w:val="28"/>
          <w:szCs w:val="28"/>
        </w:rPr>
      </w:pPr>
      <w:r>
        <w:rPr>
          <w:rFonts w:hint="eastAsia" w:ascii="宋体"/>
          <w:b/>
          <w:sz w:val="28"/>
          <w:szCs w:val="28"/>
        </w:rPr>
        <w:t>背景</w:t>
      </w:r>
    </w:p>
    <w:p>
      <w:pPr>
        <w:rPr>
          <w:rFonts w:ascii="宋体"/>
          <w:sz w:val="24"/>
          <w:szCs w:val="24"/>
        </w:rPr>
      </w:pPr>
      <w:r>
        <w:rPr>
          <w:rFonts w:ascii="宋体"/>
          <w:b/>
          <w:sz w:val="28"/>
          <w:szCs w:val="28"/>
        </w:rPr>
        <w:t xml:space="preserve">  </w:t>
      </w:r>
      <w:r>
        <w:rPr>
          <w:rFonts w:ascii="宋体"/>
          <w:sz w:val="24"/>
          <w:szCs w:val="24"/>
        </w:rPr>
        <w:t xml:space="preserve">  Youth</w:t>
      </w:r>
      <w:r>
        <w:rPr>
          <w:rFonts w:hint="eastAsia" w:ascii="宋体"/>
          <w:sz w:val="24"/>
          <w:szCs w:val="24"/>
        </w:rPr>
        <w:t>游乐园，作为本市拥有最多过山车项目的游乐园，倍受年轻人的喜爱。为了让游客有一个快乐的游玩体验，需要对人流有一个合理的规划。</w:t>
      </w:r>
    </w:p>
    <w:p>
      <w:pPr>
        <w:rPr>
          <w:rFonts w:ascii="宋体"/>
          <w:b/>
          <w:sz w:val="28"/>
          <w:szCs w:val="28"/>
        </w:rPr>
      </w:pPr>
      <w:r>
        <w:rPr>
          <w:rFonts w:hint="eastAsia" w:ascii="宋体"/>
          <w:sz w:val="24"/>
          <w:szCs w:val="24"/>
        </w:rPr>
        <w:t>游乐园承载的客流量大小直接关系到游乐园的发展。游乐园的客流量过度稀疏，就会出现资源的闲置和浪费，使游乐园的经济收益下降，景区的收益过低不足以维持景区的正常运行的时候，旅游区也不能长久的发展下去。客流量的超载虽然会使短期的经济收益得到增加，但是人流的集中会导致一定区域的拥挤，会让游客的排队时间过长，甚至发生拥挤踩踏事件，所以我们要用合理的线路规划来使各区域的人流数量达到均衡，以避免事故的发生，改善游客的游玩体验，甚至可以增加游乐设施的寿命。给予游客最短路径可以让游客有更多的时间去游玩，不至于浪费时间在绕路上面，这可以让游乐园的游客循环的更快，从而增大了游乐园的载客量。</w:t>
      </w:r>
    </w:p>
    <w:p>
      <w:pPr>
        <w:jc w:val="center"/>
        <w:rPr>
          <w:rFonts w:ascii="宋体"/>
          <w:b/>
          <w:sz w:val="44"/>
          <w:szCs w:val="44"/>
        </w:rPr>
      </w:pPr>
      <w:r>
        <w:rPr>
          <w:rFonts w:hint="eastAsia" w:ascii="宋体"/>
          <w:b/>
          <w:sz w:val="28"/>
          <w:szCs w:val="28"/>
        </w:rPr>
        <w:t>二</w:t>
      </w:r>
      <w:r>
        <w:rPr>
          <w:rFonts w:hint="eastAsia" w:ascii="宋体"/>
          <w:b/>
          <w:sz w:val="44"/>
          <w:szCs w:val="44"/>
        </w:rPr>
        <w:t>、</w:t>
      </w:r>
      <w:r>
        <w:rPr>
          <w:rFonts w:hint="eastAsia" w:ascii="宋体"/>
          <w:b/>
          <w:sz w:val="28"/>
          <w:szCs w:val="28"/>
        </w:rPr>
        <w:t>问题重述</w:t>
      </w:r>
    </w:p>
    <w:p>
      <w:pPr>
        <w:ind w:firstLine="31680" w:firstLineChars="200"/>
        <w:rPr>
          <w:rFonts w:ascii="宋体"/>
          <w:sz w:val="24"/>
          <w:szCs w:val="24"/>
        </w:rPr>
      </w:pPr>
      <w:r>
        <w:rPr>
          <w:rFonts w:ascii="宋体" w:hAnsi="宋体"/>
          <w:sz w:val="24"/>
          <w:szCs w:val="24"/>
        </w:rPr>
        <w:t>Youth</w:t>
      </w:r>
      <w:r>
        <w:rPr>
          <w:rFonts w:hint="eastAsia" w:ascii="宋体" w:hAnsi="宋体"/>
          <w:sz w:val="24"/>
          <w:szCs w:val="24"/>
        </w:rPr>
        <w:t>游乐园即将盛大开园</w:t>
      </w:r>
      <w:r>
        <w:rPr>
          <w:rFonts w:hint="eastAsia" w:ascii="宋体"/>
          <w:sz w:val="24"/>
          <w:szCs w:val="24"/>
        </w:rPr>
        <w:t>，</w:t>
      </w:r>
      <w:r>
        <w:rPr>
          <w:rFonts w:hint="eastAsia" w:ascii="宋体" w:hAnsi="宋体"/>
          <w:sz w:val="24"/>
          <w:szCs w:val="24"/>
        </w:rPr>
        <w:t>如何根据客流情况，及时分流人群，为顾客提供游园线路引导，保障游客的游园体验显得尤为重要。共设</w:t>
      </w:r>
      <w:r>
        <w:rPr>
          <w:rFonts w:ascii="宋体" w:hAnsi="宋体"/>
          <w:sz w:val="24"/>
          <w:szCs w:val="24"/>
        </w:rPr>
        <w:t xml:space="preserve">A-J </w:t>
      </w:r>
      <w:r>
        <w:rPr>
          <w:rFonts w:hint="eastAsia" w:ascii="宋体" w:hAnsi="宋体"/>
          <w:sz w:val="24"/>
          <w:szCs w:val="24"/>
        </w:rPr>
        <w:t>共</w:t>
      </w:r>
      <w:r>
        <w:rPr>
          <w:rFonts w:ascii="宋体" w:hAnsi="宋体"/>
          <w:sz w:val="24"/>
          <w:szCs w:val="24"/>
        </w:rPr>
        <w:t>10</w:t>
      </w:r>
      <w:r>
        <w:rPr>
          <w:rFonts w:hint="eastAsia" w:ascii="宋体" w:hAnsi="宋体"/>
          <w:sz w:val="24"/>
          <w:szCs w:val="24"/>
        </w:rPr>
        <w:t>个项目点，游客可沿着图中标出的线路往返下个游乐项目。在保障每位游客体验游乐设施的前提下，建立对每个游乐项目的等候游客进行游览提醒和疏导的模型，以达到游园体验最优。基于以上可知我们需要解决的问题有：</w:t>
      </w:r>
    </w:p>
    <w:p>
      <w:pPr>
        <w:numPr>
          <w:ilvl w:val="0"/>
          <w:numId w:val="2"/>
        </w:numPr>
        <w:rPr>
          <w:rFonts w:ascii="宋体"/>
          <w:sz w:val="24"/>
          <w:szCs w:val="24"/>
        </w:rPr>
      </w:pPr>
      <w:r>
        <w:rPr>
          <w:rFonts w:hint="eastAsia" w:ascii="宋体" w:hAnsi="宋体"/>
          <w:sz w:val="24"/>
          <w:szCs w:val="24"/>
        </w:rPr>
        <w:t>对任意位置的游客，我们为其想要去的目的地进行最短路径的指引，便于游客能够最方便快捷的到达其想要去的地方。</w:t>
      </w:r>
    </w:p>
    <w:p>
      <w:pPr>
        <w:numPr>
          <w:ilvl w:val="0"/>
          <w:numId w:val="2"/>
        </w:numPr>
        <w:rPr>
          <w:rFonts w:ascii="宋体"/>
          <w:sz w:val="24"/>
          <w:szCs w:val="24"/>
        </w:rPr>
      </w:pPr>
      <w:r>
        <w:rPr>
          <w:rFonts w:hint="eastAsia" w:ascii="宋体" w:hAnsi="宋体"/>
          <w:sz w:val="24"/>
          <w:szCs w:val="24"/>
        </w:rPr>
        <w:t>对于游乐园的工作人员，我们要建立一个能够实时监测游乐园动态平衡度的模型，并显示各个项目点负载程度，为疏导游客提供帮助。</w:t>
      </w:r>
    </w:p>
    <w:p>
      <w:pPr>
        <w:rPr>
          <w:rFonts w:ascii="宋体"/>
          <w:b/>
          <w:sz w:val="28"/>
          <w:szCs w:val="28"/>
        </w:rPr>
      </w:pPr>
    </w:p>
    <w:p>
      <w:pPr>
        <w:jc w:val="center"/>
        <w:rPr>
          <w:rFonts w:ascii="宋体"/>
          <w:b/>
          <w:sz w:val="28"/>
          <w:szCs w:val="28"/>
        </w:rPr>
      </w:pPr>
      <w:r>
        <w:rPr>
          <w:rFonts w:hint="eastAsia" w:ascii="宋体"/>
          <w:b/>
          <w:sz w:val="28"/>
          <w:szCs w:val="28"/>
        </w:rPr>
        <w:t>三</w:t>
      </w:r>
      <w:r>
        <w:rPr>
          <w:rFonts w:hint="eastAsia" w:ascii="宋体"/>
          <w:b/>
          <w:sz w:val="44"/>
          <w:szCs w:val="44"/>
        </w:rPr>
        <w:t>、</w:t>
      </w:r>
      <w:r>
        <w:rPr>
          <w:rFonts w:hint="eastAsia" w:ascii="宋体"/>
          <w:b/>
          <w:sz w:val="28"/>
          <w:szCs w:val="28"/>
        </w:rPr>
        <w:t>符号说明</w:t>
      </w:r>
      <w:r>
        <w:rPr>
          <w:rFonts w:ascii="宋体"/>
          <w:b/>
          <w:sz w:val="52"/>
          <w:szCs w:val="52"/>
        </w:rPr>
        <w:br w:type="textWrapping"/>
      </w:r>
      <w:r>
        <w:rPr>
          <w:rFonts w:hint="eastAsia" w:ascii="宋体" w:hAnsi="宋体"/>
          <w:sz w:val="24"/>
          <w:szCs w:val="24"/>
        </w:rPr>
        <w:t>参数说明</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ascii="宋体"/>
                <w:sz w:val="24"/>
                <w:szCs w:val="24"/>
              </w:rPr>
            </w:pPr>
            <w:r>
              <w:rPr>
                <w:rFonts w:ascii="宋体" w:hAnsi="宋体"/>
                <w:sz w:val="24"/>
                <w:szCs w:val="24"/>
              </w:rPr>
              <w:t xml:space="preserve">    s</w:t>
            </w:r>
          </w:p>
        </w:tc>
        <w:tc>
          <w:tcPr>
            <w:tcW w:w="6713" w:type="dxa"/>
          </w:tcPr>
          <w:p>
            <w:pPr>
              <w:rPr>
                <w:rFonts w:ascii="宋体"/>
                <w:sz w:val="24"/>
                <w:szCs w:val="24"/>
              </w:rPr>
            </w:pPr>
            <w:r>
              <w:rPr>
                <w:rFonts w:hint="eastAsia" w:ascii="宋体" w:hAnsi="宋体"/>
                <w:sz w:val="24"/>
                <w:szCs w:val="24"/>
              </w:rPr>
              <w:t>起始点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ascii="宋体"/>
                <w:sz w:val="24"/>
                <w:szCs w:val="24"/>
              </w:rPr>
            </w:pPr>
            <w:r>
              <w:rPr>
                <w:rFonts w:ascii="宋体" w:hAnsi="宋体"/>
                <w:sz w:val="24"/>
                <w:szCs w:val="24"/>
              </w:rPr>
              <w:t xml:space="preserve">    d</w:t>
            </w:r>
            <w:r>
              <w:rPr>
                <w:rFonts w:hint="eastAsia" w:ascii="宋体" w:hAnsi="宋体"/>
                <w:sz w:val="24"/>
                <w:szCs w:val="24"/>
              </w:rPr>
              <w:t>（</w:t>
            </w:r>
            <w:r>
              <w:rPr>
                <w:rFonts w:ascii="宋体" w:hAnsi="宋体"/>
                <w:sz w:val="24"/>
                <w:szCs w:val="24"/>
              </w:rPr>
              <w:t>i</w:t>
            </w:r>
            <w:r>
              <w:rPr>
                <w:rFonts w:hint="eastAsia" w:ascii="宋体" w:hAnsi="宋体"/>
                <w:sz w:val="24"/>
                <w:szCs w:val="24"/>
              </w:rPr>
              <w:t>）</w:t>
            </w:r>
          </w:p>
        </w:tc>
        <w:tc>
          <w:tcPr>
            <w:tcW w:w="6713" w:type="dxa"/>
          </w:tcPr>
          <w:p>
            <w:pPr>
              <w:rPr>
                <w:rFonts w:ascii="宋体"/>
                <w:sz w:val="24"/>
                <w:szCs w:val="24"/>
              </w:rPr>
            </w:pPr>
            <w:r>
              <w:rPr>
                <w:rFonts w:hint="eastAsia" w:ascii="宋体" w:hAnsi="宋体"/>
                <w:sz w:val="24"/>
                <w:szCs w:val="24"/>
              </w:rPr>
              <w:t>向量</w:t>
            </w:r>
            <w:r>
              <w:rPr>
                <w:rFonts w:ascii="宋体" w:hAnsi="宋体"/>
                <w:sz w:val="24"/>
                <w:szCs w:val="24"/>
              </w:rPr>
              <w:t>d</w:t>
            </w:r>
            <w:r>
              <w:rPr>
                <w:rFonts w:hint="eastAsia" w:ascii="宋体" w:hAnsi="宋体"/>
                <w:sz w:val="24"/>
                <w:szCs w:val="24"/>
              </w:rPr>
              <w:t>表示起始点</w:t>
            </w:r>
            <w:r>
              <w:rPr>
                <w:rFonts w:ascii="宋体" w:hAnsi="宋体"/>
                <w:sz w:val="24"/>
                <w:szCs w:val="24"/>
              </w:rPr>
              <w:t>s</w:t>
            </w:r>
            <w:r>
              <w:rPr>
                <w:rFonts w:hint="eastAsia" w:ascii="宋体" w:hAnsi="宋体"/>
                <w:sz w:val="24"/>
                <w:szCs w:val="24"/>
              </w:rPr>
              <w:t>到</w:t>
            </w:r>
            <w:r>
              <w:rPr>
                <w:rFonts w:ascii="宋体" w:hAnsi="宋体"/>
                <w:sz w:val="24"/>
                <w:szCs w:val="24"/>
              </w:rPr>
              <w:t>i</w:t>
            </w:r>
            <w:r>
              <w:rPr>
                <w:rFonts w:hint="eastAsia" w:ascii="宋体" w:hAnsi="宋体"/>
                <w:sz w:val="24"/>
                <w:szCs w:val="24"/>
              </w:rPr>
              <w:t>区的最短路程距离和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rPr>
                <w:rFonts w:ascii="宋体"/>
                <w:sz w:val="24"/>
                <w:szCs w:val="24"/>
              </w:rPr>
            </w:pPr>
            <w:r>
              <w:rPr>
                <w:rFonts w:ascii="宋体" w:hAnsi="宋体"/>
                <w:sz w:val="24"/>
                <w:szCs w:val="24"/>
              </w:rPr>
              <w:t xml:space="preserve">   Index2(i)</w:t>
            </w:r>
          </w:p>
        </w:tc>
        <w:tc>
          <w:tcPr>
            <w:tcW w:w="6713" w:type="dxa"/>
          </w:tcPr>
          <w:p>
            <w:pPr>
              <w:rPr>
                <w:rFonts w:ascii="宋体"/>
                <w:sz w:val="24"/>
                <w:szCs w:val="24"/>
              </w:rPr>
            </w:pPr>
            <w:r>
              <w:rPr>
                <w:rFonts w:hint="eastAsia" w:ascii="宋体" w:hAnsi="宋体"/>
                <w:sz w:val="24"/>
                <w:szCs w:val="24"/>
              </w:rPr>
              <w:t>存放始点到第</w:t>
            </w:r>
            <w:r>
              <w:rPr>
                <w:rFonts w:ascii="宋体" w:hAnsi="宋体"/>
                <w:sz w:val="24"/>
                <w:szCs w:val="24"/>
              </w:rPr>
              <w:t>i</w:t>
            </w:r>
            <w:r>
              <w:rPr>
                <w:rFonts w:hint="eastAsia" w:ascii="宋体" w:hAnsi="宋体"/>
                <w:sz w:val="24"/>
                <w:szCs w:val="24"/>
              </w:rPr>
              <w:t>点最短通路中第</w:t>
            </w:r>
            <w:r>
              <w:rPr>
                <w:rFonts w:ascii="宋体" w:hAnsi="宋体"/>
                <w:sz w:val="24"/>
                <w:szCs w:val="24"/>
              </w:rPr>
              <w:t>i</w:t>
            </w:r>
            <w:r>
              <w:rPr>
                <w:rFonts w:hint="eastAsia" w:ascii="宋体" w:hAnsi="宋体"/>
                <w:sz w:val="24"/>
                <w:szCs w:val="24"/>
              </w:rPr>
              <w:t>顶点前一顶点的序号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ascii="宋体" w:hAnsi="宋体"/>
                <w:sz w:val="24"/>
                <w:szCs w:val="24"/>
              </w:rPr>
              <w:t>Pb(i)</w:t>
            </w:r>
          </w:p>
        </w:tc>
        <w:tc>
          <w:tcPr>
            <w:tcW w:w="6713" w:type="dxa"/>
          </w:tcPr>
          <w:p>
            <w:pPr>
              <w:rPr>
                <w:rFonts w:ascii="宋体"/>
                <w:sz w:val="24"/>
                <w:szCs w:val="24"/>
              </w:rPr>
            </w:pPr>
            <w:r>
              <w:rPr>
                <w:rFonts w:hint="eastAsia" w:ascii="宋体" w:hAnsi="宋体"/>
                <w:sz w:val="24"/>
                <w:szCs w:val="24"/>
              </w:rPr>
              <w:t>顶点</w:t>
            </w:r>
            <w:r>
              <w:rPr>
                <w:rFonts w:ascii="宋体" w:hAnsi="宋体"/>
                <w:sz w:val="24"/>
                <w:szCs w:val="24"/>
              </w:rPr>
              <w:t>i</w:t>
            </w:r>
            <w:r>
              <w:rPr>
                <w:rFonts w:hint="eastAsia" w:ascii="宋体" w:hAnsi="宋体"/>
                <w:sz w:val="24"/>
                <w:szCs w:val="24"/>
              </w:rPr>
              <w:t>未标号为</w:t>
            </w:r>
            <w:r>
              <w:rPr>
                <w:rFonts w:ascii="宋体"/>
                <w:sz w:val="24"/>
                <w:szCs w:val="24"/>
              </w:rPr>
              <w:t>0</w:t>
            </w:r>
            <w:r>
              <w:rPr>
                <w:rFonts w:hint="eastAsia" w:ascii="宋体" w:hAnsi="宋体"/>
                <w:sz w:val="24"/>
                <w:szCs w:val="24"/>
              </w:rPr>
              <w:t>，顶点已标号</w:t>
            </w:r>
            <w:r>
              <w:rPr>
                <w:rFonts w:ascii="宋体" w:hAnsi="宋体"/>
                <w:sz w:val="24"/>
                <w:szCs w:val="24"/>
              </w:rPr>
              <w:t xml:space="preserve"> </w:t>
            </w:r>
            <w:r>
              <w:rPr>
                <w:rFonts w:hint="eastAsia" w:ascii="宋体" w:hAnsi="宋体"/>
                <w:sz w:val="24"/>
                <w:szCs w:val="24"/>
              </w:rPr>
              <w:t>为</w:t>
            </w:r>
            <w:r>
              <w:rPr>
                <w:rFonts w:ascii="宋体" w:hAnsi="宋体"/>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ascii="宋体" w:hAnsi="宋体"/>
                <w:sz w:val="24"/>
                <w:szCs w:val="24"/>
              </w:rPr>
              <w:t>Lu(n*n)</w:t>
            </w:r>
          </w:p>
        </w:tc>
        <w:tc>
          <w:tcPr>
            <w:tcW w:w="6713" w:type="dxa"/>
          </w:tcPr>
          <w:p>
            <w:pPr>
              <w:rPr>
                <w:rFonts w:ascii="宋体"/>
                <w:sz w:val="24"/>
                <w:szCs w:val="24"/>
              </w:rPr>
            </w:pPr>
            <w:r>
              <w:rPr>
                <w:rFonts w:hint="eastAsia" w:ascii="宋体" w:hAnsi="宋体"/>
                <w:sz w:val="24"/>
                <w:szCs w:val="24"/>
              </w:rPr>
              <w:t>第</w:t>
            </w:r>
            <w:r>
              <w:rPr>
                <w:rFonts w:ascii="宋体" w:hAnsi="宋体"/>
                <w:sz w:val="24"/>
                <w:szCs w:val="24"/>
              </w:rPr>
              <w:t>i</w:t>
            </w:r>
            <w:r>
              <w:rPr>
                <w:rFonts w:hint="eastAsia" w:ascii="宋体" w:hAnsi="宋体"/>
                <w:sz w:val="24"/>
                <w:szCs w:val="24"/>
              </w:rPr>
              <w:t>行表示从起始点</w:t>
            </w:r>
            <w:r>
              <w:rPr>
                <w:rFonts w:ascii="宋体" w:hAnsi="宋体"/>
                <w:sz w:val="24"/>
                <w:szCs w:val="24"/>
              </w:rPr>
              <w:t>s</w:t>
            </w:r>
            <w:r>
              <w:rPr>
                <w:rFonts w:hint="eastAsia" w:ascii="宋体" w:hAnsi="宋体"/>
                <w:sz w:val="24"/>
                <w:szCs w:val="24"/>
              </w:rPr>
              <w:t>到</w:t>
            </w:r>
            <w:r>
              <w:rPr>
                <w:rFonts w:ascii="宋体" w:hAnsi="宋体"/>
                <w:sz w:val="24"/>
                <w:szCs w:val="24"/>
              </w:rPr>
              <w:t>i</w:t>
            </w:r>
            <w:r>
              <w:rPr>
                <w:rFonts w:hint="eastAsia" w:ascii="宋体" w:hAnsi="宋体"/>
                <w:sz w:val="24"/>
                <w:szCs w:val="24"/>
              </w:rPr>
              <w:t>区的路径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ascii="宋体"/>
                <w:sz w:val="24"/>
                <w:szCs w:val="24"/>
              </w:rPr>
              <w:t>Ci</w:t>
            </w:r>
          </w:p>
        </w:tc>
        <w:tc>
          <w:tcPr>
            <w:tcW w:w="6713" w:type="dxa"/>
          </w:tcPr>
          <w:p>
            <w:pPr>
              <w:rPr>
                <w:rFonts w:ascii="宋体"/>
                <w:sz w:val="24"/>
                <w:szCs w:val="24"/>
              </w:rPr>
            </w:pPr>
            <w:r>
              <w:rPr>
                <w:rFonts w:hint="eastAsia" w:ascii="宋体"/>
                <w:sz w:val="24"/>
                <w:szCs w:val="24"/>
              </w:rPr>
              <w:t>各项目点更新游客的能力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ascii="宋体"/>
                <w:sz w:val="24"/>
                <w:szCs w:val="24"/>
              </w:rPr>
              <w:t>Li</w:t>
            </w:r>
          </w:p>
        </w:tc>
        <w:tc>
          <w:tcPr>
            <w:tcW w:w="6713" w:type="dxa"/>
          </w:tcPr>
          <w:p>
            <w:pPr>
              <w:rPr>
                <w:rFonts w:ascii="宋体"/>
                <w:sz w:val="24"/>
                <w:szCs w:val="24"/>
              </w:rPr>
            </w:pPr>
            <w:r>
              <w:rPr>
                <w:rFonts w:hint="eastAsia" w:ascii="宋体"/>
                <w:sz w:val="24"/>
                <w:szCs w:val="24"/>
              </w:rPr>
              <w:t>语言变量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hint="eastAsia" w:ascii="宋体" w:hAnsi="宋体"/>
                <w:sz w:val="24"/>
                <w:szCs w:val="24"/>
              </w:rPr>
              <w:t>ρ</w:t>
            </w:r>
          </w:p>
        </w:tc>
        <w:tc>
          <w:tcPr>
            <w:tcW w:w="6713" w:type="dxa"/>
          </w:tcPr>
          <w:p>
            <w:pPr>
              <w:rPr>
                <w:rFonts w:ascii="宋体"/>
                <w:sz w:val="24"/>
                <w:szCs w:val="24"/>
              </w:rPr>
            </w:pPr>
            <w:r>
              <w:rPr>
                <w:rFonts w:hint="eastAsia" w:ascii="宋体"/>
                <w:sz w:val="24"/>
                <w:szCs w:val="24"/>
              </w:rPr>
              <w:t>负荷率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hint="eastAsia" w:ascii="宋体" w:hAnsi="宋体"/>
                <w:sz w:val="24"/>
                <w:szCs w:val="24"/>
              </w:rPr>
              <w:t>σ</w:t>
            </w:r>
          </w:p>
        </w:tc>
        <w:tc>
          <w:tcPr>
            <w:tcW w:w="6713" w:type="dxa"/>
          </w:tcPr>
          <w:p>
            <w:pPr>
              <w:rPr>
                <w:rFonts w:ascii="宋体"/>
                <w:sz w:val="24"/>
                <w:szCs w:val="24"/>
              </w:rPr>
            </w:pPr>
            <w:r>
              <w:rPr>
                <w:rFonts w:hint="eastAsia" w:ascii="宋体"/>
                <w:sz w:val="24"/>
                <w:szCs w:val="24"/>
              </w:rPr>
              <w:t>均衡度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tcPr>
          <w:p>
            <w:pPr>
              <w:ind w:firstLine="31680" w:firstLineChars="200"/>
              <w:rPr>
                <w:rFonts w:ascii="宋体"/>
                <w:sz w:val="24"/>
                <w:szCs w:val="24"/>
              </w:rPr>
            </w:pPr>
            <w:r>
              <w:rPr>
                <w:rFonts w:hint="eastAsia" w:ascii="宋体" w:hAnsi="宋体"/>
                <w:sz w:val="24"/>
                <w:szCs w:val="24"/>
              </w:rPr>
              <w:t>λ</w:t>
            </w:r>
          </w:p>
        </w:tc>
        <w:tc>
          <w:tcPr>
            <w:tcW w:w="6713" w:type="dxa"/>
          </w:tcPr>
          <w:p>
            <w:pPr>
              <w:rPr>
                <w:rFonts w:ascii="宋体"/>
                <w:sz w:val="24"/>
                <w:szCs w:val="24"/>
              </w:rPr>
            </w:pPr>
            <w:r>
              <w:rPr>
                <w:rFonts w:hint="eastAsia" w:ascii="宋体"/>
                <w:sz w:val="24"/>
                <w:szCs w:val="24"/>
              </w:rPr>
              <w:t>游乐园的项目点均衡度阈值</w:t>
            </w:r>
          </w:p>
        </w:tc>
      </w:tr>
    </w:tbl>
    <w:p>
      <w:pPr>
        <w:rPr>
          <w:rFonts w:ascii="宋体"/>
          <w:b/>
          <w:sz w:val="52"/>
          <w:szCs w:val="52"/>
        </w:rPr>
      </w:pPr>
    </w:p>
    <w:p>
      <w:pPr>
        <w:jc w:val="center"/>
        <w:rPr>
          <w:rFonts w:ascii="宋体"/>
          <w:b/>
          <w:sz w:val="44"/>
          <w:szCs w:val="44"/>
        </w:rPr>
      </w:pPr>
      <w:r>
        <w:rPr>
          <w:rFonts w:hint="eastAsia" w:ascii="宋体"/>
          <w:b/>
          <w:sz w:val="28"/>
          <w:szCs w:val="28"/>
        </w:rPr>
        <w:t>四：模型假设</w:t>
      </w:r>
    </w:p>
    <w:p>
      <w:pPr>
        <w:numPr>
          <w:ilvl w:val="0"/>
          <w:numId w:val="3"/>
        </w:numPr>
        <w:rPr>
          <w:rFonts w:ascii="宋体"/>
          <w:sz w:val="24"/>
          <w:szCs w:val="24"/>
        </w:rPr>
      </w:pPr>
      <w:r>
        <w:rPr>
          <w:rFonts w:hint="eastAsia" w:ascii="宋体"/>
          <w:sz w:val="24"/>
          <w:szCs w:val="24"/>
        </w:rPr>
        <w:t>只考虑项目点内的游客，对在项目间之间道路上的游客不予考虑。</w:t>
      </w:r>
    </w:p>
    <w:p>
      <w:pPr>
        <w:numPr>
          <w:ilvl w:val="0"/>
          <w:numId w:val="3"/>
        </w:numPr>
        <w:rPr>
          <w:rFonts w:ascii="宋体"/>
          <w:sz w:val="24"/>
          <w:szCs w:val="24"/>
        </w:rPr>
      </w:pPr>
      <w:r>
        <w:rPr>
          <w:rFonts w:hint="eastAsia" w:ascii="宋体"/>
          <w:sz w:val="24"/>
          <w:szCs w:val="24"/>
        </w:rPr>
        <w:t>假设游乐园内各条道路相同，即只考虑道路的长度作为变量。</w:t>
      </w:r>
    </w:p>
    <w:p>
      <w:pPr>
        <w:numPr>
          <w:ilvl w:val="0"/>
          <w:numId w:val="3"/>
        </w:numPr>
        <w:rPr>
          <w:rFonts w:ascii="宋体"/>
          <w:sz w:val="24"/>
          <w:szCs w:val="24"/>
        </w:rPr>
      </w:pPr>
      <w:r>
        <w:rPr>
          <w:rFonts w:hint="eastAsia" w:ascii="宋体"/>
          <w:sz w:val="24"/>
          <w:szCs w:val="24"/>
        </w:rPr>
        <w:t>假设游乐园中个项目点不会出现全部爆满的情况。</w:t>
      </w:r>
    </w:p>
    <w:p>
      <w:pPr>
        <w:numPr>
          <w:ilvl w:val="0"/>
          <w:numId w:val="3"/>
        </w:numPr>
        <w:rPr>
          <w:rFonts w:ascii="宋体"/>
          <w:sz w:val="24"/>
          <w:szCs w:val="24"/>
        </w:rPr>
      </w:pPr>
      <w:r>
        <w:rPr>
          <w:rFonts w:hint="eastAsia" w:ascii="宋体"/>
          <w:sz w:val="24"/>
          <w:szCs w:val="24"/>
        </w:rPr>
        <w:t>假设游乐园中的各项目点的游乐设施是中间不简单连续运行，而且各个项目点开始和结束的时间相同。</w:t>
      </w:r>
    </w:p>
    <w:p>
      <w:pPr>
        <w:ind w:firstLine="31680" w:firstLineChars="98"/>
        <w:jc w:val="center"/>
        <w:rPr>
          <w:rFonts w:ascii="宋体"/>
          <w:b/>
          <w:sz w:val="44"/>
          <w:szCs w:val="44"/>
        </w:rPr>
      </w:pPr>
      <w:r>
        <w:rPr>
          <w:rFonts w:ascii="宋体"/>
          <w:sz w:val="24"/>
          <w:szCs w:val="24"/>
        </w:rPr>
        <w:br w:type="textWrapping"/>
      </w:r>
      <w:r>
        <w:rPr>
          <w:rFonts w:hint="eastAsia" w:ascii="宋体"/>
          <w:b/>
          <w:sz w:val="28"/>
          <w:szCs w:val="28"/>
        </w:rPr>
        <w:t>五、模型的建立与求解</w:t>
      </w:r>
    </w:p>
    <w:p>
      <w:pPr>
        <w:rPr>
          <w:rFonts w:ascii="宋体"/>
          <w:b/>
          <w:bCs/>
          <w:sz w:val="28"/>
          <w:szCs w:val="28"/>
        </w:rPr>
      </w:pPr>
      <w:r>
        <w:rPr>
          <w:rFonts w:ascii="宋体"/>
          <w:b/>
          <w:sz w:val="28"/>
          <w:szCs w:val="28"/>
        </w:rPr>
        <w:t>5.1</w:t>
      </w:r>
      <w:r>
        <w:rPr>
          <w:rFonts w:ascii="宋体"/>
          <w:b/>
          <w:sz w:val="44"/>
          <w:szCs w:val="44"/>
        </w:rPr>
        <w:t xml:space="preserve"> </w:t>
      </w:r>
      <w:r>
        <w:rPr>
          <w:rFonts w:hint="eastAsia" w:ascii="宋体"/>
          <w:b/>
          <w:sz w:val="28"/>
          <w:szCs w:val="28"/>
        </w:rPr>
        <w:t>模型一</w:t>
      </w:r>
      <w:r>
        <w:rPr>
          <w:rFonts w:ascii="宋体"/>
          <w:b/>
          <w:sz w:val="24"/>
          <w:szCs w:val="24"/>
        </w:rPr>
        <w:br w:type="textWrapping"/>
      </w:r>
      <w:r>
        <w:rPr>
          <w:rFonts w:ascii="宋体" w:hAnsi="宋体"/>
          <w:b/>
          <w:sz w:val="28"/>
          <w:szCs w:val="28"/>
        </w:rPr>
        <w:t>5.1.1</w:t>
      </w:r>
      <w:r>
        <w:rPr>
          <w:rFonts w:hint="eastAsia" w:ascii="宋体" w:hAnsi="宋体"/>
          <w:b/>
          <w:sz w:val="28"/>
          <w:szCs w:val="28"/>
        </w:rPr>
        <w:t>最短路径</w:t>
      </w:r>
      <w:r>
        <w:rPr>
          <w:rFonts w:ascii="宋体"/>
          <w:b/>
          <w:sz w:val="28"/>
          <w:szCs w:val="28"/>
        </w:rPr>
        <w:br w:type="textWrapping"/>
      </w:r>
      <w:r>
        <w:rPr>
          <w:rFonts w:ascii="宋体" w:hAnsi="宋体"/>
          <w:b/>
          <w:sz w:val="28"/>
          <w:szCs w:val="28"/>
        </w:rPr>
        <w:t xml:space="preserve">   </w:t>
      </w:r>
      <w:r>
        <w:rPr>
          <w:rFonts w:hint="eastAsia" w:ascii="宋体" w:hAnsi="宋体"/>
          <w:sz w:val="24"/>
          <w:szCs w:val="24"/>
        </w:rPr>
        <w:t>最短路径问题是进行网络分析的核心问题之一。与网络相关的问题，如花费最小路径、次短路径、最大容量路径、最优路径和各种路径分配问题均可纳入最短路径问题的范畴之中，通过最短路径算法的探讨可以对如中心选址、资源分配、最大流量、最小费用算法等提供解决思路上的最优。在旅游线路的研究中最短路径的含义很广，不仅包括简单地理意义上的两点之间距离最短，还包括旅游活动的花费时间最短、费用最少和旅游区线路利用率程度最高等标准；同时最短路径还是旅游资源分配、游览路线设计及分析等线路优化问题的基础。此外，在旅游线路方面，如何根据实际景区景点的空间分布情况设计出比较合理的旅游线路，是一个需要深入研究的问题。最短路径的选择在交通线路分析和道路规划中有着非常重要的现实意义。国内外许多的专家学者在最短路径的选择即最短路径算法方面进行了大量的研究。经典的图论法与日渐完善的计算机数据结构及算法的有效结合使得新的最短路径算法不断涌现，且各具特色。本文选用的是选取现阶段应用较多且较为成熟的</w:t>
      </w:r>
      <w:r>
        <w:rPr>
          <w:rFonts w:ascii="宋体" w:hAnsi="宋体"/>
          <w:sz w:val="24"/>
          <w:szCs w:val="24"/>
        </w:rPr>
        <w:t>Dijkstra</w:t>
      </w:r>
      <w:r>
        <w:rPr>
          <w:rFonts w:hint="eastAsia" w:ascii="宋体" w:hAnsi="宋体"/>
          <w:sz w:val="24"/>
          <w:szCs w:val="24"/>
        </w:rPr>
        <w:t>算法对最短路径求解。</w:t>
      </w:r>
      <w:r>
        <w:rPr>
          <w:rFonts w:ascii="宋体"/>
          <w:b/>
          <w:sz w:val="52"/>
          <w:szCs w:val="52"/>
        </w:rPr>
        <w:br w:type="textWrapping"/>
      </w:r>
      <w:r>
        <w:rPr>
          <w:rFonts w:ascii="宋体" w:hAnsi="宋体"/>
          <w:b/>
          <w:sz w:val="28"/>
          <w:szCs w:val="28"/>
        </w:rPr>
        <w:t xml:space="preserve">5.1.2 </w:t>
      </w:r>
      <w:r>
        <w:rPr>
          <w:rFonts w:ascii="宋体" w:hAnsi="宋体"/>
          <w:b/>
          <w:bCs/>
          <w:sz w:val="28"/>
          <w:szCs w:val="28"/>
        </w:rPr>
        <w:t>dijkstra</w:t>
      </w:r>
      <w:r>
        <w:rPr>
          <w:rFonts w:hint="eastAsia" w:ascii="宋体" w:hAnsi="宋体"/>
          <w:b/>
          <w:bCs/>
          <w:sz w:val="28"/>
          <w:szCs w:val="28"/>
        </w:rPr>
        <w:t>算法简介</w:t>
      </w:r>
    </w:p>
    <w:p>
      <w:pPr>
        <w:ind w:firstLine="31680" w:firstLineChars="200"/>
        <w:rPr>
          <w:rFonts w:ascii="宋体"/>
          <w:sz w:val="24"/>
          <w:szCs w:val="24"/>
        </w:rPr>
      </w:pPr>
      <w:r>
        <w:rPr>
          <w:rFonts w:ascii="宋体" w:hAnsi="宋体"/>
          <w:sz w:val="24"/>
          <w:szCs w:val="24"/>
        </w:rPr>
        <w:t>Dijkstra</w:t>
      </w:r>
      <w:r>
        <w:rPr>
          <w:rFonts w:hint="eastAsia" w:ascii="宋体" w:hAnsi="宋体"/>
          <w:bCs/>
          <w:sz w:val="24"/>
          <w:szCs w:val="24"/>
        </w:rPr>
        <w:t>算法</w:t>
      </w:r>
      <w:r>
        <w:rPr>
          <w:rFonts w:ascii="宋体" w:hAnsi="宋体"/>
          <w:b/>
          <w:bCs/>
          <w:sz w:val="24"/>
          <w:szCs w:val="24"/>
          <w:vertAlign w:val="superscript"/>
        </w:rPr>
        <w:t>[1]</w:t>
      </w:r>
      <w:r>
        <w:rPr>
          <w:rFonts w:hint="eastAsia" w:ascii="宋体" w:hAnsi="宋体"/>
          <w:sz w:val="24"/>
          <w:szCs w:val="24"/>
        </w:rPr>
        <w:t>是由</w:t>
      </w:r>
      <w:r>
        <w:rPr>
          <w:rFonts w:ascii="宋体" w:hAnsi="宋体"/>
          <w:sz w:val="24"/>
          <w:szCs w:val="24"/>
        </w:rPr>
        <w:t>E.W.Dijkstra</w:t>
      </w:r>
      <w:r>
        <w:rPr>
          <w:rFonts w:hint="eastAsia" w:ascii="宋体" w:hAnsi="宋体"/>
          <w:sz w:val="24"/>
          <w:szCs w:val="24"/>
        </w:rPr>
        <w:t>于</w:t>
      </w:r>
      <w:r>
        <w:rPr>
          <w:rFonts w:ascii="宋体" w:hAnsi="宋体"/>
          <w:sz w:val="24"/>
          <w:szCs w:val="24"/>
        </w:rPr>
        <w:t>1959</w:t>
      </w:r>
      <w:r>
        <w:rPr>
          <w:rFonts w:hint="eastAsia" w:ascii="宋体" w:hAnsi="宋体"/>
          <w:sz w:val="24"/>
          <w:szCs w:val="24"/>
        </w:rPr>
        <w:t>年提出，又叫迪杰斯特拉算法，它应用了贪心算法模式，是目前公认的最好的求解最短路径的方法。算法解决的是有向图中单个源点到其他顶点的最短路径问题，其主要特点是每次迭代时选择的下一个顶点是标记点之外距离源点最近的顶点。</w:t>
      </w:r>
    </w:p>
    <w:p>
      <w:pPr>
        <w:rPr>
          <w:rFonts w:ascii="宋体"/>
          <w:b/>
          <w:sz w:val="28"/>
          <w:szCs w:val="28"/>
        </w:rPr>
      </w:pPr>
      <w:r>
        <w:rPr>
          <w:rFonts w:hint="eastAsia" w:ascii="宋体" w:hAnsi="宋体"/>
          <w:sz w:val="24"/>
          <w:szCs w:val="24"/>
        </w:rPr>
        <w:t>问题描述：在无向图</w:t>
      </w:r>
      <w:r>
        <w:rPr>
          <w:rFonts w:ascii="宋体" w:hAnsi="宋体"/>
          <w:sz w:val="24"/>
          <w:szCs w:val="24"/>
        </w:rPr>
        <w:t xml:space="preserve"> G=(V,E) </w:t>
      </w:r>
      <w:r>
        <w:rPr>
          <w:rFonts w:hint="eastAsia" w:ascii="宋体" w:hAnsi="宋体"/>
          <w:sz w:val="24"/>
          <w:szCs w:val="24"/>
        </w:rPr>
        <w:t>中，假设每条边</w:t>
      </w:r>
      <w:r>
        <w:rPr>
          <w:rFonts w:ascii="宋体" w:hAnsi="宋体"/>
          <w:sz w:val="24"/>
          <w:szCs w:val="24"/>
        </w:rPr>
        <w:t xml:space="preserve"> E[i] </w:t>
      </w:r>
      <w:r>
        <w:rPr>
          <w:rFonts w:hint="eastAsia" w:ascii="宋体" w:hAnsi="宋体"/>
          <w:sz w:val="24"/>
          <w:szCs w:val="24"/>
        </w:rPr>
        <w:t>的长度为</w:t>
      </w:r>
      <w:r>
        <w:rPr>
          <w:rFonts w:ascii="宋体" w:hAnsi="宋体"/>
          <w:sz w:val="24"/>
          <w:szCs w:val="24"/>
        </w:rPr>
        <w:t xml:space="preserve"> w[i]</w:t>
      </w:r>
      <w:r>
        <w:rPr>
          <w:rFonts w:hint="eastAsia" w:ascii="宋体" w:hAnsi="宋体"/>
          <w:sz w:val="24"/>
          <w:szCs w:val="24"/>
        </w:rPr>
        <w:t>，找到由顶点</w:t>
      </w:r>
      <w:r>
        <w:rPr>
          <w:rFonts w:ascii="宋体" w:hAnsi="宋体"/>
          <w:sz w:val="24"/>
          <w:szCs w:val="24"/>
        </w:rPr>
        <w:t xml:space="preserve"> V0 </w:t>
      </w:r>
      <w:r>
        <w:rPr>
          <w:rFonts w:hint="eastAsia" w:ascii="宋体" w:hAnsi="宋体"/>
          <w:sz w:val="24"/>
          <w:szCs w:val="24"/>
        </w:rPr>
        <w:t>到其余各点的最短路径。（单源最短路径）</w:t>
      </w:r>
      <w:r>
        <w:rPr>
          <w:rFonts w:ascii="宋体"/>
          <w:b/>
          <w:sz w:val="28"/>
          <w:szCs w:val="28"/>
        </w:rPr>
        <w:br w:type="textWrapping"/>
      </w:r>
      <w:r>
        <w:rPr>
          <w:rFonts w:ascii="宋体" w:hAnsi="宋体"/>
          <w:b/>
          <w:sz w:val="28"/>
          <w:szCs w:val="28"/>
        </w:rPr>
        <w:t>2.</w:t>
      </w:r>
      <w:r>
        <w:rPr>
          <w:rFonts w:hint="eastAsia" w:ascii="宋体" w:hAnsi="宋体"/>
          <w:b/>
          <w:sz w:val="28"/>
          <w:szCs w:val="28"/>
        </w:rPr>
        <w:t>算法描述</w:t>
      </w:r>
    </w:p>
    <w:p>
      <w:pPr>
        <w:ind w:firstLine="31680" w:firstLineChars="200"/>
        <w:rPr>
          <w:rFonts w:ascii="宋体"/>
          <w:sz w:val="24"/>
          <w:szCs w:val="24"/>
        </w:rPr>
      </w:pPr>
      <w:r>
        <w:rPr>
          <w:rFonts w:ascii="宋体" w:hAnsi="宋体"/>
          <w:sz w:val="24"/>
          <w:szCs w:val="24"/>
        </w:rPr>
        <w:t>1)</w:t>
      </w:r>
      <w:r>
        <w:rPr>
          <w:rFonts w:hint="eastAsia" w:ascii="宋体" w:hAnsi="宋体"/>
          <w:sz w:val="24"/>
          <w:szCs w:val="24"/>
        </w:rPr>
        <w:t>算法思想：设</w:t>
      </w:r>
      <w:r>
        <w:rPr>
          <w:rFonts w:ascii="宋体" w:hAnsi="宋体"/>
          <w:sz w:val="24"/>
          <w:szCs w:val="24"/>
        </w:rPr>
        <w:t>G=(V,E)</w:t>
      </w:r>
      <w:r>
        <w:rPr>
          <w:rFonts w:hint="eastAsia" w:ascii="宋体" w:hAnsi="宋体"/>
          <w:sz w:val="24"/>
          <w:szCs w:val="24"/>
        </w:rPr>
        <w:t>是一个带权有向图，把图中顶点集合</w:t>
      </w:r>
      <w:r>
        <w:rPr>
          <w:rFonts w:ascii="宋体" w:hAnsi="宋体"/>
          <w:sz w:val="24"/>
          <w:szCs w:val="24"/>
        </w:rPr>
        <w:t>V</w:t>
      </w:r>
      <w:r>
        <w:rPr>
          <w:rFonts w:hint="eastAsia" w:ascii="宋体" w:hAnsi="宋体"/>
          <w:sz w:val="24"/>
          <w:szCs w:val="24"/>
        </w:rPr>
        <w:t>分成两组，第一组为已求出最短路径的顶点集合（用</w:t>
      </w:r>
      <w:r>
        <w:rPr>
          <w:rFonts w:ascii="宋体" w:hAnsi="宋体"/>
          <w:sz w:val="24"/>
          <w:szCs w:val="24"/>
        </w:rPr>
        <w:t>S</w:t>
      </w:r>
      <w:r>
        <w:rPr>
          <w:rFonts w:hint="eastAsia" w:ascii="宋体" w:hAnsi="宋体"/>
          <w:sz w:val="24"/>
          <w:szCs w:val="24"/>
        </w:rPr>
        <w:t>表示，初始时</w:t>
      </w:r>
      <w:r>
        <w:rPr>
          <w:rFonts w:ascii="宋体" w:hAnsi="宋体"/>
          <w:sz w:val="24"/>
          <w:szCs w:val="24"/>
        </w:rPr>
        <w:t>S</w:t>
      </w:r>
      <w:r>
        <w:rPr>
          <w:rFonts w:hint="eastAsia" w:ascii="宋体" w:hAnsi="宋体"/>
          <w:sz w:val="24"/>
          <w:szCs w:val="24"/>
        </w:rPr>
        <w:t>中只有一个源点，以后每求得一条最短路径</w:t>
      </w:r>
      <w:r>
        <w:rPr>
          <w:rFonts w:ascii="宋体" w:hAnsi="宋体"/>
          <w:sz w:val="24"/>
          <w:szCs w:val="24"/>
        </w:rPr>
        <w:t xml:space="preserve"> , </w:t>
      </w:r>
      <w:r>
        <w:rPr>
          <w:rFonts w:hint="eastAsia" w:ascii="宋体" w:hAnsi="宋体"/>
          <w:sz w:val="24"/>
          <w:szCs w:val="24"/>
        </w:rPr>
        <w:t>就将加入到集合</w:t>
      </w:r>
      <w:r>
        <w:rPr>
          <w:rFonts w:ascii="宋体" w:hAnsi="宋体"/>
          <w:sz w:val="24"/>
          <w:szCs w:val="24"/>
        </w:rPr>
        <w:t>S</w:t>
      </w:r>
      <w:r>
        <w:rPr>
          <w:rFonts w:hint="eastAsia" w:ascii="宋体" w:hAnsi="宋体"/>
          <w:sz w:val="24"/>
          <w:szCs w:val="24"/>
        </w:rPr>
        <w:t>中，直到全部顶点都加入到</w:t>
      </w:r>
      <w:r>
        <w:rPr>
          <w:rFonts w:ascii="宋体" w:hAnsi="宋体"/>
          <w:sz w:val="24"/>
          <w:szCs w:val="24"/>
        </w:rPr>
        <w:t>S</w:t>
      </w:r>
      <w:r>
        <w:rPr>
          <w:rFonts w:hint="eastAsia" w:ascii="宋体" w:hAnsi="宋体"/>
          <w:sz w:val="24"/>
          <w:szCs w:val="24"/>
        </w:rPr>
        <w:t>中，算法就结束了），第二组为其余未确定最短路径的顶点集合（用</w:t>
      </w:r>
      <w:r>
        <w:rPr>
          <w:rFonts w:ascii="宋体" w:hAnsi="宋体"/>
          <w:sz w:val="24"/>
          <w:szCs w:val="24"/>
        </w:rPr>
        <w:t>U</w:t>
      </w:r>
      <w:r>
        <w:rPr>
          <w:rFonts w:hint="eastAsia" w:ascii="宋体" w:hAnsi="宋体"/>
          <w:sz w:val="24"/>
          <w:szCs w:val="24"/>
        </w:rPr>
        <w:t>表示），按最短路径长度的递增次序依次把第二组的顶点加入</w:t>
      </w:r>
      <w:r>
        <w:rPr>
          <w:rFonts w:ascii="宋体" w:hAnsi="宋体"/>
          <w:sz w:val="24"/>
          <w:szCs w:val="24"/>
        </w:rPr>
        <w:t>S</w:t>
      </w:r>
      <w:r>
        <w:rPr>
          <w:rFonts w:hint="eastAsia" w:ascii="宋体" w:hAnsi="宋体"/>
          <w:sz w:val="24"/>
          <w:szCs w:val="24"/>
        </w:rPr>
        <w:t>中。在加入的过程中，总保持从源点</w:t>
      </w:r>
      <w:r>
        <w:rPr>
          <w:rFonts w:ascii="宋体" w:hAnsi="宋体"/>
          <w:sz w:val="24"/>
          <w:szCs w:val="24"/>
        </w:rPr>
        <w:t>v</w:t>
      </w:r>
      <w:r>
        <w:rPr>
          <w:rFonts w:hint="eastAsia" w:ascii="宋体" w:hAnsi="宋体"/>
          <w:sz w:val="24"/>
          <w:szCs w:val="24"/>
        </w:rPr>
        <w:t>到</w:t>
      </w:r>
      <w:r>
        <w:rPr>
          <w:rFonts w:ascii="宋体" w:hAnsi="宋体"/>
          <w:sz w:val="24"/>
          <w:szCs w:val="24"/>
        </w:rPr>
        <w:t>S</w:t>
      </w:r>
      <w:r>
        <w:rPr>
          <w:rFonts w:hint="eastAsia" w:ascii="宋体" w:hAnsi="宋体"/>
          <w:sz w:val="24"/>
          <w:szCs w:val="24"/>
        </w:rPr>
        <w:t>中各顶点的最短路径长度不大于从源点</w:t>
      </w:r>
      <w:r>
        <w:rPr>
          <w:rFonts w:ascii="宋体" w:hAnsi="宋体"/>
          <w:sz w:val="24"/>
          <w:szCs w:val="24"/>
        </w:rPr>
        <w:t>v</w:t>
      </w:r>
      <w:r>
        <w:rPr>
          <w:rFonts w:hint="eastAsia" w:ascii="宋体" w:hAnsi="宋体"/>
          <w:sz w:val="24"/>
          <w:szCs w:val="24"/>
        </w:rPr>
        <w:t>到</w:t>
      </w:r>
      <w:r>
        <w:rPr>
          <w:rFonts w:ascii="宋体" w:hAnsi="宋体"/>
          <w:sz w:val="24"/>
          <w:szCs w:val="24"/>
        </w:rPr>
        <w:t>U</w:t>
      </w:r>
      <w:r>
        <w:rPr>
          <w:rFonts w:hint="eastAsia" w:ascii="宋体" w:hAnsi="宋体"/>
          <w:sz w:val="24"/>
          <w:szCs w:val="24"/>
        </w:rPr>
        <w:t>中任何顶点的最短路径长度。此外，每个顶点对应一个距离，</w:t>
      </w:r>
      <w:r>
        <w:rPr>
          <w:rFonts w:ascii="宋体" w:hAnsi="宋体"/>
          <w:sz w:val="24"/>
          <w:szCs w:val="24"/>
        </w:rPr>
        <w:t>S</w:t>
      </w:r>
      <w:r>
        <w:rPr>
          <w:rFonts w:hint="eastAsia" w:ascii="宋体" w:hAnsi="宋体"/>
          <w:sz w:val="24"/>
          <w:szCs w:val="24"/>
        </w:rPr>
        <w:t>中的顶点的距离就是从</w:t>
      </w:r>
      <w:r>
        <w:rPr>
          <w:rFonts w:ascii="宋体" w:hAnsi="宋体"/>
          <w:sz w:val="24"/>
          <w:szCs w:val="24"/>
        </w:rPr>
        <w:t>v</w:t>
      </w:r>
      <w:r>
        <w:rPr>
          <w:rFonts w:hint="eastAsia" w:ascii="宋体" w:hAnsi="宋体"/>
          <w:sz w:val="24"/>
          <w:szCs w:val="24"/>
        </w:rPr>
        <w:t>到此顶点的最短路径长度，</w:t>
      </w:r>
      <w:r>
        <w:rPr>
          <w:rFonts w:ascii="宋体" w:hAnsi="宋体"/>
          <w:sz w:val="24"/>
          <w:szCs w:val="24"/>
        </w:rPr>
        <w:t>U</w:t>
      </w:r>
      <w:r>
        <w:rPr>
          <w:rFonts w:hint="eastAsia" w:ascii="宋体" w:hAnsi="宋体"/>
          <w:sz w:val="24"/>
          <w:szCs w:val="24"/>
        </w:rPr>
        <w:t>中的顶点的距离，是从</w:t>
      </w:r>
      <w:r>
        <w:rPr>
          <w:rFonts w:ascii="宋体" w:hAnsi="宋体"/>
          <w:sz w:val="24"/>
          <w:szCs w:val="24"/>
        </w:rPr>
        <w:t>v</w:t>
      </w:r>
      <w:r>
        <w:rPr>
          <w:rFonts w:hint="eastAsia" w:ascii="宋体" w:hAnsi="宋体"/>
          <w:sz w:val="24"/>
          <w:szCs w:val="24"/>
        </w:rPr>
        <w:t>到此顶点只包括</w:t>
      </w:r>
      <w:r>
        <w:rPr>
          <w:rFonts w:ascii="宋体" w:hAnsi="宋体"/>
          <w:sz w:val="24"/>
          <w:szCs w:val="24"/>
        </w:rPr>
        <w:t>S</w:t>
      </w:r>
      <w:r>
        <w:rPr>
          <w:rFonts w:hint="eastAsia" w:ascii="宋体" w:hAnsi="宋体"/>
          <w:sz w:val="24"/>
          <w:szCs w:val="24"/>
        </w:rPr>
        <w:t>中的顶点为中间顶点的当前最短路径长度。</w:t>
      </w:r>
    </w:p>
    <w:p>
      <w:pPr>
        <w:ind w:firstLine="31680" w:firstLineChars="200"/>
        <w:rPr>
          <w:rFonts w:ascii="宋体"/>
          <w:sz w:val="24"/>
          <w:szCs w:val="24"/>
        </w:rPr>
      </w:pPr>
      <w:r>
        <w:rPr>
          <w:rFonts w:ascii="宋体" w:hAnsi="宋体"/>
          <w:sz w:val="24"/>
          <w:szCs w:val="24"/>
        </w:rPr>
        <w:t>2)</w:t>
      </w:r>
      <w:r>
        <w:rPr>
          <w:rFonts w:hint="eastAsia" w:ascii="宋体" w:hAnsi="宋体"/>
          <w:sz w:val="24"/>
          <w:szCs w:val="24"/>
        </w:rPr>
        <w:t>算法步骤：</w:t>
      </w:r>
      <w:r>
        <w:rPr>
          <w:rFonts w:ascii="宋体"/>
          <w:sz w:val="24"/>
          <w:szCs w:val="24"/>
        </w:rPr>
        <w:br w:type="textWrapping"/>
      </w:r>
      <w:r>
        <w:rPr>
          <w:rFonts w:ascii="宋体" w:hAnsi="宋体"/>
          <w:sz w:val="24"/>
          <w:szCs w:val="24"/>
        </w:rPr>
        <w:t>a.</w:t>
      </w:r>
      <w:r>
        <w:rPr>
          <w:rFonts w:hint="eastAsia" w:ascii="宋体" w:hAnsi="宋体"/>
          <w:sz w:val="24"/>
          <w:szCs w:val="24"/>
        </w:rPr>
        <w:t>初始时，</w:t>
      </w:r>
      <w:r>
        <w:rPr>
          <w:rFonts w:ascii="宋体" w:hAnsi="宋体"/>
          <w:sz w:val="24"/>
          <w:szCs w:val="24"/>
        </w:rPr>
        <w:t>S</w:t>
      </w:r>
      <w:r>
        <w:rPr>
          <w:rFonts w:hint="eastAsia" w:ascii="宋体" w:hAnsi="宋体"/>
          <w:sz w:val="24"/>
          <w:szCs w:val="24"/>
        </w:rPr>
        <w:t>只包含源点，即</w:t>
      </w:r>
      <w:r>
        <w:rPr>
          <w:rFonts w:ascii="宋体" w:hAnsi="宋体"/>
          <w:sz w:val="24"/>
          <w:szCs w:val="24"/>
        </w:rPr>
        <w:t>S</w:t>
      </w:r>
      <w:r>
        <w:rPr>
          <w:rFonts w:hint="eastAsia" w:ascii="宋体" w:hAnsi="宋体"/>
          <w:sz w:val="24"/>
          <w:szCs w:val="24"/>
        </w:rPr>
        <w:t>＝</w:t>
      </w:r>
      <w:r>
        <w:rPr>
          <w:rFonts w:ascii="宋体"/>
          <w:sz w:val="24"/>
          <w:szCs w:val="24"/>
        </w:rPr>
        <w:t>{</w:t>
      </w:r>
      <w:r>
        <w:rPr>
          <w:rFonts w:ascii="宋体" w:hAnsi="宋体"/>
          <w:sz w:val="24"/>
          <w:szCs w:val="24"/>
        </w:rPr>
        <w:t>v}</w:t>
      </w:r>
      <w:r>
        <w:rPr>
          <w:rFonts w:hint="eastAsia" w:ascii="宋体" w:hAnsi="宋体"/>
          <w:sz w:val="24"/>
          <w:szCs w:val="24"/>
        </w:rPr>
        <w:t>，</w:t>
      </w:r>
      <w:r>
        <w:rPr>
          <w:rFonts w:ascii="宋体" w:hAnsi="宋体"/>
          <w:sz w:val="24"/>
          <w:szCs w:val="24"/>
        </w:rPr>
        <w:t>v</w:t>
      </w:r>
      <w:r>
        <w:rPr>
          <w:rFonts w:hint="eastAsia" w:ascii="宋体" w:hAnsi="宋体"/>
          <w:sz w:val="24"/>
          <w:szCs w:val="24"/>
        </w:rPr>
        <w:t>的距离为</w:t>
      </w:r>
      <w:r>
        <w:rPr>
          <w:rFonts w:ascii="宋体"/>
          <w:sz w:val="24"/>
          <w:szCs w:val="24"/>
        </w:rPr>
        <w:t>0</w:t>
      </w:r>
      <w:r>
        <w:rPr>
          <w:rFonts w:hint="eastAsia" w:ascii="宋体" w:hAnsi="宋体"/>
          <w:sz w:val="24"/>
          <w:szCs w:val="24"/>
        </w:rPr>
        <w:t>。</w:t>
      </w:r>
      <w:r>
        <w:rPr>
          <w:rFonts w:ascii="宋体" w:hAnsi="宋体"/>
          <w:sz w:val="24"/>
          <w:szCs w:val="24"/>
        </w:rPr>
        <w:t>U</w:t>
      </w:r>
      <w:r>
        <w:rPr>
          <w:rFonts w:hint="eastAsia" w:ascii="宋体" w:hAnsi="宋体"/>
          <w:sz w:val="24"/>
          <w:szCs w:val="24"/>
        </w:rPr>
        <w:t>包含除</w:t>
      </w:r>
      <w:r>
        <w:rPr>
          <w:rFonts w:ascii="宋体" w:hAnsi="宋体"/>
          <w:sz w:val="24"/>
          <w:szCs w:val="24"/>
        </w:rPr>
        <w:t>v</w:t>
      </w:r>
      <w:r>
        <w:rPr>
          <w:rFonts w:hint="eastAsia" w:ascii="宋体" w:hAnsi="宋体"/>
          <w:sz w:val="24"/>
          <w:szCs w:val="24"/>
        </w:rPr>
        <w:t>外的其他顶点，即</w:t>
      </w:r>
      <w:r>
        <w:rPr>
          <w:rFonts w:ascii="宋体" w:hAnsi="宋体"/>
          <w:sz w:val="24"/>
          <w:szCs w:val="24"/>
        </w:rPr>
        <w:t>:U={</w:t>
      </w:r>
      <w:r>
        <w:rPr>
          <w:rFonts w:hint="eastAsia" w:ascii="宋体" w:hAnsi="宋体"/>
          <w:sz w:val="24"/>
          <w:szCs w:val="24"/>
        </w:rPr>
        <w:t>其余顶点</w:t>
      </w:r>
      <w:r>
        <w:rPr>
          <w:rFonts w:ascii="宋体"/>
          <w:sz w:val="24"/>
          <w:szCs w:val="24"/>
        </w:rPr>
        <w:t>}</w:t>
      </w:r>
      <w:r>
        <w:rPr>
          <w:rFonts w:hint="eastAsia" w:ascii="宋体" w:hAnsi="宋体"/>
          <w:sz w:val="24"/>
          <w:szCs w:val="24"/>
        </w:rPr>
        <w:t>，若</w:t>
      </w:r>
      <w:r>
        <w:rPr>
          <w:rFonts w:ascii="宋体" w:hAnsi="宋体"/>
          <w:sz w:val="24"/>
          <w:szCs w:val="24"/>
        </w:rPr>
        <w:t>v</w:t>
      </w:r>
      <w:r>
        <w:rPr>
          <w:rFonts w:hint="eastAsia" w:ascii="宋体" w:hAnsi="宋体"/>
          <w:sz w:val="24"/>
          <w:szCs w:val="24"/>
        </w:rPr>
        <w:t>与</w:t>
      </w:r>
      <w:r>
        <w:rPr>
          <w:rFonts w:ascii="宋体" w:hAnsi="宋体"/>
          <w:sz w:val="24"/>
          <w:szCs w:val="24"/>
        </w:rPr>
        <w:t>U</w:t>
      </w:r>
      <w:r>
        <w:rPr>
          <w:rFonts w:hint="eastAsia" w:ascii="宋体" w:hAnsi="宋体"/>
          <w:sz w:val="24"/>
          <w:szCs w:val="24"/>
        </w:rPr>
        <w:t>中顶点</w:t>
      </w:r>
      <w:r>
        <w:rPr>
          <w:rFonts w:ascii="宋体" w:hAnsi="宋体"/>
          <w:sz w:val="24"/>
          <w:szCs w:val="24"/>
        </w:rPr>
        <w:t>u</w:t>
      </w:r>
      <w:r>
        <w:rPr>
          <w:rFonts w:hint="eastAsia" w:ascii="宋体" w:hAnsi="宋体"/>
          <w:sz w:val="24"/>
          <w:szCs w:val="24"/>
        </w:rPr>
        <w:t>有边，则</w:t>
      </w:r>
      <w:r>
        <w:rPr>
          <w:rFonts w:ascii="宋体" w:hAnsi="宋体"/>
          <w:sz w:val="24"/>
          <w:szCs w:val="24"/>
        </w:rPr>
        <w:t>&lt;u,v&gt;</w:t>
      </w:r>
      <w:r>
        <w:rPr>
          <w:rFonts w:hint="eastAsia" w:ascii="宋体" w:hAnsi="宋体"/>
          <w:sz w:val="24"/>
          <w:szCs w:val="24"/>
        </w:rPr>
        <w:t>正常有权值，若</w:t>
      </w:r>
      <w:r>
        <w:rPr>
          <w:rFonts w:ascii="宋体" w:hAnsi="宋体"/>
          <w:sz w:val="24"/>
          <w:szCs w:val="24"/>
        </w:rPr>
        <w:t>u</w:t>
      </w:r>
      <w:r>
        <w:rPr>
          <w:rFonts w:hint="eastAsia" w:ascii="宋体" w:hAnsi="宋体"/>
          <w:sz w:val="24"/>
          <w:szCs w:val="24"/>
        </w:rPr>
        <w:t>不是</w:t>
      </w:r>
      <w:r>
        <w:rPr>
          <w:rFonts w:ascii="宋体" w:hAnsi="宋体"/>
          <w:sz w:val="24"/>
          <w:szCs w:val="24"/>
        </w:rPr>
        <w:t>v</w:t>
      </w:r>
      <w:r>
        <w:rPr>
          <w:rFonts w:hint="eastAsia" w:ascii="宋体" w:hAnsi="宋体"/>
          <w:sz w:val="24"/>
          <w:szCs w:val="24"/>
        </w:rPr>
        <w:t>的出边邻接点，则</w:t>
      </w:r>
      <w:r>
        <w:rPr>
          <w:rFonts w:ascii="宋体" w:hAnsi="宋体"/>
          <w:sz w:val="24"/>
          <w:szCs w:val="24"/>
        </w:rPr>
        <w:t>&lt;u,v&gt;</w:t>
      </w:r>
      <w:r>
        <w:rPr>
          <w:rFonts w:hint="eastAsia" w:ascii="宋体" w:hAnsi="宋体"/>
          <w:sz w:val="24"/>
          <w:szCs w:val="24"/>
        </w:rPr>
        <w:t>权值为</w:t>
      </w:r>
      <w:r>
        <w:rPr>
          <w:rFonts w:hint="eastAsia" w:ascii="宋体"/>
          <w:sz w:val="24"/>
          <w:szCs w:val="24"/>
        </w:rPr>
        <w:t>∞</w:t>
      </w:r>
      <w:r>
        <w:rPr>
          <w:rFonts w:hint="eastAsia" w:ascii="宋体" w:hAnsi="宋体"/>
          <w:sz w:val="24"/>
          <w:szCs w:val="24"/>
        </w:rPr>
        <w:t>。</w:t>
      </w:r>
    </w:p>
    <w:p>
      <w:pPr>
        <w:rPr>
          <w:rFonts w:ascii="宋体"/>
          <w:sz w:val="24"/>
          <w:szCs w:val="24"/>
        </w:rPr>
      </w:pPr>
      <w:r>
        <w:rPr>
          <w:rFonts w:ascii="宋体" w:hAnsi="宋体"/>
          <w:sz w:val="24"/>
          <w:szCs w:val="24"/>
        </w:rPr>
        <w:t>b.</w:t>
      </w:r>
      <w:r>
        <w:rPr>
          <w:rFonts w:hint="eastAsia" w:ascii="宋体" w:hAnsi="宋体"/>
          <w:sz w:val="24"/>
          <w:szCs w:val="24"/>
        </w:rPr>
        <w:t>从</w:t>
      </w:r>
      <w:r>
        <w:rPr>
          <w:rFonts w:ascii="宋体" w:hAnsi="宋体"/>
          <w:sz w:val="24"/>
          <w:szCs w:val="24"/>
        </w:rPr>
        <w:t>U</w:t>
      </w:r>
      <w:r>
        <w:rPr>
          <w:rFonts w:hint="eastAsia" w:ascii="宋体" w:hAnsi="宋体"/>
          <w:sz w:val="24"/>
          <w:szCs w:val="24"/>
        </w:rPr>
        <w:t>中选取一个距离</w:t>
      </w:r>
      <w:r>
        <w:rPr>
          <w:rFonts w:ascii="宋体" w:hAnsi="宋体"/>
          <w:sz w:val="24"/>
          <w:szCs w:val="24"/>
        </w:rPr>
        <w:t>v</w:t>
      </w:r>
      <w:r>
        <w:rPr>
          <w:rFonts w:hint="eastAsia" w:ascii="宋体" w:hAnsi="宋体"/>
          <w:sz w:val="24"/>
          <w:szCs w:val="24"/>
        </w:rPr>
        <w:t>最小的顶点</w:t>
      </w:r>
      <w:r>
        <w:rPr>
          <w:rFonts w:ascii="宋体" w:hAnsi="宋体"/>
          <w:sz w:val="24"/>
          <w:szCs w:val="24"/>
        </w:rPr>
        <w:t>k</w:t>
      </w:r>
      <w:r>
        <w:rPr>
          <w:rFonts w:hint="eastAsia" w:ascii="宋体" w:hAnsi="宋体"/>
          <w:sz w:val="24"/>
          <w:szCs w:val="24"/>
        </w:rPr>
        <w:t>，把</w:t>
      </w:r>
      <w:r>
        <w:rPr>
          <w:rFonts w:ascii="宋体" w:hAnsi="宋体"/>
          <w:sz w:val="24"/>
          <w:szCs w:val="24"/>
        </w:rPr>
        <w:t>k</w:t>
      </w:r>
      <w:r>
        <w:rPr>
          <w:rFonts w:hint="eastAsia" w:ascii="宋体" w:hAnsi="宋体"/>
          <w:sz w:val="24"/>
          <w:szCs w:val="24"/>
        </w:rPr>
        <w:t>，加入</w:t>
      </w:r>
      <w:r>
        <w:rPr>
          <w:rFonts w:ascii="宋体" w:hAnsi="宋体"/>
          <w:sz w:val="24"/>
          <w:szCs w:val="24"/>
        </w:rPr>
        <w:t>S</w:t>
      </w:r>
      <w:r>
        <w:rPr>
          <w:rFonts w:hint="eastAsia" w:ascii="宋体" w:hAnsi="宋体"/>
          <w:sz w:val="24"/>
          <w:szCs w:val="24"/>
        </w:rPr>
        <w:t>中（该选定的距离就是</w:t>
      </w:r>
      <w:r>
        <w:rPr>
          <w:rFonts w:ascii="宋体" w:hAnsi="宋体"/>
          <w:sz w:val="24"/>
          <w:szCs w:val="24"/>
        </w:rPr>
        <w:t>v</w:t>
      </w:r>
      <w:r>
        <w:rPr>
          <w:rFonts w:hint="eastAsia" w:ascii="宋体" w:hAnsi="宋体"/>
          <w:sz w:val="24"/>
          <w:szCs w:val="24"/>
        </w:rPr>
        <w:t>到</w:t>
      </w:r>
      <w:r>
        <w:rPr>
          <w:rFonts w:ascii="宋体" w:hAnsi="宋体"/>
          <w:sz w:val="24"/>
          <w:szCs w:val="24"/>
        </w:rPr>
        <w:t>k</w:t>
      </w:r>
      <w:r>
        <w:rPr>
          <w:rFonts w:hint="eastAsia" w:ascii="宋体" w:hAnsi="宋体"/>
          <w:sz w:val="24"/>
          <w:szCs w:val="24"/>
        </w:rPr>
        <w:t>的最短路径长度）。</w:t>
      </w:r>
    </w:p>
    <w:p>
      <w:pPr>
        <w:rPr>
          <w:rFonts w:ascii="宋体"/>
          <w:sz w:val="24"/>
          <w:szCs w:val="24"/>
        </w:rPr>
      </w:pPr>
      <w:r>
        <w:rPr>
          <w:rFonts w:ascii="宋体" w:hAnsi="宋体"/>
          <w:sz w:val="24"/>
          <w:szCs w:val="24"/>
        </w:rPr>
        <w:t>c.</w:t>
      </w:r>
      <w:r>
        <w:rPr>
          <w:rFonts w:hint="eastAsia" w:ascii="宋体" w:hAnsi="宋体"/>
          <w:sz w:val="24"/>
          <w:szCs w:val="24"/>
        </w:rPr>
        <w:t>以</w:t>
      </w:r>
      <w:r>
        <w:rPr>
          <w:rFonts w:ascii="宋体" w:hAnsi="宋体"/>
          <w:sz w:val="24"/>
          <w:szCs w:val="24"/>
        </w:rPr>
        <w:t>k</w:t>
      </w:r>
      <w:r>
        <w:rPr>
          <w:rFonts w:hint="eastAsia" w:ascii="宋体" w:hAnsi="宋体"/>
          <w:sz w:val="24"/>
          <w:szCs w:val="24"/>
        </w:rPr>
        <w:t>为新考虑的中间点，修改</w:t>
      </w:r>
      <w:r>
        <w:rPr>
          <w:rFonts w:ascii="宋体" w:hAnsi="宋体"/>
          <w:sz w:val="24"/>
          <w:szCs w:val="24"/>
        </w:rPr>
        <w:t>U</w:t>
      </w:r>
      <w:r>
        <w:rPr>
          <w:rFonts w:hint="eastAsia" w:ascii="宋体" w:hAnsi="宋体"/>
          <w:sz w:val="24"/>
          <w:szCs w:val="24"/>
        </w:rPr>
        <w:t>中各顶点的距离；若从源点</w:t>
      </w:r>
      <w:r>
        <w:rPr>
          <w:rFonts w:ascii="宋体" w:hAnsi="宋体"/>
          <w:sz w:val="24"/>
          <w:szCs w:val="24"/>
        </w:rPr>
        <w:t>v</w:t>
      </w:r>
      <w:r>
        <w:rPr>
          <w:rFonts w:hint="eastAsia" w:ascii="宋体" w:hAnsi="宋体"/>
          <w:sz w:val="24"/>
          <w:szCs w:val="24"/>
        </w:rPr>
        <w:t>到顶点</w:t>
      </w:r>
      <w:r>
        <w:rPr>
          <w:rFonts w:ascii="宋体" w:hAnsi="宋体"/>
          <w:sz w:val="24"/>
          <w:szCs w:val="24"/>
        </w:rPr>
        <w:t>u</w:t>
      </w:r>
      <w:r>
        <w:rPr>
          <w:rFonts w:hint="eastAsia" w:ascii="宋体" w:hAnsi="宋体"/>
          <w:sz w:val="24"/>
          <w:szCs w:val="24"/>
        </w:rPr>
        <w:t>的距离（经过顶点</w:t>
      </w:r>
      <w:r>
        <w:rPr>
          <w:rFonts w:ascii="宋体" w:hAnsi="宋体"/>
          <w:sz w:val="24"/>
          <w:szCs w:val="24"/>
        </w:rPr>
        <w:t>k</w:t>
      </w:r>
      <w:r>
        <w:rPr>
          <w:rFonts w:hint="eastAsia" w:ascii="宋体" w:hAnsi="宋体"/>
          <w:sz w:val="24"/>
          <w:szCs w:val="24"/>
        </w:rPr>
        <w:t>）比原来距离（不经过顶点</w:t>
      </w:r>
      <w:r>
        <w:rPr>
          <w:rFonts w:ascii="宋体" w:hAnsi="宋体"/>
          <w:sz w:val="24"/>
          <w:szCs w:val="24"/>
        </w:rPr>
        <w:t>k</w:t>
      </w:r>
      <w:r>
        <w:rPr>
          <w:rFonts w:hint="eastAsia" w:ascii="宋体" w:hAnsi="宋体"/>
          <w:sz w:val="24"/>
          <w:szCs w:val="24"/>
        </w:rPr>
        <w:t>）短，则修改顶点</w:t>
      </w:r>
      <w:r>
        <w:rPr>
          <w:rFonts w:ascii="宋体" w:hAnsi="宋体"/>
          <w:sz w:val="24"/>
          <w:szCs w:val="24"/>
        </w:rPr>
        <w:t>u</w:t>
      </w:r>
      <w:r>
        <w:rPr>
          <w:rFonts w:hint="eastAsia" w:ascii="宋体" w:hAnsi="宋体"/>
          <w:sz w:val="24"/>
          <w:szCs w:val="24"/>
        </w:rPr>
        <w:t>的距离值，修改后的距离值的顶点</w:t>
      </w:r>
      <w:r>
        <w:rPr>
          <w:rFonts w:ascii="宋体" w:hAnsi="宋体"/>
          <w:sz w:val="24"/>
          <w:szCs w:val="24"/>
        </w:rPr>
        <w:t>k</w:t>
      </w:r>
      <w:r>
        <w:rPr>
          <w:rFonts w:hint="eastAsia" w:ascii="宋体" w:hAnsi="宋体"/>
          <w:sz w:val="24"/>
          <w:szCs w:val="24"/>
        </w:rPr>
        <w:t>的距离加上边上的权。</w:t>
      </w:r>
    </w:p>
    <w:p>
      <w:pPr>
        <w:rPr>
          <w:rFonts w:ascii="宋体"/>
          <w:b/>
          <w:sz w:val="28"/>
          <w:szCs w:val="28"/>
        </w:rPr>
      </w:pPr>
      <w:r>
        <w:rPr>
          <w:rFonts w:ascii="宋体" w:hAnsi="宋体"/>
          <w:sz w:val="24"/>
          <w:szCs w:val="24"/>
        </w:rPr>
        <w:t>d.</w:t>
      </w:r>
      <w:r>
        <w:rPr>
          <w:rFonts w:hint="eastAsia" w:ascii="宋体" w:hAnsi="宋体"/>
          <w:sz w:val="24"/>
          <w:szCs w:val="24"/>
        </w:rPr>
        <w:t>重复步骤</w:t>
      </w:r>
      <w:r>
        <w:rPr>
          <w:rFonts w:ascii="宋体" w:hAnsi="宋体"/>
          <w:sz w:val="24"/>
          <w:szCs w:val="24"/>
        </w:rPr>
        <w:t>b</w:t>
      </w:r>
      <w:r>
        <w:rPr>
          <w:rFonts w:hint="eastAsia" w:ascii="宋体" w:hAnsi="宋体"/>
          <w:sz w:val="24"/>
          <w:szCs w:val="24"/>
        </w:rPr>
        <w:t>和</w:t>
      </w:r>
      <w:r>
        <w:rPr>
          <w:rFonts w:ascii="宋体" w:hAnsi="宋体"/>
          <w:sz w:val="24"/>
          <w:szCs w:val="24"/>
        </w:rPr>
        <w:t>c</w:t>
      </w:r>
      <w:r>
        <w:rPr>
          <w:rFonts w:hint="eastAsia" w:ascii="宋体" w:hAnsi="宋体"/>
          <w:sz w:val="24"/>
          <w:szCs w:val="24"/>
        </w:rPr>
        <w:t>直到所有顶点都包含在</w:t>
      </w:r>
      <w:r>
        <w:rPr>
          <w:rFonts w:ascii="宋体" w:hAnsi="宋体"/>
          <w:sz w:val="24"/>
          <w:szCs w:val="24"/>
        </w:rPr>
        <w:t>S</w:t>
      </w:r>
      <w:r>
        <w:rPr>
          <w:rFonts w:hint="eastAsia" w:ascii="宋体" w:hAnsi="宋体"/>
          <w:sz w:val="24"/>
          <w:szCs w:val="24"/>
        </w:rPr>
        <w:t>中。</w:t>
      </w:r>
    </w:p>
    <w:p>
      <w:pPr>
        <w:rPr>
          <w:rFonts w:ascii="宋体"/>
          <w:b/>
          <w:sz w:val="28"/>
          <w:szCs w:val="28"/>
        </w:rPr>
      </w:pPr>
      <w:r>
        <w:rPr>
          <w:rFonts w:ascii="宋体"/>
          <w:b/>
          <w:sz w:val="28"/>
          <w:szCs w:val="28"/>
        </w:rPr>
        <w:t>5.1.3</w:t>
      </w:r>
      <w:r>
        <w:rPr>
          <w:rFonts w:hint="eastAsia" w:ascii="宋体"/>
          <w:b/>
          <w:sz w:val="28"/>
          <w:szCs w:val="28"/>
        </w:rPr>
        <w:t>模型建立</w:t>
      </w:r>
    </w:p>
    <w:p>
      <w:pPr>
        <w:ind w:firstLine="31680" w:firstLineChars="200"/>
        <w:rPr>
          <w:rFonts w:ascii="宋体"/>
          <w:b/>
          <w:sz w:val="28"/>
          <w:szCs w:val="28"/>
        </w:rPr>
      </w:pPr>
      <w:r>
        <w:rPr>
          <w:rFonts w:hint="eastAsia" w:ascii="宋体" w:hAnsi="宋体"/>
          <w:sz w:val="24"/>
          <w:szCs w:val="24"/>
        </w:rPr>
        <w:t>根据以上算法使用</w:t>
      </w:r>
      <w:r>
        <w:rPr>
          <w:rFonts w:ascii="宋体" w:hAnsi="宋体"/>
          <w:sz w:val="24"/>
          <w:szCs w:val="24"/>
        </w:rPr>
        <w:t xml:space="preserve">matlab </w:t>
      </w:r>
      <w:r>
        <w:rPr>
          <w:rFonts w:hint="eastAsia" w:ascii="宋体" w:hAnsi="宋体"/>
          <w:sz w:val="24"/>
          <w:szCs w:val="24"/>
        </w:rPr>
        <w:t>进行仿真，网络的连接用邻接矩阵</w:t>
      </w:r>
      <w:r>
        <w:rPr>
          <w:rFonts w:ascii="宋体" w:hAnsi="宋体"/>
          <w:iCs/>
          <w:sz w:val="24"/>
          <w:szCs w:val="24"/>
        </w:rPr>
        <w:t>an</w:t>
      </w:r>
      <w:r>
        <w:rPr>
          <w:rFonts w:hint="eastAsia" w:ascii="宋体" w:hAnsi="宋体"/>
          <w:sz w:val="24"/>
          <w:szCs w:val="24"/>
        </w:rPr>
        <w:t>×</w:t>
      </w:r>
      <w:r>
        <w:rPr>
          <w:rFonts w:ascii="宋体" w:hAnsi="宋体"/>
          <w:iCs/>
          <w:sz w:val="24"/>
          <w:szCs w:val="24"/>
        </w:rPr>
        <w:t xml:space="preserve">n </w:t>
      </w:r>
      <w:r>
        <w:rPr>
          <w:rFonts w:hint="eastAsia" w:ascii="宋体" w:hAnsi="宋体"/>
          <w:sz w:val="24"/>
          <w:szCs w:val="24"/>
        </w:rPr>
        <w:t>表示</w:t>
      </w:r>
      <w:r>
        <w:rPr>
          <w:rFonts w:ascii="宋体"/>
          <w:iCs/>
          <w:sz w:val="24"/>
          <w:szCs w:val="24"/>
        </w:rPr>
        <w:t>,</w:t>
      </w:r>
      <w:r>
        <w:rPr>
          <w:rFonts w:hint="eastAsia" w:ascii="宋体" w:hAnsi="宋体"/>
          <w:sz w:val="24"/>
          <w:szCs w:val="24"/>
        </w:rPr>
        <w:t>其中</w:t>
      </w:r>
      <w:r>
        <w:rPr>
          <w:rFonts w:ascii="宋体" w:hAnsi="宋体"/>
          <w:iCs/>
          <w:sz w:val="24"/>
          <w:szCs w:val="24"/>
        </w:rPr>
        <w:t xml:space="preserve">n </w:t>
      </w:r>
      <w:r>
        <w:rPr>
          <w:rFonts w:hint="eastAsia" w:ascii="宋体" w:hAnsi="宋体"/>
          <w:sz w:val="24"/>
          <w:szCs w:val="24"/>
        </w:rPr>
        <w:t>表示游乐园的项目数</w:t>
      </w:r>
      <w:r>
        <w:rPr>
          <w:rFonts w:ascii="宋体"/>
          <w:iCs/>
          <w:sz w:val="24"/>
          <w:szCs w:val="24"/>
        </w:rPr>
        <w:t>.</w:t>
      </w:r>
      <w:r>
        <w:rPr>
          <w:rFonts w:ascii="宋体" w:hAnsi="宋体"/>
          <w:iCs/>
          <w:sz w:val="24"/>
          <w:szCs w:val="24"/>
        </w:rPr>
        <w:t>a(i,j)</w:t>
      </w:r>
      <w:r>
        <w:rPr>
          <w:rFonts w:hint="eastAsia" w:ascii="宋体" w:hAnsi="宋体"/>
          <w:iCs/>
          <w:sz w:val="24"/>
          <w:szCs w:val="24"/>
        </w:rPr>
        <w:t>表示</w:t>
      </w:r>
      <w:r>
        <w:rPr>
          <w:rFonts w:ascii="宋体" w:hAnsi="宋体"/>
          <w:sz w:val="24"/>
          <w:szCs w:val="24"/>
        </w:rPr>
        <w:t xml:space="preserve"> i</w:t>
      </w:r>
      <w:r>
        <w:rPr>
          <w:rFonts w:hint="eastAsia" w:ascii="宋体" w:hAnsi="宋体"/>
          <w:sz w:val="24"/>
          <w:szCs w:val="24"/>
        </w:rPr>
        <w:t>项目到</w:t>
      </w:r>
      <w:r>
        <w:rPr>
          <w:rFonts w:ascii="宋体" w:hAnsi="宋体"/>
          <w:sz w:val="24"/>
          <w:szCs w:val="24"/>
        </w:rPr>
        <w:t>j</w:t>
      </w:r>
      <w:r>
        <w:rPr>
          <w:rFonts w:hint="eastAsia" w:ascii="宋体" w:hAnsi="宋体"/>
          <w:sz w:val="24"/>
          <w:szCs w:val="24"/>
        </w:rPr>
        <w:t>项目的距离。当</w:t>
      </w:r>
      <w:r>
        <w:rPr>
          <w:rFonts w:ascii="宋体" w:hAnsi="宋体"/>
          <w:sz w:val="24"/>
          <w:szCs w:val="24"/>
        </w:rPr>
        <w:t>i</w:t>
      </w:r>
      <w:r>
        <w:rPr>
          <w:rFonts w:hint="eastAsia" w:ascii="宋体" w:hAnsi="宋体"/>
          <w:sz w:val="24"/>
          <w:szCs w:val="24"/>
        </w:rPr>
        <w:t>和</w:t>
      </w:r>
      <w:r>
        <w:rPr>
          <w:rFonts w:ascii="宋体" w:hAnsi="宋体"/>
          <w:sz w:val="24"/>
          <w:szCs w:val="24"/>
        </w:rPr>
        <w:t>j</w:t>
      </w:r>
      <w:r>
        <w:rPr>
          <w:rFonts w:hint="eastAsia" w:ascii="宋体" w:hAnsi="宋体"/>
          <w:sz w:val="24"/>
          <w:szCs w:val="24"/>
        </w:rPr>
        <w:t>无道路时，用</w:t>
      </w:r>
      <w:r>
        <w:rPr>
          <w:rFonts w:ascii="宋体" w:hAnsi="宋体"/>
          <w:sz w:val="24"/>
          <w:szCs w:val="24"/>
        </w:rPr>
        <w:t>Inf</w:t>
      </w:r>
      <w:r>
        <w:rPr>
          <w:rFonts w:hint="eastAsia" w:ascii="宋体" w:hAnsi="宋体"/>
          <w:sz w:val="24"/>
          <w:szCs w:val="24"/>
        </w:rPr>
        <w:t>表示。当</w:t>
      </w:r>
      <w:r>
        <w:rPr>
          <w:rFonts w:ascii="宋体" w:hAnsi="宋体"/>
          <w:sz w:val="24"/>
          <w:szCs w:val="24"/>
        </w:rPr>
        <w:t>i=j</w:t>
      </w:r>
      <w:r>
        <w:rPr>
          <w:rFonts w:hint="eastAsia" w:ascii="宋体" w:hAnsi="宋体"/>
          <w:sz w:val="24"/>
          <w:szCs w:val="24"/>
        </w:rPr>
        <w:t>时，</w:t>
      </w:r>
      <w:r>
        <w:rPr>
          <w:rFonts w:ascii="宋体" w:hAnsi="宋体"/>
          <w:sz w:val="24"/>
          <w:szCs w:val="24"/>
        </w:rPr>
        <w:t>a(i,j)=0,</w:t>
      </w:r>
      <w:r>
        <w:rPr>
          <w:rFonts w:hint="eastAsia" w:ascii="宋体" w:hAnsi="宋体"/>
          <w:sz w:val="24"/>
          <w:szCs w:val="24"/>
        </w:rPr>
        <w:t>且</w:t>
      </w:r>
      <w:r>
        <w:rPr>
          <w:rFonts w:ascii="宋体" w:hAnsi="宋体"/>
          <w:sz w:val="24"/>
          <w:szCs w:val="24"/>
        </w:rPr>
        <w:t>a(i,j)=a(j,i)</w:t>
      </w:r>
      <w:r>
        <w:rPr>
          <w:rFonts w:hint="eastAsia" w:ascii="宋体" w:hAnsi="宋体"/>
          <w:sz w:val="24"/>
          <w:szCs w:val="24"/>
        </w:rPr>
        <w:t>。该矩阵为</w:t>
      </w:r>
      <w:r>
        <w:rPr>
          <w:rFonts w:ascii="宋体" w:hAnsi="宋体"/>
          <w:sz w:val="24"/>
          <w:szCs w:val="24"/>
        </w:rPr>
        <w:t>11</w:t>
      </w:r>
      <w:r>
        <w:rPr>
          <w:rFonts w:hint="eastAsia" w:ascii="宋体" w:hAnsi="宋体"/>
          <w:sz w:val="24"/>
          <w:szCs w:val="24"/>
        </w:rPr>
        <w:t>阶矩阵，包括出入口和</w:t>
      </w:r>
      <w:r>
        <w:rPr>
          <w:rFonts w:ascii="宋体" w:hAnsi="宋体"/>
          <w:sz w:val="24"/>
          <w:szCs w:val="24"/>
        </w:rPr>
        <w:t>10</w:t>
      </w:r>
      <w:r>
        <w:rPr>
          <w:rFonts w:hint="eastAsia" w:ascii="宋体" w:hAnsi="宋体"/>
          <w:sz w:val="24"/>
          <w:szCs w:val="24"/>
        </w:rPr>
        <w:t>个游乐项目，</w:t>
      </w:r>
      <w:r>
        <w:rPr>
          <w:rFonts w:ascii="宋体" w:hAnsi="宋体"/>
          <w:sz w:val="24"/>
          <w:szCs w:val="24"/>
        </w:rPr>
        <w:t>1</w:t>
      </w:r>
      <w:r>
        <w:rPr>
          <w:rFonts w:hint="eastAsia" w:ascii="宋体" w:hAnsi="宋体"/>
          <w:sz w:val="24"/>
          <w:szCs w:val="24"/>
        </w:rPr>
        <w:t>代表游乐园的出入口，</w:t>
      </w:r>
      <w:r>
        <w:rPr>
          <w:rFonts w:ascii="宋体" w:hAnsi="宋体"/>
          <w:sz w:val="24"/>
          <w:szCs w:val="24"/>
        </w:rPr>
        <w:t>2</w:t>
      </w:r>
      <w:r>
        <w:rPr>
          <w:rFonts w:hint="eastAsia" w:ascii="宋体" w:hAnsi="宋体"/>
          <w:sz w:val="24"/>
          <w:szCs w:val="24"/>
        </w:rPr>
        <w:t>到</w:t>
      </w:r>
      <w:r>
        <w:rPr>
          <w:rFonts w:ascii="宋体" w:hAnsi="宋体"/>
          <w:sz w:val="24"/>
          <w:szCs w:val="24"/>
        </w:rPr>
        <w:t>11</w:t>
      </w:r>
      <w:r>
        <w:rPr>
          <w:rFonts w:hint="eastAsia" w:ascii="宋体" w:hAnsi="宋体"/>
          <w:sz w:val="24"/>
          <w:szCs w:val="24"/>
        </w:rPr>
        <w:t>分别代表游乐项目</w:t>
      </w:r>
      <w:r>
        <w:rPr>
          <w:rFonts w:ascii="宋体" w:hAnsi="宋体"/>
          <w:sz w:val="24"/>
          <w:szCs w:val="24"/>
        </w:rPr>
        <w:t>A</w:t>
      </w:r>
      <w:r>
        <w:rPr>
          <w:rFonts w:hint="eastAsia" w:ascii="宋体" w:hAnsi="宋体"/>
          <w:sz w:val="24"/>
          <w:szCs w:val="24"/>
        </w:rPr>
        <w:t>到</w:t>
      </w:r>
      <w:r>
        <w:rPr>
          <w:rFonts w:ascii="宋体" w:hAnsi="宋体"/>
          <w:sz w:val="24"/>
          <w:szCs w:val="24"/>
        </w:rPr>
        <w:t>J</w:t>
      </w:r>
      <w:r>
        <w:rPr>
          <w:rFonts w:hint="eastAsia" w:ascii="宋体" w:hAnsi="宋体"/>
          <w:sz w:val="24"/>
          <w:szCs w:val="24"/>
        </w:rPr>
        <w:t>。比如</w:t>
      </w:r>
      <w:r>
        <w:rPr>
          <w:rFonts w:ascii="宋体" w:hAnsi="宋体"/>
          <w:sz w:val="24"/>
          <w:szCs w:val="24"/>
        </w:rPr>
        <w:t>a(5,8)</w:t>
      </w:r>
      <w:r>
        <w:rPr>
          <w:rFonts w:hint="eastAsia" w:ascii="宋体" w:hAnsi="宋体"/>
          <w:sz w:val="24"/>
          <w:szCs w:val="24"/>
        </w:rPr>
        <w:t>表示</w:t>
      </w:r>
      <w:r>
        <w:rPr>
          <w:rFonts w:ascii="宋体" w:hAnsi="宋体"/>
          <w:sz w:val="24"/>
          <w:szCs w:val="24"/>
        </w:rPr>
        <w:t>5</w:t>
      </w:r>
      <w:r>
        <w:rPr>
          <w:rFonts w:hint="eastAsia" w:ascii="宋体" w:hAnsi="宋体"/>
          <w:sz w:val="24"/>
          <w:szCs w:val="24"/>
        </w:rPr>
        <w:t>区（游乐项目</w:t>
      </w:r>
      <w:r>
        <w:rPr>
          <w:rFonts w:ascii="宋体" w:hAnsi="宋体"/>
          <w:sz w:val="24"/>
          <w:szCs w:val="24"/>
        </w:rPr>
        <w:t>D</w:t>
      </w:r>
      <w:r>
        <w:rPr>
          <w:rFonts w:hint="eastAsia" w:ascii="宋体" w:hAnsi="宋体"/>
          <w:sz w:val="24"/>
          <w:szCs w:val="24"/>
        </w:rPr>
        <w:t>）到</w:t>
      </w:r>
      <w:r>
        <w:rPr>
          <w:rFonts w:ascii="宋体" w:hAnsi="宋体"/>
          <w:sz w:val="24"/>
          <w:szCs w:val="24"/>
        </w:rPr>
        <w:t>8</w:t>
      </w:r>
      <w:r>
        <w:rPr>
          <w:rFonts w:hint="eastAsia" w:ascii="宋体" w:hAnsi="宋体"/>
          <w:sz w:val="24"/>
          <w:szCs w:val="24"/>
        </w:rPr>
        <w:t>区（游乐项目</w:t>
      </w:r>
      <w:r>
        <w:rPr>
          <w:rFonts w:ascii="宋体" w:hAnsi="宋体"/>
          <w:sz w:val="24"/>
          <w:szCs w:val="24"/>
        </w:rPr>
        <w:t>G</w:t>
      </w:r>
      <w:r>
        <w:rPr>
          <w:rFonts w:hint="eastAsia" w:ascii="宋体" w:hAnsi="宋体"/>
          <w:sz w:val="24"/>
          <w:szCs w:val="24"/>
        </w:rPr>
        <w:t>）的距离。</w:t>
      </w:r>
      <w:r>
        <w:rPr>
          <w:rFonts w:ascii="宋体"/>
          <w:b/>
          <w:sz w:val="28"/>
          <w:szCs w:val="28"/>
        </w:rPr>
        <w:br w:type="textWrapping"/>
      </w:r>
      <w:r>
        <w:rPr>
          <w:rFonts w:ascii="宋体"/>
        </w:rPr>
        <w:pict>
          <v:shape id="_x0000_i1025" o:spt="75" type="#_x0000_t75" style="height:255.75pt;width:415.5pt;" filled="f" o:preferrelative="t" stroked="f" coordsize="21600,21600">
            <v:path/>
            <v:fill on="f" focussize="0,0"/>
            <v:stroke on="f" joinstyle="miter"/>
            <v:imagedata r:id="rId6" o:title=""/>
            <o:lock v:ext="edit" aspectratio="t"/>
            <w10:wrap type="none"/>
            <w10:anchorlock/>
          </v:shape>
        </w:pict>
      </w:r>
    </w:p>
    <w:tbl>
      <w:tblPr>
        <w:tblStyle w:val="11"/>
        <w:tblW w:w="84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0"/>
        <w:gridCol w:w="700"/>
        <w:gridCol w:w="700"/>
        <w:gridCol w:w="700"/>
        <w:gridCol w:w="700"/>
        <w:gridCol w:w="700"/>
        <w:gridCol w:w="700"/>
        <w:gridCol w:w="700"/>
        <w:gridCol w:w="700"/>
        <w:gridCol w:w="700"/>
        <w:gridCol w:w="701"/>
        <w:gridCol w:w="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tabs>
                <w:tab w:val="left" w:pos="480"/>
              </w:tabs>
              <w:rPr>
                <w:rFonts w:ascii="宋体"/>
                <w:sz w:val="24"/>
                <w:szCs w:val="24"/>
              </w:rPr>
            </w:pPr>
          </w:p>
        </w:tc>
        <w:tc>
          <w:tcPr>
            <w:tcW w:w="700" w:type="dxa"/>
          </w:tcPr>
          <w:p>
            <w:pPr>
              <w:rPr>
                <w:rFonts w:ascii="宋体"/>
                <w:sz w:val="24"/>
                <w:szCs w:val="24"/>
              </w:rPr>
            </w:pPr>
            <w:r>
              <w:rPr>
                <w:rFonts w:hint="eastAsia" w:ascii="宋体"/>
                <w:sz w:val="24"/>
                <w:szCs w:val="24"/>
              </w:rPr>
              <w:t>出入口</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A</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B</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C</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D</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E</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F</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G</w:t>
            </w:r>
          </w:p>
        </w:tc>
        <w:tc>
          <w:tcPr>
            <w:tcW w:w="700"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H</w:t>
            </w:r>
          </w:p>
        </w:tc>
        <w:tc>
          <w:tcPr>
            <w:tcW w:w="701"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I</w:t>
            </w:r>
          </w:p>
        </w:tc>
        <w:tc>
          <w:tcPr>
            <w:tcW w:w="701" w:type="dxa"/>
          </w:tcPr>
          <w:p>
            <w:pPr>
              <w:rPr>
                <w:rFonts w:ascii="宋体"/>
                <w:sz w:val="24"/>
                <w:szCs w:val="24"/>
              </w:rPr>
            </w:pPr>
            <w:r>
              <w:rPr>
                <w:rFonts w:hint="eastAsia" w:ascii="宋体"/>
                <w:sz w:val="24"/>
                <w:szCs w:val="24"/>
              </w:rPr>
              <w:t>项目</w:t>
            </w:r>
            <w:r>
              <w:rPr>
                <w:rFonts w:ascii="宋体"/>
                <w:sz w:val="24"/>
                <w:szCs w:val="24"/>
              </w:rPr>
              <w:br w:type="textWrapping"/>
            </w:r>
            <w:r>
              <w:rPr>
                <w:rFonts w:ascii="宋体"/>
                <w:sz w:val="24"/>
                <w:szCs w:val="24"/>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出入口</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300</w:t>
            </w:r>
          </w:p>
        </w:tc>
        <w:tc>
          <w:tcPr>
            <w:tcW w:w="700" w:type="dxa"/>
          </w:tcPr>
          <w:p>
            <w:pPr>
              <w:rPr>
                <w:rFonts w:ascii="宋体"/>
                <w:sz w:val="24"/>
                <w:szCs w:val="24"/>
              </w:rPr>
            </w:pPr>
            <w:r>
              <w:rPr>
                <w:rFonts w:ascii="宋体"/>
                <w:sz w:val="24"/>
                <w:szCs w:val="24"/>
              </w:rPr>
              <w:t>400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A</w:t>
            </w:r>
          </w:p>
        </w:tc>
        <w:tc>
          <w:tcPr>
            <w:tcW w:w="700" w:type="dxa"/>
          </w:tcPr>
          <w:p>
            <w:pPr>
              <w:rPr>
                <w:rFonts w:ascii="宋体"/>
                <w:sz w:val="24"/>
                <w:szCs w:val="24"/>
              </w:rPr>
            </w:pPr>
            <w:r>
              <w:rPr>
                <w:rFonts w:ascii="宋体"/>
                <w:sz w:val="24"/>
                <w:szCs w:val="24"/>
              </w:rPr>
              <w:t>300</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300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350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B</w:t>
            </w:r>
          </w:p>
        </w:tc>
        <w:tc>
          <w:tcPr>
            <w:tcW w:w="700" w:type="dxa"/>
          </w:tcPr>
          <w:p>
            <w:pPr>
              <w:rPr>
                <w:rFonts w:ascii="宋体"/>
                <w:sz w:val="24"/>
                <w:szCs w:val="24"/>
              </w:rPr>
            </w:pPr>
            <w:r>
              <w:rPr>
                <w:rFonts w:ascii="宋体"/>
                <w:sz w:val="24"/>
                <w:szCs w:val="24"/>
              </w:rPr>
              <w:t>400</w:t>
            </w:r>
          </w:p>
        </w:tc>
        <w:tc>
          <w:tcPr>
            <w:tcW w:w="700" w:type="dxa"/>
          </w:tcPr>
          <w:p>
            <w:pPr>
              <w:rPr>
                <w:rFonts w:ascii="宋体"/>
                <w:sz w:val="24"/>
                <w:szCs w:val="24"/>
              </w:rPr>
            </w:pPr>
            <w:r>
              <w:rPr>
                <w:rFonts w:ascii="宋体"/>
                <w:sz w:val="24"/>
                <w:szCs w:val="24"/>
              </w:rPr>
              <w:t>300</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400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350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C</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300</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450</w:t>
            </w:r>
          </w:p>
        </w:tc>
        <w:tc>
          <w:tcPr>
            <w:tcW w:w="700" w:type="dxa"/>
          </w:tcPr>
          <w:p>
            <w:pPr>
              <w:rPr>
                <w:rFonts w:ascii="宋体"/>
                <w:sz w:val="24"/>
                <w:szCs w:val="24"/>
              </w:rPr>
            </w:pPr>
            <w:r>
              <w:rPr>
                <w:rFonts w:ascii="宋体"/>
                <w:sz w:val="24"/>
                <w:szCs w:val="24"/>
              </w:rPr>
              <w:t>500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D</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450</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500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E</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350</w:t>
            </w:r>
          </w:p>
        </w:tc>
        <w:tc>
          <w:tcPr>
            <w:tcW w:w="700" w:type="dxa"/>
          </w:tcPr>
          <w:p>
            <w:pPr>
              <w:rPr>
                <w:rFonts w:ascii="宋体"/>
                <w:sz w:val="24"/>
                <w:szCs w:val="24"/>
              </w:rPr>
            </w:pPr>
            <w:r>
              <w:rPr>
                <w:rFonts w:ascii="宋体"/>
                <w:sz w:val="24"/>
                <w:szCs w:val="24"/>
              </w:rPr>
              <w:t>350</w:t>
            </w:r>
          </w:p>
        </w:tc>
        <w:tc>
          <w:tcPr>
            <w:tcW w:w="700" w:type="dxa"/>
          </w:tcPr>
          <w:p>
            <w:pPr>
              <w:rPr>
                <w:rFonts w:ascii="宋体"/>
                <w:sz w:val="24"/>
                <w:szCs w:val="24"/>
              </w:rPr>
            </w:pPr>
            <w:r>
              <w:rPr>
                <w:rFonts w:ascii="宋体"/>
                <w:sz w:val="24"/>
                <w:szCs w:val="24"/>
              </w:rPr>
              <w:t>500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550</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450</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500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650</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G</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550</w:t>
            </w:r>
          </w:p>
        </w:tc>
        <w:tc>
          <w:tcPr>
            <w:tcW w:w="700" w:type="dxa"/>
          </w:tcPr>
          <w:p>
            <w:pPr>
              <w:rPr>
                <w:rFonts w:ascii="宋体"/>
                <w:sz w:val="24"/>
                <w:szCs w:val="24"/>
              </w:rPr>
            </w:pPr>
            <w:r>
              <w:rPr>
                <w:rFonts w:ascii="宋体"/>
                <w:sz w:val="24"/>
                <w:szCs w:val="24"/>
              </w:rPr>
              <w:t>650</w:t>
            </w:r>
          </w:p>
        </w:tc>
        <w:tc>
          <w:tcPr>
            <w:tcW w:w="700" w:type="dxa"/>
          </w:tcPr>
          <w:p>
            <w:pPr>
              <w:rPr>
                <w:rFonts w:ascii="宋体"/>
                <w:sz w:val="24"/>
                <w:szCs w:val="24"/>
              </w:rPr>
            </w:pPr>
            <w:r>
              <w:rPr>
                <w:rFonts w:ascii="宋体"/>
                <w:sz w:val="24"/>
                <w:szCs w:val="24"/>
              </w:rPr>
              <w:t>0</w:t>
            </w:r>
          </w:p>
        </w:tc>
        <w:tc>
          <w:tcPr>
            <w:tcW w:w="700" w:type="dxa"/>
          </w:tcPr>
          <w:p>
            <w:pPr>
              <w:rPr>
                <w:rFonts w:ascii="宋体"/>
                <w:sz w:val="24"/>
                <w:szCs w:val="24"/>
              </w:rPr>
            </w:pPr>
            <w:r>
              <w:rPr>
                <w:rFonts w:ascii="宋体"/>
                <w:sz w:val="24"/>
                <w:szCs w:val="24"/>
              </w:rPr>
              <w:t>400</w:t>
            </w:r>
          </w:p>
        </w:tc>
        <w:tc>
          <w:tcPr>
            <w:tcW w:w="701"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H</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400</w:t>
            </w:r>
          </w:p>
        </w:tc>
        <w:tc>
          <w:tcPr>
            <w:tcW w:w="700" w:type="dxa"/>
          </w:tcPr>
          <w:p>
            <w:pPr>
              <w:rPr>
                <w:rFonts w:ascii="宋体"/>
                <w:sz w:val="24"/>
                <w:szCs w:val="24"/>
              </w:rPr>
            </w:pPr>
            <w:r>
              <w:rPr>
                <w:rFonts w:ascii="宋体"/>
                <w:sz w:val="24"/>
                <w:szCs w:val="24"/>
              </w:rPr>
              <w:t>0</w:t>
            </w:r>
          </w:p>
        </w:tc>
        <w:tc>
          <w:tcPr>
            <w:tcW w:w="701" w:type="dxa"/>
          </w:tcPr>
          <w:p>
            <w:pPr>
              <w:rPr>
                <w:rFonts w:ascii="宋体"/>
                <w:sz w:val="24"/>
                <w:szCs w:val="24"/>
              </w:rPr>
            </w:pPr>
            <w:r>
              <w:rPr>
                <w:rFonts w:ascii="宋体"/>
                <w:sz w:val="24"/>
                <w:szCs w:val="24"/>
              </w:rPr>
              <w:t>450</w:t>
            </w:r>
          </w:p>
        </w:tc>
        <w:tc>
          <w:tcPr>
            <w:tcW w:w="701" w:type="dxa"/>
          </w:tcPr>
          <w:p>
            <w:pPr>
              <w:rPr>
                <w:rFonts w:ascii="宋体"/>
                <w:sz w:val="24"/>
                <w:szCs w:val="24"/>
              </w:rPr>
            </w:pPr>
            <w:r>
              <w:rPr>
                <w:rFonts w:ascii="宋体"/>
                <w:sz w:val="24"/>
                <w:szCs w:val="24"/>
              </w:rPr>
              <w:t>Inf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I</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450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450</w:t>
            </w:r>
          </w:p>
        </w:tc>
        <w:tc>
          <w:tcPr>
            <w:tcW w:w="701" w:type="dxa"/>
          </w:tcPr>
          <w:p>
            <w:pPr>
              <w:rPr>
                <w:rFonts w:ascii="宋体"/>
                <w:sz w:val="24"/>
                <w:szCs w:val="24"/>
              </w:rPr>
            </w:pPr>
            <w:r>
              <w:rPr>
                <w:rFonts w:ascii="宋体"/>
                <w:sz w:val="24"/>
                <w:szCs w:val="24"/>
              </w:rPr>
              <w:t>0</w:t>
            </w:r>
          </w:p>
        </w:tc>
        <w:tc>
          <w:tcPr>
            <w:tcW w:w="701" w:type="dxa"/>
          </w:tcPr>
          <w:p>
            <w:pPr>
              <w:rPr>
                <w:rFonts w:ascii="宋体"/>
                <w:sz w:val="24"/>
                <w:szCs w:val="24"/>
              </w:rPr>
            </w:pPr>
            <w:r>
              <w:rPr>
                <w:rFonts w:ascii="宋体"/>
                <w:sz w:val="24"/>
                <w:szCs w:val="24"/>
              </w:rPr>
              <w:t>350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0" w:hRule="atLeast"/>
        </w:trPr>
        <w:tc>
          <w:tcPr>
            <w:tcW w:w="700" w:type="dxa"/>
          </w:tcPr>
          <w:p>
            <w:pPr>
              <w:rPr>
                <w:rFonts w:ascii="宋体"/>
                <w:sz w:val="24"/>
                <w:szCs w:val="24"/>
              </w:rPr>
            </w:pPr>
            <w:r>
              <w:rPr>
                <w:rFonts w:hint="eastAsia" w:ascii="宋体"/>
                <w:sz w:val="24"/>
                <w:szCs w:val="24"/>
              </w:rPr>
              <w:t>项目</w:t>
            </w:r>
            <w:r>
              <w:rPr>
                <w:rFonts w:ascii="宋体"/>
                <w:sz w:val="24"/>
                <w:szCs w:val="24"/>
              </w:rPr>
              <w:t>J</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250</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0" w:type="dxa"/>
          </w:tcPr>
          <w:p>
            <w:pPr>
              <w:rPr>
                <w:rFonts w:ascii="宋体"/>
                <w:sz w:val="24"/>
                <w:szCs w:val="24"/>
              </w:rPr>
            </w:pPr>
            <w:r>
              <w:rPr>
                <w:rFonts w:ascii="宋体"/>
                <w:sz w:val="24"/>
                <w:szCs w:val="24"/>
              </w:rPr>
              <w:t>Inf</w:t>
            </w:r>
          </w:p>
        </w:tc>
        <w:tc>
          <w:tcPr>
            <w:tcW w:w="701" w:type="dxa"/>
          </w:tcPr>
          <w:p>
            <w:pPr>
              <w:rPr>
                <w:rFonts w:ascii="宋体"/>
                <w:sz w:val="24"/>
                <w:szCs w:val="24"/>
              </w:rPr>
            </w:pPr>
            <w:r>
              <w:rPr>
                <w:rFonts w:ascii="宋体"/>
                <w:sz w:val="24"/>
                <w:szCs w:val="24"/>
              </w:rPr>
              <w:t>350</w:t>
            </w:r>
          </w:p>
        </w:tc>
        <w:tc>
          <w:tcPr>
            <w:tcW w:w="701" w:type="dxa"/>
          </w:tcPr>
          <w:p>
            <w:pPr>
              <w:rPr>
                <w:rFonts w:ascii="宋体"/>
                <w:sz w:val="24"/>
                <w:szCs w:val="24"/>
              </w:rPr>
            </w:pPr>
            <w:r>
              <w:rPr>
                <w:rFonts w:ascii="宋体"/>
                <w:sz w:val="24"/>
                <w:szCs w:val="24"/>
              </w:rPr>
              <w:t>0</w:t>
            </w:r>
          </w:p>
        </w:tc>
      </w:tr>
    </w:tbl>
    <w:p>
      <w:pPr>
        <w:rPr>
          <w:rFonts w:ascii="宋体"/>
          <w:b/>
          <w:sz w:val="28"/>
          <w:szCs w:val="28"/>
        </w:rPr>
      </w:pPr>
      <w:r>
        <w:rPr>
          <w:rFonts w:ascii="宋体"/>
          <w:b/>
          <w:sz w:val="28"/>
          <w:szCs w:val="28"/>
        </w:rPr>
        <w:br w:type="textWrapping"/>
      </w:r>
      <w:r>
        <w:rPr>
          <w:rFonts w:hint="eastAsia" w:ascii="宋体" w:hAnsi="宋体"/>
          <w:sz w:val="24"/>
          <w:szCs w:val="24"/>
        </w:rPr>
        <w:t>得到距离矩阵如下图</w:t>
      </w:r>
      <w:r>
        <w:rPr>
          <w:rFonts w:ascii="宋体"/>
          <w:sz w:val="24"/>
          <w:szCs w:val="24"/>
        </w:rPr>
        <w:br w:type="textWrapping"/>
      </w:r>
      <w:r>
        <w:pict>
          <v:shape id="_x0000_i1026" o:spt="75" type="#_x0000_t75" style="height:199.5pt;width:372pt;" filled="f" o:preferrelative="t" stroked="f" coordsize="21600,21600">
            <v:path/>
            <v:fill on="f" focussize="0,0"/>
            <v:stroke on="f" joinstyle="miter"/>
            <v:imagedata r:id="rId7" o:title=""/>
            <o:lock v:ext="edit" aspectratio="t"/>
            <w10:wrap type="none"/>
            <w10:anchorlock/>
          </v:shape>
        </w:pict>
      </w:r>
      <w:r>
        <w:rPr>
          <w:rFonts w:ascii="宋体"/>
          <w:b/>
          <w:sz w:val="28"/>
          <w:szCs w:val="28"/>
        </w:rPr>
        <w:br w:type="textWrapping"/>
      </w:r>
      <w:r>
        <w:rPr>
          <w:rFonts w:ascii="宋体" w:hAnsi="宋体"/>
          <w:b/>
          <w:sz w:val="28"/>
          <w:szCs w:val="28"/>
        </w:rPr>
        <w:t xml:space="preserve">   </w:t>
      </w:r>
      <w:r>
        <w:rPr>
          <w:rFonts w:hint="eastAsia" w:ascii="宋体" w:hAnsi="宋体"/>
          <w:sz w:val="24"/>
          <w:szCs w:val="24"/>
        </w:rPr>
        <w:t>在现实情况下，不仅要知道从出入口到各项目景点的最短路径，还有必要知道从任一项目景点到出入口以及其他项目景点的最短路径。我们设置参数</w:t>
      </w:r>
      <w:r>
        <w:rPr>
          <w:rFonts w:ascii="宋体" w:hAnsi="宋体"/>
          <w:sz w:val="24"/>
          <w:szCs w:val="24"/>
        </w:rPr>
        <w:t>s</w:t>
      </w:r>
      <w:r>
        <w:rPr>
          <w:rFonts w:hint="eastAsia" w:ascii="宋体" w:hAnsi="宋体"/>
          <w:sz w:val="24"/>
          <w:szCs w:val="24"/>
        </w:rPr>
        <w:t>作为起始点，</w:t>
      </w:r>
      <w:r>
        <w:rPr>
          <w:rFonts w:ascii="宋体" w:hAnsi="宋体"/>
          <w:sz w:val="24"/>
          <w:szCs w:val="24"/>
        </w:rPr>
        <w:t>s</w:t>
      </w:r>
      <w:r>
        <w:rPr>
          <w:rFonts w:hint="eastAsia" w:ascii="宋体" w:hAnsi="宋体"/>
          <w:sz w:val="24"/>
          <w:szCs w:val="24"/>
        </w:rPr>
        <w:t>可以取</w:t>
      </w:r>
      <w:r>
        <w:rPr>
          <w:rFonts w:ascii="宋体" w:hAnsi="宋体"/>
          <w:sz w:val="24"/>
          <w:szCs w:val="24"/>
        </w:rPr>
        <w:t>1</w:t>
      </w:r>
      <w:r>
        <w:rPr>
          <w:rFonts w:hint="eastAsia" w:ascii="宋体" w:hAnsi="宋体"/>
          <w:sz w:val="24"/>
          <w:szCs w:val="24"/>
        </w:rPr>
        <w:t>到</w:t>
      </w:r>
      <w:r>
        <w:rPr>
          <w:rFonts w:ascii="宋体" w:hAnsi="宋体"/>
          <w:sz w:val="24"/>
          <w:szCs w:val="24"/>
        </w:rPr>
        <w:t>11.</w:t>
      </w:r>
      <w:r>
        <w:rPr>
          <w:rFonts w:hint="eastAsia" w:ascii="宋体" w:hAnsi="宋体"/>
          <w:sz w:val="24"/>
          <w:szCs w:val="24"/>
        </w:rPr>
        <w:t>通过</w:t>
      </w:r>
      <w:r>
        <w:rPr>
          <w:rFonts w:ascii="宋体" w:hAnsi="宋体"/>
          <w:bCs/>
          <w:sz w:val="24"/>
          <w:szCs w:val="24"/>
        </w:rPr>
        <w:t>dijkstra</w:t>
      </w:r>
      <w:r>
        <w:rPr>
          <w:rFonts w:hint="eastAsia" w:ascii="宋体" w:hAnsi="宋体"/>
          <w:bCs/>
          <w:sz w:val="24"/>
          <w:szCs w:val="24"/>
        </w:rPr>
        <w:t>算法求出</w:t>
      </w:r>
      <w:r>
        <w:rPr>
          <w:rFonts w:ascii="宋体" w:hAnsi="宋体"/>
          <w:bCs/>
          <w:sz w:val="24"/>
          <w:szCs w:val="24"/>
        </w:rPr>
        <w:t>s</w:t>
      </w:r>
      <w:r>
        <w:rPr>
          <w:rFonts w:hint="eastAsia" w:ascii="宋体" w:hAnsi="宋体"/>
          <w:bCs/>
          <w:sz w:val="24"/>
          <w:szCs w:val="24"/>
        </w:rPr>
        <w:t>到其他区的最短路径。</w:t>
      </w:r>
      <w:r>
        <w:rPr>
          <w:rFonts w:ascii="宋体"/>
          <w:sz w:val="24"/>
          <w:szCs w:val="24"/>
        </w:rPr>
        <w:br w:type="textWrapping"/>
      </w:r>
      <w:r>
        <w:rPr>
          <w:rFonts w:ascii="宋体" w:hAnsi="宋体"/>
          <w:sz w:val="24"/>
          <w:szCs w:val="24"/>
        </w:rPr>
        <w:t>Matlab</w:t>
      </w:r>
      <w:r>
        <w:rPr>
          <w:rFonts w:hint="eastAsia" w:ascii="宋体" w:hAnsi="宋体"/>
          <w:sz w:val="24"/>
          <w:szCs w:val="24"/>
        </w:rPr>
        <w:t>代码见附录。</w:t>
      </w:r>
      <w:r>
        <w:rPr>
          <w:rFonts w:ascii="宋体"/>
          <w:b/>
          <w:sz w:val="28"/>
          <w:szCs w:val="28"/>
        </w:rPr>
        <w:br w:type="textWrapping"/>
      </w:r>
      <w:r>
        <w:rPr>
          <w:rFonts w:ascii="宋体" w:hAnsi="宋体"/>
          <w:b/>
          <w:sz w:val="28"/>
          <w:szCs w:val="28"/>
        </w:rPr>
        <w:t>5.1.4</w:t>
      </w:r>
      <w:r>
        <w:rPr>
          <w:rFonts w:hint="eastAsia" w:ascii="宋体" w:hAnsi="宋体"/>
          <w:b/>
          <w:sz w:val="28"/>
          <w:szCs w:val="28"/>
        </w:rPr>
        <w:t>求解模型</w:t>
      </w:r>
      <w:r>
        <w:rPr>
          <w:rFonts w:ascii="宋体"/>
          <w:b/>
          <w:sz w:val="28"/>
          <w:szCs w:val="28"/>
        </w:rPr>
        <w:br w:type="textWrapping"/>
      </w:r>
      <w:r>
        <w:rPr>
          <w:rFonts w:ascii="宋体" w:hAnsi="宋体"/>
          <w:b/>
          <w:sz w:val="28"/>
          <w:szCs w:val="28"/>
        </w:rPr>
        <w:t xml:space="preserve">    </w:t>
      </w:r>
      <w:r>
        <w:rPr>
          <w:rFonts w:hint="eastAsia" w:ascii="宋体" w:hAnsi="宋体"/>
          <w:sz w:val="24"/>
          <w:szCs w:val="24"/>
        </w:rPr>
        <w:t>使</w:t>
      </w:r>
      <w:r>
        <w:rPr>
          <w:rFonts w:ascii="宋体" w:hAnsi="宋体"/>
          <w:sz w:val="24"/>
          <w:szCs w:val="24"/>
        </w:rPr>
        <w:t>s=1,</w:t>
      </w:r>
      <w:r>
        <w:rPr>
          <w:rFonts w:hint="eastAsia" w:ascii="宋体" w:hAnsi="宋体"/>
          <w:sz w:val="24"/>
          <w:szCs w:val="24"/>
        </w:rPr>
        <w:t>即从出入口出发，求到</w:t>
      </w:r>
      <w:r>
        <w:rPr>
          <w:rFonts w:ascii="宋体" w:hAnsi="宋体"/>
          <w:sz w:val="24"/>
          <w:szCs w:val="24"/>
        </w:rPr>
        <w:t>A</w:t>
      </w:r>
      <w:r>
        <w:rPr>
          <w:rFonts w:hint="eastAsia" w:ascii="宋体" w:hAnsi="宋体"/>
          <w:sz w:val="24"/>
          <w:szCs w:val="24"/>
        </w:rPr>
        <w:t>到</w:t>
      </w:r>
      <w:r>
        <w:rPr>
          <w:rFonts w:ascii="宋体" w:hAnsi="宋体"/>
          <w:sz w:val="24"/>
          <w:szCs w:val="24"/>
        </w:rPr>
        <w:t>J</w:t>
      </w:r>
      <w:r>
        <w:rPr>
          <w:rFonts w:hint="eastAsia" w:ascii="宋体" w:hAnsi="宋体"/>
          <w:sz w:val="24"/>
          <w:szCs w:val="24"/>
        </w:rPr>
        <w:t>区的最短路径。</w:t>
      </w:r>
      <w:r>
        <w:rPr>
          <w:rFonts w:ascii="宋体"/>
          <w:sz w:val="24"/>
          <w:szCs w:val="24"/>
        </w:rPr>
        <w:br w:type="textWrapping"/>
      </w:r>
      <w:r>
        <w:pict>
          <v:shape id="_x0000_i1027" o:spt="75" type="#_x0000_t75" style="height:291pt;width:401.25pt;" filled="f" o:preferrelative="t" stroked="f" coordsize="21600,21600">
            <v:path/>
            <v:fill on="f" focussize="0,0"/>
            <v:stroke on="f" joinstyle="miter"/>
            <v:imagedata r:id="rId8" o:title=""/>
            <o:lock v:ext="edit" aspectratio="t"/>
            <w10:wrap type="none"/>
            <w10:anchorlock/>
          </v:shape>
        </w:pict>
      </w:r>
      <w:r>
        <w:rPr>
          <w:rFonts w:ascii="宋体"/>
          <w:b/>
          <w:sz w:val="28"/>
          <w:szCs w:val="28"/>
        </w:rPr>
        <w:br w:type="textWrapping"/>
      </w:r>
      <w:r>
        <w:rPr>
          <w:rFonts w:ascii="宋体" w:hAnsi="宋体"/>
          <w:b/>
          <w:sz w:val="28"/>
          <w:szCs w:val="28"/>
        </w:rPr>
        <w:t xml:space="preserve">   </w:t>
      </w:r>
      <w:r>
        <w:rPr>
          <w:rFonts w:hint="eastAsia" w:ascii="宋体" w:hAnsi="宋体"/>
          <w:sz w:val="24"/>
          <w:szCs w:val="24"/>
        </w:rPr>
        <w:t>从图中可以看出从出入口到其他区的最短路径，比如到</w:t>
      </w:r>
      <w:r>
        <w:rPr>
          <w:rFonts w:ascii="宋体" w:hAnsi="宋体"/>
          <w:sz w:val="24"/>
          <w:szCs w:val="24"/>
        </w:rPr>
        <w:t>F</w:t>
      </w:r>
      <w:r>
        <w:rPr>
          <w:rFonts w:hint="eastAsia" w:ascii="宋体" w:hAnsi="宋体"/>
          <w:sz w:val="24"/>
          <w:szCs w:val="24"/>
        </w:rPr>
        <w:t>区，则</w:t>
      </w:r>
      <w:r>
        <w:rPr>
          <w:rFonts w:ascii="宋体" w:hAnsi="宋体"/>
          <w:sz w:val="24"/>
          <w:szCs w:val="24"/>
        </w:rPr>
        <w:t>lu(7,:)</w:t>
      </w:r>
      <w:r>
        <w:rPr>
          <w:rFonts w:hint="eastAsia" w:ascii="宋体" w:hAnsi="宋体"/>
          <w:sz w:val="24"/>
          <w:szCs w:val="24"/>
        </w:rPr>
        <w:t>为</w:t>
      </w:r>
      <w:r>
        <w:rPr>
          <w:rFonts w:ascii="宋体" w:hAnsi="宋体"/>
          <w:sz w:val="24"/>
          <w:szCs w:val="24"/>
        </w:rPr>
        <w:t>1,3</w:t>
      </w:r>
      <w:r>
        <w:rPr>
          <w:rFonts w:hint="eastAsia" w:ascii="宋体" w:hAnsi="宋体"/>
          <w:sz w:val="24"/>
          <w:szCs w:val="24"/>
        </w:rPr>
        <w:t>，</w:t>
      </w:r>
      <w:r>
        <w:rPr>
          <w:rFonts w:ascii="宋体" w:hAnsi="宋体"/>
          <w:sz w:val="24"/>
          <w:szCs w:val="24"/>
        </w:rPr>
        <w:t>4,5,7.</w:t>
      </w:r>
      <w:r>
        <w:rPr>
          <w:rFonts w:hint="eastAsia" w:ascii="宋体" w:hAnsi="宋体"/>
          <w:sz w:val="24"/>
          <w:szCs w:val="24"/>
        </w:rPr>
        <w:t>表示最短路径为出入口</w:t>
      </w:r>
      <w:r>
        <w:rPr>
          <w:rFonts w:ascii="宋体" w:hAnsi="宋体"/>
          <w:sz w:val="24"/>
          <w:szCs w:val="24"/>
        </w:rPr>
        <w:t>--A</w:t>
      </w:r>
      <w:r>
        <w:rPr>
          <w:rFonts w:hint="eastAsia" w:ascii="宋体" w:hAnsi="宋体"/>
          <w:sz w:val="24"/>
          <w:szCs w:val="24"/>
        </w:rPr>
        <w:t>区</w:t>
      </w:r>
      <w:r>
        <w:rPr>
          <w:rFonts w:ascii="宋体" w:hAnsi="宋体"/>
          <w:sz w:val="24"/>
          <w:szCs w:val="24"/>
        </w:rPr>
        <w:t>—C</w:t>
      </w:r>
      <w:r>
        <w:rPr>
          <w:rFonts w:hint="eastAsia" w:ascii="宋体" w:hAnsi="宋体"/>
          <w:sz w:val="24"/>
          <w:szCs w:val="24"/>
        </w:rPr>
        <w:t>区</w:t>
      </w:r>
      <w:r>
        <w:rPr>
          <w:rFonts w:ascii="宋体" w:hAnsi="宋体"/>
          <w:sz w:val="24"/>
          <w:szCs w:val="24"/>
        </w:rPr>
        <w:t>—D</w:t>
      </w:r>
      <w:r>
        <w:rPr>
          <w:rFonts w:hint="eastAsia" w:ascii="宋体" w:hAnsi="宋体"/>
          <w:sz w:val="24"/>
          <w:szCs w:val="24"/>
        </w:rPr>
        <w:t>区</w:t>
      </w:r>
      <w:r>
        <w:rPr>
          <w:rFonts w:ascii="宋体" w:hAnsi="宋体"/>
          <w:sz w:val="24"/>
          <w:szCs w:val="24"/>
        </w:rPr>
        <w:t>—F</w:t>
      </w:r>
      <w:r>
        <w:rPr>
          <w:rFonts w:hint="eastAsia" w:ascii="宋体" w:hAnsi="宋体"/>
          <w:sz w:val="24"/>
          <w:szCs w:val="24"/>
        </w:rPr>
        <w:t>区。</w:t>
      </w:r>
      <w:r>
        <w:rPr>
          <w:rFonts w:ascii="宋体"/>
          <w:sz w:val="24"/>
          <w:szCs w:val="24"/>
        </w:rPr>
        <w:br w:type="textWrapping"/>
      </w:r>
      <w:r>
        <w:rPr>
          <w:rFonts w:ascii="宋体"/>
          <w:sz w:val="24"/>
          <w:szCs w:val="24"/>
        </w:rPr>
        <w:t xml:space="preserve">     </w:t>
      </w:r>
      <w:r>
        <w:rPr>
          <w:rFonts w:hint="eastAsia" w:ascii="宋体"/>
          <w:sz w:val="24"/>
          <w:szCs w:val="24"/>
        </w:rPr>
        <w:t>如果我们</w:t>
      </w:r>
      <w:r>
        <w:rPr>
          <w:rFonts w:hint="eastAsia" w:ascii="宋体" w:hAnsi="宋体"/>
          <w:sz w:val="24"/>
          <w:szCs w:val="24"/>
        </w:rPr>
        <w:t>令</w:t>
      </w:r>
      <w:r>
        <w:rPr>
          <w:rFonts w:ascii="宋体" w:hAnsi="宋体"/>
          <w:sz w:val="24"/>
          <w:szCs w:val="24"/>
        </w:rPr>
        <w:t>s=8</w:t>
      </w:r>
      <w:r>
        <w:rPr>
          <w:rFonts w:ascii="宋体"/>
          <w:sz w:val="24"/>
          <w:szCs w:val="24"/>
        </w:rPr>
        <w:t>,</w:t>
      </w:r>
      <w:r>
        <w:rPr>
          <w:rFonts w:hint="eastAsia" w:ascii="宋体" w:hAnsi="宋体"/>
          <w:sz w:val="24"/>
          <w:szCs w:val="24"/>
        </w:rPr>
        <w:t>即从</w:t>
      </w:r>
      <w:r>
        <w:rPr>
          <w:rFonts w:ascii="宋体" w:hAnsi="宋体"/>
          <w:sz w:val="24"/>
          <w:szCs w:val="24"/>
        </w:rPr>
        <w:t>G</w:t>
      </w:r>
      <w:r>
        <w:rPr>
          <w:rFonts w:hint="eastAsia" w:ascii="宋体" w:hAnsi="宋体"/>
          <w:sz w:val="24"/>
          <w:szCs w:val="24"/>
        </w:rPr>
        <w:t>区出发，求到出入口或其他项目区的最短路径，其中</w:t>
      </w:r>
      <w:r>
        <w:rPr>
          <w:rFonts w:ascii="宋体" w:hAnsi="宋体"/>
          <w:sz w:val="24"/>
          <w:szCs w:val="24"/>
        </w:rPr>
        <w:t>1</w:t>
      </w:r>
      <w:r>
        <w:rPr>
          <w:rFonts w:hint="eastAsia" w:ascii="宋体" w:hAnsi="宋体"/>
          <w:sz w:val="24"/>
          <w:szCs w:val="24"/>
        </w:rPr>
        <w:t>到</w:t>
      </w:r>
      <w:r>
        <w:rPr>
          <w:rFonts w:ascii="宋体" w:hAnsi="宋体"/>
          <w:sz w:val="24"/>
          <w:szCs w:val="24"/>
        </w:rPr>
        <w:t>8</w:t>
      </w:r>
      <w:r>
        <w:rPr>
          <w:rFonts w:hint="eastAsia" w:ascii="宋体" w:hAnsi="宋体"/>
          <w:sz w:val="24"/>
          <w:szCs w:val="24"/>
        </w:rPr>
        <w:t>行分别依次表示从</w:t>
      </w:r>
      <w:r>
        <w:rPr>
          <w:rFonts w:ascii="宋体" w:hAnsi="宋体"/>
          <w:sz w:val="24"/>
          <w:szCs w:val="24"/>
        </w:rPr>
        <w:t>G</w:t>
      </w:r>
      <w:r>
        <w:rPr>
          <w:rFonts w:hint="eastAsia" w:ascii="宋体" w:hAnsi="宋体"/>
          <w:sz w:val="24"/>
          <w:szCs w:val="24"/>
        </w:rPr>
        <w:t>区到</w:t>
      </w:r>
      <w:r>
        <w:rPr>
          <w:rFonts w:ascii="宋体" w:hAnsi="宋体"/>
          <w:sz w:val="24"/>
          <w:szCs w:val="24"/>
        </w:rPr>
        <w:t>A</w:t>
      </w:r>
      <w:r>
        <w:rPr>
          <w:rFonts w:hint="eastAsia" w:ascii="宋体" w:hAnsi="宋体"/>
          <w:sz w:val="24"/>
          <w:szCs w:val="24"/>
        </w:rPr>
        <w:t>、</w:t>
      </w:r>
      <w:r>
        <w:rPr>
          <w:rFonts w:ascii="宋体" w:hAnsi="宋体"/>
          <w:sz w:val="24"/>
          <w:szCs w:val="24"/>
        </w:rPr>
        <w:t>B</w:t>
      </w:r>
      <w:r>
        <w:rPr>
          <w:rFonts w:hint="eastAsia" w:ascii="宋体" w:hAnsi="宋体"/>
          <w:sz w:val="24"/>
          <w:szCs w:val="24"/>
        </w:rPr>
        <w:t>、</w:t>
      </w:r>
      <w:r>
        <w:rPr>
          <w:rFonts w:ascii="宋体" w:hAnsi="宋体"/>
          <w:sz w:val="24"/>
          <w:szCs w:val="24"/>
        </w:rPr>
        <w:t>C</w:t>
      </w:r>
      <w:r>
        <w:rPr>
          <w:rFonts w:hint="eastAsia" w:ascii="宋体" w:hAnsi="宋体"/>
          <w:sz w:val="24"/>
          <w:szCs w:val="24"/>
        </w:rPr>
        <w:t>各个点以及出入口的最短路径。如下图所示：</w:t>
      </w:r>
      <w:r>
        <w:rPr>
          <w:rFonts w:ascii="宋体"/>
          <w:sz w:val="24"/>
          <w:szCs w:val="24"/>
        </w:rPr>
        <w:br w:type="textWrapping"/>
      </w:r>
      <w:r>
        <w:pict>
          <v:shape id="_x0000_i1028" o:spt="75" type="#_x0000_t75" style="height:273.75pt;width:378.75pt;" filled="f" o:preferrelative="t" stroked="f" coordsize="21600,21600">
            <v:path/>
            <v:fill on="f" focussize="0,0"/>
            <v:stroke on="f" joinstyle="miter"/>
            <v:imagedata r:id="rId9" o:title=""/>
            <o:lock v:ext="edit" aspectratio="t"/>
            <w10:wrap type="none"/>
            <w10:anchorlock/>
          </v:shape>
        </w:pict>
      </w:r>
      <w:r>
        <w:rPr>
          <w:rFonts w:ascii="宋体"/>
          <w:b/>
          <w:sz w:val="28"/>
          <w:szCs w:val="28"/>
        </w:rPr>
        <w:br w:type="textWrapping"/>
      </w:r>
      <w:r>
        <w:rPr>
          <w:rFonts w:ascii="宋体"/>
          <w:b/>
          <w:sz w:val="28"/>
          <w:szCs w:val="28"/>
        </w:rPr>
        <w:t>5.1.5</w:t>
      </w:r>
      <w:r>
        <w:rPr>
          <w:rFonts w:hint="eastAsia" w:ascii="宋体"/>
          <w:b/>
          <w:sz w:val="28"/>
          <w:szCs w:val="28"/>
        </w:rPr>
        <w:t>模型分析：</w:t>
      </w:r>
    </w:p>
    <w:p>
      <w:pPr>
        <w:ind w:firstLine="31680" w:firstLineChars="198"/>
        <w:rPr>
          <w:rFonts w:ascii="宋体"/>
          <w:sz w:val="24"/>
          <w:szCs w:val="24"/>
        </w:rPr>
      </w:pPr>
      <w:r>
        <w:rPr>
          <w:rFonts w:hint="eastAsia" w:ascii="宋体"/>
          <w:sz w:val="24"/>
          <w:szCs w:val="24"/>
        </w:rPr>
        <w:t>优点：从我们的模型可以看出，将起点设置为</w:t>
      </w:r>
      <w:r>
        <w:rPr>
          <w:rFonts w:ascii="宋体"/>
          <w:sz w:val="24"/>
          <w:szCs w:val="24"/>
        </w:rPr>
        <w:t>s,</w:t>
      </w:r>
      <w:r>
        <w:rPr>
          <w:rFonts w:hint="eastAsia" w:ascii="宋体"/>
          <w:sz w:val="24"/>
          <w:szCs w:val="24"/>
        </w:rPr>
        <w:t>即可得到该点到所有点的最短路径，方便快捷的为每个位置的游客做出最优的线路，为游客提供便利。</w:t>
      </w:r>
    </w:p>
    <w:p>
      <w:pPr>
        <w:ind w:firstLine="31680" w:firstLineChars="198"/>
        <w:rPr>
          <w:b/>
          <w:sz w:val="28"/>
          <w:szCs w:val="28"/>
        </w:rPr>
      </w:pPr>
      <w:r>
        <w:rPr>
          <w:rFonts w:hint="eastAsia" w:ascii="宋体"/>
          <w:sz w:val="24"/>
          <w:szCs w:val="24"/>
        </w:rPr>
        <w:t>缺点：虽然我们能求出任意位置到其他各个位置的最短路径，即单源最短路。但是若一些游客想制订一条可以经过多个项目点的最短路径，比如从</w:t>
      </w:r>
      <w:r>
        <w:rPr>
          <w:rFonts w:ascii="宋体"/>
          <w:sz w:val="24"/>
          <w:szCs w:val="24"/>
        </w:rPr>
        <w:t>A</w:t>
      </w:r>
      <w:r>
        <w:rPr>
          <w:rFonts w:hint="eastAsia" w:ascii="宋体"/>
          <w:sz w:val="24"/>
          <w:szCs w:val="24"/>
        </w:rPr>
        <w:t>点到</w:t>
      </w:r>
      <w:r>
        <w:rPr>
          <w:rFonts w:ascii="宋体"/>
          <w:sz w:val="24"/>
          <w:szCs w:val="24"/>
        </w:rPr>
        <w:t>C</w:t>
      </w:r>
      <w:r>
        <w:rPr>
          <w:rFonts w:hint="eastAsia" w:ascii="宋体"/>
          <w:sz w:val="24"/>
          <w:szCs w:val="24"/>
        </w:rPr>
        <w:t>点到</w:t>
      </w:r>
      <w:r>
        <w:rPr>
          <w:rFonts w:ascii="宋体"/>
          <w:sz w:val="24"/>
          <w:szCs w:val="24"/>
        </w:rPr>
        <w:t>H</w:t>
      </w:r>
      <w:r>
        <w:rPr>
          <w:rFonts w:hint="eastAsia" w:ascii="宋体"/>
          <w:sz w:val="24"/>
          <w:szCs w:val="24"/>
        </w:rPr>
        <w:t>点再到</w:t>
      </w:r>
      <w:r>
        <w:rPr>
          <w:rFonts w:ascii="宋体"/>
          <w:sz w:val="24"/>
          <w:szCs w:val="24"/>
        </w:rPr>
        <w:t>J</w:t>
      </w:r>
      <w:r>
        <w:rPr>
          <w:rFonts w:hint="eastAsia" w:ascii="宋体"/>
          <w:sz w:val="24"/>
          <w:szCs w:val="24"/>
        </w:rPr>
        <w:t>点的最短路径，利用我们这个模型就不能一次的快速求解，这也是</w:t>
      </w:r>
      <w:r>
        <w:rPr>
          <w:rFonts w:ascii="宋体" w:hAnsi="宋体"/>
          <w:sz w:val="24"/>
          <w:szCs w:val="24"/>
        </w:rPr>
        <w:t>Dijkstra</w:t>
      </w:r>
      <w:r>
        <w:rPr>
          <w:rFonts w:hint="eastAsia" w:ascii="宋体" w:hAnsi="宋体"/>
          <w:sz w:val="24"/>
          <w:szCs w:val="24"/>
        </w:rPr>
        <w:t>算法的局限性。</w:t>
      </w:r>
      <w:r>
        <w:rPr>
          <w:rFonts w:ascii="宋体"/>
          <w:sz w:val="24"/>
          <w:szCs w:val="24"/>
        </w:rPr>
        <w:br w:type="textWrapping"/>
      </w:r>
      <w:r>
        <w:rPr>
          <w:rFonts w:ascii="宋体"/>
          <w:b/>
          <w:sz w:val="28"/>
          <w:szCs w:val="28"/>
        </w:rPr>
        <w:br w:type="textWrapping"/>
      </w:r>
      <w:r>
        <w:rPr>
          <w:rFonts w:ascii="宋体"/>
          <w:b/>
          <w:sz w:val="28"/>
          <w:szCs w:val="28"/>
        </w:rPr>
        <w:t xml:space="preserve">5.2 </w:t>
      </w:r>
      <w:r>
        <w:rPr>
          <w:rFonts w:hint="eastAsia" w:ascii="宋体"/>
          <w:b/>
          <w:sz w:val="28"/>
          <w:szCs w:val="28"/>
        </w:rPr>
        <w:t>模型二</w:t>
      </w:r>
      <w:r>
        <w:rPr>
          <w:rFonts w:ascii="宋体"/>
          <w:b/>
          <w:sz w:val="28"/>
          <w:szCs w:val="28"/>
        </w:rPr>
        <w:br w:type="textWrapping"/>
      </w:r>
      <w:r>
        <w:rPr>
          <w:rFonts w:ascii="宋体"/>
          <w:b/>
          <w:sz w:val="28"/>
          <w:szCs w:val="28"/>
        </w:rPr>
        <w:t>5.2.1</w:t>
      </w:r>
      <w:r>
        <w:rPr>
          <w:rFonts w:hint="eastAsia"/>
          <w:b/>
          <w:sz w:val="28"/>
          <w:szCs w:val="28"/>
        </w:rPr>
        <w:t>语言变量介绍：</w:t>
      </w:r>
    </w:p>
    <w:p>
      <w:pPr>
        <w:autoSpaceDE w:val="0"/>
        <w:autoSpaceDN w:val="0"/>
        <w:adjustRightInd w:val="0"/>
        <w:ind w:firstLine="31680" w:firstLineChars="200"/>
        <w:jc w:val="left"/>
        <w:rPr>
          <w:rFonts w:ascii="宋体" w:cs="AdobeHeitiStd-Regular"/>
          <w:kern w:val="0"/>
          <w:sz w:val="24"/>
          <w:szCs w:val="24"/>
        </w:rPr>
      </w:pPr>
      <w:r>
        <w:rPr>
          <w:rFonts w:hint="eastAsia" w:ascii="宋体" w:hAnsi="宋体" w:cs="AdobeHeitiStd-Regular"/>
          <w:kern w:val="0"/>
          <w:sz w:val="24"/>
          <w:szCs w:val="24"/>
        </w:rPr>
        <w:t>人们在日常生活中交流信息时使用的是自然语言，而自然语言的语义充满模糊性，为了对模糊的自然语言形式化和定量化，进一步区分和刻画模糊值的程度，常常借用自然语言中的修饰词</w:t>
      </w:r>
      <w:r>
        <w:rPr>
          <w:rFonts w:ascii="宋体" w:hAnsi="宋体"/>
          <w:b/>
          <w:kern w:val="0"/>
          <w:sz w:val="24"/>
          <w:szCs w:val="24"/>
          <w:vertAlign w:val="superscript"/>
        </w:rPr>
        <w:t>[2-3]</w:t>
      </w:r>
      <w:r>
        <w:rPr>
          <w:rFonts w:hint="eastAsia" w:ascii="宋体" w:hAnsi="宋体" w:cs="AdobeHeitiStd-Regular"/>
          <w:kern w:val="0"/>
          <w:sz w:val="24"/>
          <w:szCs w:val="24"/>
        </w:rPr>
        <w:t>，譬如：“比较”“稍微”“有点”“非常”等，由此引入语言变量的概念。设</w:t>
      </w:r>
      <w:r>
        <w:rPr>
          <w:rFonts w:ascii="宋体" w:hAnsi="宋体" w:cs="NEU-BZ-Italic"/>
          <w:i/>
          <w:iCs/>
          <w:kern w:val="0"/>
          <w:sz w:val="24"/>
          <w:szCs w:val="24"/>
        </w:rPr>
        <w:t xml:space="preserve">L </w:t>
      </w:r>
      <w:r>
        <w:rPr>
          <w:rFonts w:hint="eastAsia" w:ascii="宋体" w:hAnsi="宋体" w:cs="AdobeHeitiStd-Regular"/>
          <w:kern w:val="0"/>
          <w:sz w:val="24"/>
          <w:szCs w:val="24"/>
        </w:rPr>
        <w:t>为有限离散集合，且：</w:t>
      </w:r>
      <w:r>
        <w:rPr>
          <w:rFonts w:ascii="宋体" w:hAnsi="宋体" w:cs="NEU-BZ-Italic"/>
          <w:i/>
          <w:iCs/>
          <w:kern w:val="0"/>
          <w:sz w:val="24"/>
          <w:szCs w:val="24"/>
        </w:rPr>
        <w:t xml:space="preserve">L </w:t>
      </w:r>
      <w:r>
        <w:rPr>
          <w:rFonts w:ascii="宋体" w:hAnsi="宋体" w:cs="NEU-BZ-Regular"/>
          <w:kern w:val="0"/>
          <w:sz w:val="24"/>
          <w:szCs w:val="24"/>
        </w:rPr>
        <w:t>={</w:t>
      </w:r>
      <w:r>
        <w:rPr>
          <w:rFonts w:ascii="宋体" w:hAnsi="宋体" w:cs="NEU-BZ-Italic"/>
          <w:i/>
          <w:iCs/>
          <w:kern w:val="0"/>
          <w:sz w:val="24"/>
          <w:szCs w:val="24"/>
        </w:rPr>
        <w:t>l</w:t>
      </w:r>
      <w:r>
        <w:rPr>
          <w:rFonts w:ascii="宋体" w:hAnsi="宋体" w:cs="NEU-BZ-Italic"/>
          <w:i/>
          <w:iCs/>
          <w:kern w:val="0"/>
          <w:sz w:val="18"/>
          <w:szCs w:val="18"/>
        </w:rPr>
        <w:t>j</w:t>
      </w:r>
      <w:r>
        <w:rPr>
          <w:rFonts w:ascii="宋体" w:hAnsi="宋体" w:cs="SymbolMT"/>
          <w:kern w:val="0"/>
          <w:sz w:val="24"/>
          <w:szCs w:val="24"/>
        </w:rPr>
        <w:t xml:space="preserve">| </w:t>
      </w:r>
      <w:r>
        <w:rPr>
          <w:rFonts w:ascii="宋体" w:hAnsi="宋体" w:cs="NEU-BZ-Italic"/>
          <w:i/>
          <w:iCs/>
          <w:kern w:val="0"/>
          <w:sz w:val="24"/>
          <w:szCs w:val="24"/>
        </w:rPr>
        <w:t xml:space="preserve">j </w:t>
      </w:r>
      <w:r>
        <w:rPr>
          <w:rFonts w:ascii="宋体" w:hAnsi="宋体" w:cs="NEU-BZ-Regular"/>
          <w:kern w:val="0"/>
          <w:sz w:val="24"/>
          <w:szCs w:val="24"/>
        </w:rPr>
        <w:t>=-</w:t>
      </w:r>
      <w:r>
        <w:rPr>
          <w:rFonts w:ascii="宋体" w:hAnsi="宋体" w:cs="NEU-BZ-Italic"/>
          <w:i/>
          <w:iCs/>
          <w:kern w:val="0"/>
          <w:sz w:val="24"/>
          <w:szCs w:val="24"/>
        </w:rPr>
        <w:t>t</w:t>
      </w:r>
      <w:r>
        <w:rPr>
          <w:rFonts w:ascii="宋体" w:hAnsi="宋体" w:cs="NEU-BZ-Regular"/>
          <w:kern w:val="0"/>
          <w:sz w:val="24"/>
          <w:szCs w:val="24"/>
        </w:rPr>
        <w:t>,-(</w:t>
      </w:r>
      <w:r>
        <w:rPr>
          <w:rFonts w:ascii="宋体" w:hAnsi="宋体" w:cs="NEU-BZ-Italic"/>
          <w:i/>
          <w:iCs/>
          <w:kern w:val="0"/>
          <w:sz w:val="24"/>
          <w:szCs w:val="24"/>
        </w:rPr>
        <w:t xml:space="preserve">t </w:t>
      </w:r>
      <w:r>
        <w:rPr>
          <w:rFonts w:ascii="宋体" w:hAnsi="宋体" w:cs="NEU-BZ-Regular"/>
          <w:kern w:val="0"/>
          <w:sz w:val="24"/>
          <w:szCs w:val="24"/>
        </w:rPr>
        <w:t>-1),</w:t>
      </w:r>
      <w:r>
        <w:rPr>
          <w:rFonts w:hint="eastAsia" w:ascii="MS Gothic" w:hAnsi="MS Gothic" w:eastAsia="MS Gothic" w:cs="MS Gothic"/>
          <w:kern w:val="0"/>
          <w:sz w:val="24"/>
          <w:szCs w:val="24"/>
        </w:rPr>
        <w:t>⋯</w:t>
      </w:r>
      <w:r>
        <w:rPr>
          <w:rFonts w:ascii="宋体" w:cs="NEU-BZ-Regular"/>
          <w:kern w:val="0"/>
          <w:sz w:val="24"/>
          <w:szCs w:val="24"/>
        </w:rPr>
        <w:t>,0,</w:t>
      </w:r>
      <w:r>
        <w:rPr>
          <w:rFonts w:hint="eastAsia" w:ascii="MS Gothic" w:hAnsi="MS Gothic" w:eastAsia="MS Gothic" w:cs="MS Gothic"/>
          <w:kern w:val="0"/>
          <w:sz w:val="24"/>
          <w:szCs w:val="24"/>
        </w:rPr>
        <w:t>⋯</w:t>
      </w:r>
      <w:r>
        <w:rPr>
          <w:rFonts w:ascii="宋体" w:cs="NEU-BZ-Regular"/>
          <w:kern w:val="0"/>
          <w:sz w:val="24"/>
          <w:szCs w:val="24"/>
        </w:rPr>
        <w:t>,</w:t>
      </w:r>
      <w:r>
        <w:rPr>
          <w:rFonts w:ascii="宋体" w:hAnsi="宋体" w:cs="NEU-BZ-Italic"/>
          <w:i/>
          <w:iCs/>
          <w:kern w:val="0"/>
          <w:sz w:val="24"/>
          <w:szCs w:val="24"/>
        </w:rPr>
        <w:t xml:space="preserve">t </w:t>
      </w:r>
      <w:r>
        <w:rPr>
          <w:rFonts w:ascii="宋体" w:hAnsi="宋体" w:cs="NEU-BZ-Regular"/>
          <w:kern w:val="0"/>
          <w:sz w:val="24"/>
          <w:szCs w:val="24"/>
        </w:rPr>
        <w:t>-1,</w:t>
      </w:r>
      <w:r>
        <w:rPr>
          <w:rFonts w:ascii="宋体" w:hAnsi="宋体" w:cs="NEU-BZ-Italic"/>
          <w:i/>
          <w:iCs/>
          <w:kern w:val="0"/>
          <w:sz w:val="24"/>
          <w:szCs w:val="24"/>
        </w:rPr>
        <w:t>t</w:t>
      </w:r>
      <w:r>
        <w:rPr>
          <w:rFonts w:ascii="宋体" w:cs="NEU-BZ-Regular"/>
          <w:kern w:val="0"/>
          <w:sz w:val="24"/>
          <w:szCs w:val="24"/>
        </w:rPr>
        <w:t>}</w:t>
      </w:r>
      <w:r>
        <w:rPr>
          <w:rFonts w:ascii="宋体" w:hAnsi="宋体" w:cs="NEU-BZ-Regular"/>
          <w:kern w:val="0"/>
          <w:sz w:val="24"/>
          <w:szCs w:val="24"/>
        </w:rPr>
        <w:t>(</w:t>
      </w:r>
      <w:r>
        <w:rPr>
          <w:rFonts w:ascii="宋体" w:hAnsi="宋体" w:cs="NEU-BZ-Italic"/>
          <w:i/>
          <w:iCs/>
          <w:kern w:val="0"/>
          <w:sz w:val="24"/>
          <w:szCs w:val="24"/>
        </w:rPr>
        <w:t xml:space="preserve">t </w:t>
      </w:r>
      <w:r>
        <w:rPr>
          <w:rFonts w:hint="eastAsia" w:ascii="宋体" w:hAnsi="宋体" w:cs="NEU-BZ-Regular"/>
          <w:kern w:val="0"/>
          <w:sz w:val="24"/>
          <w:szCs w:val="24"/>
        </w:rPr>
        <w:t>∈</w:t>
      </w:r>
      <w:r>
        <w:rPr>
          <w:rFonts w:ascii="宋体" w:hAnsi="宋体" w:cs="NEU-BZ-Italic"/>
          <w:i/>
          <w:iCs/>
          <w:kern w:val="0"/>
          <w:sz w:val="24"/>
          <w:szCs w:val="24"/>
        </w:rPr>
        <w:t>Z</w:t>
      </w:r>
      <w:r>
        <w:rPr>
          <w:rFonts w:hint="eastAsia" w:ascii="MS Gothic" w:hAnsi="MS Gothic" w:eastAsia="MS Gothic" w:cs="MS Gothic"/>
          <w:kern w:val="0"/>
          <w:sz w:val="24"/>
          <w:szCs w:val="24"/>
        </w:rPr>
        <w:t>∗</w:t>
      </w:r>
      <w:r>
        <w:rPr>
          <w:rFonts w:hint="eastAsia" w:ascii="宋体" w:hAnsi="宋体" w:cs="AdobeHeitiStd-Regular"/>
          <w:kern w:val="0"/>
          <w:sz w:val="24"/>
          <w:szCs w:val="24"/>
        </w:rPr>
        <w:t>且</w:t>
      </w:r>
      <w:r>
        <w:rPr>
          <w:rFonts w:ascii="宋体" w:hAnsi="宋体" w:cs="NEU-BZ-Italic"/>
          <w:i/>
          <w:iCs/>
          <w:kern w:val="0"/>
          <w:sz w:val="24"/>
          <w:szCs w:val="24"/>
        </w:rPr>
        <w:t xml:space="preserve">t </w:t>
      </w:r>
      <w:r>
        <w:rPr>
          <w:rFonts w:hint="eastAsia" w:ascii="宋体" w:hAnsi="宋体" w:cs="NEU-BZ-Regular"/>
          <w:kern w:val="0"/>
          <w:sz w:val="24"/>
          <w:szCs w:val="24"/>
        </w:rPr>
        <w:t>≥</w:t>
      </w:r>
      <w:r>
        <w:rPr>
          <w:rFonts w:ascii="宋体" w:hAnsi="宋体" w:cs="NEU-BZ-Regular"/>
          <w:kern w:val="0"/>
          <w:sz w:val="24"/>
          <w:szCs w:val="24"/>
        </w:rPr>
        <w:t>1)</w:t>
      </w:r>
      <w:r>
        <w:rPr>
          <w:rFonts w:hint="eastAsia" w:ascii="宋体" w:hAnsi="宋体" w:cs="AdobeHeitiStd-Regular"/>
          <w:kern w:val="0"/>
          <w:sz w:val="24"/>
          <w:szCs w:val="24"/>
        </w:rPr>
        <w:t>则称</w:t>
      </w:r>
      <w:r>
        <w:rPr>
          <w:rFonts w:ascii="宋体" w:hAnsi="宋体" w:cs="NEU-BZ-Italic"/>
          <w:i/>
          <w:iCs/>
          <w:kern w:val="0"/>
          <w:sz w:val="24"/>
          <w:szCs w:val="24"/>
        </w:rPr>
        <w:t>l</w:t>
      </w:r>
      <w:r>
        <w:rPr>
          <w:rFonts w:ascii="宋体" w:hAnsi="宋体" w:cs="NEU-BZ-Italic"/>
          <w:i/>
          <w:iCs/>
          <w:kern w:val="0"/>
          <w:sz w:val="18"/>
          <w:szCs w:val="18"/>
        </w:rPr>
        <w:t>j</w:t>
      </w:r>
      <w:r>
        <w:rPr>
          <w:rFonts w:ascii="宋体" w:hAnsi="宋体" w:cs="NEU-BZ-Italic"/>
          <w:i/>
          <w:iCs/>
          <w:kern w:val="0"/>
          <w:sz w:val="24"/>
          <w:szCs w:val="24"/>
        </w:rPr>
        <w:t xml:space="preserve"> </w:t>
      </w:r>
      <w:r>
        <w:rPr>
          <w:rFonts w:hint="eastAsia" w:ascii="宋体" w:hAnsi="宋体" w:cs="AdobeHeitiStd-Regular"/>
          <w:kern w:val="0"/>
          <w:sz w:val="24"/>
          <w:szCs w:val="24"/>
        </w:rPr>
        <w:t>为语言变量。其中，</w:t>
      </w:r>
      <w:r>
        <w:rPr>
          <w:rFonts w:ascii="宋体" w:hAnsi="宋体" w:cs="NEU-BZ-Italic"/>
          <w:i/>
          <w:iCs/>
          <w:kern w:val="0"/>
          <w:sz w:val="24"/>
          <w:szCs w:val="24"/>
        </w:rPr>
        <w:t>Z</w:t>
      </w:r>
      <w:r>
        <w:rPr>
          <w:rFonts w:ascii="宋体" w:hAnsi="宋体" w:cs="NEU-BZ-Regular"/>
          <w:kern w:val="0"/>
          <w:sz w:val="24"/>
          <w:szCs w:val="24"/>
        </w:rPr>
        <w:t xml:space="preserve">* </w:t>
      </w:r>
      <w:r>
        <w:rPr>
          <w:rFonts w:hint="eastAsia" w:ascii="宋体" w:hAnsi="宋体" w:cs="AdobeHeitiStd-Regular"/>
          <w:kern w:val="0"/>
          <w:sz w:val="24"/>
          <w:szCs w:val="24"/>
        </w:rPr>
        <w:t>表示正整数集。设</w:t>
      </w:r>
      <w:r>
        <w:rPr>
          <w:rFonts w:ascii="宋体" w:cs="NEU-BZ-Regular"/>
          <w:kern w:val="0"/>
          <w:sz w:val="24"/>
          <w:szCs w:val="24"/>
        </w:rPr>
        <w:t>-</w:t>
      </w:r>
      <w:r>
        <w:rPr>
          <w:rFonts w:ascii="宋体" w:hAnsi="宋体" w:cs="NEU-BZ-Italic"/>
          <w:i/>
          <w:iCs/>
          <w:kern w:val="0"/>
          <w:sz w:val="24"/>
          <w:szCs w:val="24"/>
        </w:rPr>
        <w:t xml:space="preserve">t </w:t>
      </w:r>
      <w:r>
        <w:rPr>
          <w:rFonts w:hint="eastAsia" w:ascii="宋体" w:hAnsi="宋体" w:cs="AdobeHeitiStd-Regular"/>
          <w:kern w:val="0"/>
          <w:sz w:val="24"/>
          <w:szCs w:val="24"/>
        </w:rPr>
        <w:t>和</w:t>
      </w:r>
      <w:r>
        <w:rPr>
          <w:rFonts w:ascii="宋体" w:hAnsi="宋体" w:cs="NEU-BZ-Italic"/>
          <w:i/>
          <w:iCs/>
          <w:kern w:val="0"/>
          <w:sz w:val="24"/>
          <w:szCs w:val="24"/>
        </w:rPr>
        <w:t xml:space="preserve">t </w:t>
      </w:r>
      <w:r>
        <w:rPr>
          <w:rFonts w:hint="eastAsia" w:ascii="宋体" w:hAnsi="宋体" w:cs="AdobeHeitiStd-Regular"/>
          <w:kern w:val="0"/>
          <w:sz w:val="24"/>
          <w:szCs w:val="24"/>
        </w:rPr>
        <w:t>分别表示在实际情况下决策者所使用的语言变量的下限和上限。比如，通过语言变量对某景区游客游览系统中某个景点进行拥挤度评价，集合</w:t>
      </w:r>
      <w:r>
        <w:rPr>
          <w:rFonts w:ascii="宋体"/>
          <w:kern w:val="0"/>
          <w:sz w:val="24"/>
          <w:szCs w:val="24"/>
        </w:rPr>
        <w:t>{</w:t>
      </w:r>
      <w:r>
        <w:rPr>
          <w:rFonts w:hint="eastAsia" w:ascii="宋体" w:hAnsi="宋体" w:cs="AdobeHeitiStd-Regular"/>
          <w:kern w:val="0"/>
          <w:sz w:val="24"/>
          <w:szCs w:val="24"/>
        </w:rPr>
        <w:t>非常拥挤，拥挤，较拥挤，一般，较松散，松散，非常松散</w:t>
      </w:r>
      <w:r>
        <w:rPr>
          <w:rFonts w:ascii="宋体"/>
          <w:kern w:val="0"/>
          <w:sz w:val="24"/>
          <w:szCs w:val="24"/>
        </w:rPr>
        <w:t>}</w:t>
      </w:r>
      <w:r>
        <w:rPr>
          <w:rFonts w:hint="eastAsia" w:ascii="宋体" w:hAnsi="宋体" w:cs="AdobeHeitiStd-Regular"/>
          <w:kern w:val="0"/>
          <w:sz w:val="24"/>
          <w:szCs w:val="24"/>
        </w:rPr>
        <w:t>可表示为</w:t>
      </w:r>
      <w:r>
        <w:rPr>
          <w:rFonts w:ascii="宋体" w:hAnsi="宋体" w:cs="NEU-BZ-Italic"/>
          <w:i/>
          <w:iCs/>
          <w:kern w:val="0"/>
          <w:sz w:val="24"/>
          <w:szCs w:val="24"/>
        </w:rPr>
        <w:t>L</w:t>
      </w:r>
      <w:r>
        <w:rPr>
          <w:rFonts w:ascii="宋体" w:hAns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-3</w:t>
      </w:r>
      <w:r>
        <w:rPr>
          <w:rFonts w:asci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-2</w:t>
      </w:r>
      <w:r>
        <w:rPr>
          <w:rFonts w:asci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-1</w:t>
      </w:r>
      <w:r>
        <w:rPr>
          <w:rFonts w:ascii="宋体" w:cs="NEU-BZ-Regular"/>
          <w:kern w:val="0"/>
          <w:sz w:val="24"/>
          <w:szCs w:val="24"/>
        </w:rPr>
        <w:t>,</w:t>
      </w:r>
      <w:r>
        <w:rPr>
          <w:rFonts w:ascii="宋体" w:hAnsi="宋体" w:cs="NEU-BZ-Italic"/>
          <w:i/>
          <w:iCs/>
          <w:kern w:val="0"/>
          <w:sz w:val="24"/>
          <w:szCs w:val="24"/>
        </w:rPr>
        <w:t>l</w:t>
      </w:r>
      <w:r>
        <w:rPr>
          <w:rFonts w:ascii="宋体" w:cs="NEU-BZ-Regular"/>
          <w:kern w:val="0"/>
          <w:sz w:val="24"/>
          <w:szCs w:val="24"/>
          <w:vertAlign w:val="subscript"/>
        </w:rPr>
        <w:t>0</w:t>
      </w:r>
      <w:r>
        <w:rPr>
          <w:rFonts w:asci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1</w:t>
      </w:r>
      <w:r>
        <w:rPr>
          <w:rFonts w:asci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2</w:t>
      </w:r>
      <w:r>
        <w:rPr>
          <w:rFonts w:ascii="宋体" w:cs="NEU-BZ-Regular"/>
          <w:kern w:val="0"/>
          <w:sz w:val="24"/>
          <w:szCs w:val="24"/>
        </w:rPr>
        <w:t>,</w:t>
      </w:r>
      <w:r>
        <w:rPr>
          <w:rFonts w:ascii="宋体" w:hAnsi="宋体" w:cs="NEU-BZ-Italic"/>
          <w:i/>
          <w:iCs/>
          <w:kern w:val="0"/>
          <w:sz w:val="24"/>
          <w:szCs w:val="24"/>
        </w:rPr>
        <w:t>l</w:t>
      </w:r>
      <w:r>
        <w:rPr>
          <w:rFonts w:ascii="宋体" w:hAnsi="宋体" w:cs="NEU-BZ-Regular"/>
          <w:kern w:val="0"/>
          <w:sz w:val="24"/>
          <w:szCs w:val="24"/>
          <w:vertAlign w:val="subscript"/>
        </w:rPr>
        <w:t>3</w:t>
      </w:r>
      <w:r>
        <w:rPr>
          <w:rFonts w:ascii="宋体" w:cs="NEU-BZ-Regular"/>
          <w:kern w:val="0"/>
          <w:sz w:val="24"/>
          <w:szCs w:val="24"/>
        </w:rPr>
        <w:t>}</w:t>
      </w:r>
      <w:r>
        <w:rPr>
          <w:rFonts w:ascii="宋体" w:hAnsi="宋体" w:cs="NEU-BZ-Regular"/>
          <w:kern w:val="0"/>
          <w:sz w:val="24"/>
          <w:szCs w:val="24"/>
        </w:rPr>
        <w:t xml:space="preserve"> </w:t>
      </w:r>
      <w:r>
        <w:rPr>
          <w:rFonts w:hint="eastAsia" w:ascii="宋体" w:hAnsi="宋体" w:cs="AdobeHeitiStd-Regular"/>
          <w:kern w:val="0"/>
          <w:sz w:val="24"/>
          <w:szCs w:val="24"/>
        </w:rPr>
        <w:t>。为了获得更完整的语言信息，以及对语言算子进行运算，将</w:t>
      </w:r>
      <w:r>
        <w:rPr>
          <w:rFonts w:ascii="宋体" w:hAnsi="宋体" w:cs="NEU-BZ-Italic"/>
          <w:i/>
          <w:iCs/>
          <w:kern w:val="0"/>
          <w:sz w:val="24"/>
          <w:szCs w:val="24"/>
        </w:rPr>
        <w:t xml:space="preserve">L </w:t>
      </w:r>
      <w:r>
        <w:rPr>
          <w:rFonts w:hint="eastAsia" w:ascii="宋体" w:hAnsi="宋体" w:cs="AdobeHeitiStd-Regular"/>
          <w:kern w:val="0"/>
          <w:sz w:val="24"/>
          <w:szCs w:val="24"/>
        </w:rPr>
        <w:t>扩展到一个连续的集合</w:t>
      </w:r>
      <w:r>
        <w:rPr>
          <w:rFonts w:ascii="宋体" w:hAnsi="宋体" w:cs="NEU-BZ-Italic"/>
          <w:i/>
          <w:iCs/>
          <w:kern w:val="0"/>
          <w:sz w:val="24"/>
          <w:szCs w:val="24"/>
        </w:rPr>
        <w:t>L</w:t>
      </w:r>
      <w:r>
        <w:rPr>
          <w:rFonts w:hint="eastAsia" w:ascii="宋体" w:hAnsi="宋体" w:cs="NEU-BZ-Regular"/>
          <w:kern w:val="0"/>
          <w:sz w:val="24"/>
          <w:szCs w:val="24"/>
        </w:rPr>
        <w:t>ˉ</w:t>
      </w:r>
      <w:r>
        <w:rPr>
          <w:rFonts w:hint="eastAsia" w:ascii="宋体" w:hAnsi="宋体" w:cs="AdobeHeitiStd-Regular"/>
          <w:kern w:val="0"/>
          <w:sz w:val="24"/>
          <w:szCs w:val="24"/>
        </w:rPr>
        <w:t>，</w:t>
      </w:r>
      <w:r>
        <w:rPr>
          <w:rFonts w:ascii="宋体" w:hAnsi="宋体" w:cs="NEU-BZ-Italic"/>
          <w:i/>
          <w:iCs/>
          <w:kern w:val="0"/>
          <w:sz w:val="24"/>
          <w:szCs w:val="24"/>
        </w:rPr>
        <w:t>L</w:t>
      </w:r>
      <w:r>
        <w:rPr>
          <w:rFonts w:hint="eastAsia" w:ascii="宋体" w:hAnsi="宋体" w:cs="NEU-BZ-Regular"/>
          <w:kern w:val="0"/>
          <w:sz w:val="24"/>
          <w:szCs w:val="24"/>
        </w:rPr>
        <w:t>ˉ</w:t>
      </w:r>
      <w:r>
        <w:rPr>
          <w:rFonts w:ascii="宋体" w:hAnsi="宋体" w:cs="NEU-BZ-Regular"/>
          <w:kern w:val="0"/>
          <w:sz w:val="24"/>
          <w:szCs w:val="24"/>
        </w:rPr>
        <w:t>={</w:t>
      </w:r>
      <w:r>
        <w:rPr>
          <w:rFonts w:ascii="宋体" w:hAnsi="宋体" w:cs="NEU-BZ-Italic"/>
          <w:i/>
          <w:iCs/>
          <w:kern w:val="0"/>
          <w:sz w:val="24"/>
          <w:szCs w:val="24"/>
        </w:rPr>
        <w:t>l</w:t>
      </w:r>
      <w:r>
        <w:rPr>
          <w:rFonts w:hint="eastAsia" w:ascii="宋体" w:hAnsi="宋体" w:cs="NEU-BZ-Regular"/>
          <w:kern w:val="0"/>
          <w:sz w:val="24"/>
          <w:szCs w:val="24"/>
        </w:rPr>
        <w:t>ˉ</w:t>
      </w:r>
      <w:r>
        <w:rPr>
          <w:rFonts w:hint="eastAsia" w:ascii="宋体" w:hAnsi="宋体" w:cs="NEU-BZ-Italic"/>
          <w:i/>
          <w:iCs/>
          <w:kern w:val="0"/>
          <w:sz w:val="24"/>
          <w:szCs w:val="24"/>
        </w:rPr>
        <w:t>α</w:t>
      </w:r>
      <w:r>
        <w:rPr>
          <w:rFonts w:ascii="宋体" w:hAnsi="宋体" w:cs="NEU-BZ-Italic"/>
          <w:i/>
          <w:iCs/>
          <w:kern w:val="0"/>
          <w:sz w:val="24"/>
          <w:szCs w:val="24"/>
        </w:rPr>
        <w:t xml:space="preserve"> </w:t>
      </w:r>
      <w:r>
        <w:rPr>
          <w:rFonts w:ascii="宋体" w:hAnsi="宋体" w:cs="NEU-BZ-Regular"/>
          <w:kern w:val="0"/>
          <w:sz w:val="24"/>
          <w:szCs w:val="24"/>
        </w:rPr>
        <w:t>=-(</w:t>
      </w:r>
      <w:r>
        <w:rPr>
          <w:rFonts w:ascii="宋体" w:hAnsi="宋体" w:cs="NEU-BZ-Italic"/>
          <w:i/>
          <w:iCs/>
          <w:kern w:val="0"/>
          <w:sz w:val="24"/>
          <w:szCs w:val="24"/>
        </w:rPr>
        <w:t xml:space="preserve">t </w:t>
      </w:r>
      <w:r>
        <w:rPr>
          <w:rFonts w:ascii="宋体" w:hAnsi="宋体" w:cs="NEU-BZ-Regular"/>
          <w:kern w:val="0"/>
          <w:sz w:val="24"/>
          <w:szCs w:val="24"/>
        </w:rPr>
        <w:t>+1)&lt;</w:t>
      </w:r>
      <w:r>
        <w:rPr>
          <w:rFonts w:hint="eastAsia" w:ascii="宋体" w:hAnsi="宋体" w:cs="NEU-BZ-Italic"/>
          <w:i/>
          <w:iCs/>
          <w:kern w:val="0"/>
          <w:sz w:val="24"/>
          <w:szCs w:val="24"/>
        </w:rPr>
        <w:t>α</w:t>
      </w:r>
      <w:r>
        <w:rPr>
          <w:rFonts w:ascii="宋体" w:hAnsi="宋体" w:cs="NEU-BZ-Italic"/>
          <w:i/>
          <w:iCs/>
          <w:kern w:val="0"/>
          <w:sz w:val="24"/>
          <w:szCs w:val="24"/>
        </w:rPr>
        <w:t xml:space="preserve"> </w:t>
      </w:r>
      <w:r>
        <w:rPr>
          <w:rFonts w:ascii="宋体" w:hAnsi="宋体" w:cs="NEU-BZ-Regular"/>
          <w:kern w:val="0"/>
          <w:sz w:val="24"/>
          <w:szCs w:val="24"/>
        </w:rPr>
        <w:t>&lt;</w:t>
      </w:r>
      <w:r>
        <w:rPr>
          <w:rFonts w:ascii="宋体" w:hAnsi="宋体" w:cs="NEU-BZ-Italic"/>
          <w:i/>
          <w:iCs/>
          <w:kern w:val="0"/>
          <w:sz w:val="24"/>
          <w:szCs w:val="24"/>
        </w:rPr>
        <w:t xml:space="preserve">t </w:t>
      </w:r>
      <w:r>
        <w:rPr>
          <w:rFonts w:ascii="宋体" w:hAnsi="宋体" w:cs="NEU-BZ-Regular"/>
          <w:kern w:val="0"/>
          <w:sz w:val="24"/>
          <w:szCs w:val="24"/>
        </w:rPr>
        <w:t>+1,</w:t>
      </w:r>
      <w:r>
        <w:rPr>
          <w:rFonts w:hint="eastAsia" w:ascii="宋体" w:hAnsi="宋体" w:cs="NEU-BZ-Italic"/>
          <w:i/>
          <w:iCs/>
          <w:kern w:val="0"/>
          <w:sz w:val="24"/>
          <w:szCs w:val="24"/>
        </w:rPr>
        <w:t>α</w:t>
      </w:r>
      <w:r>
        <w:rPr>
          <w:rFonts w:ascii="宋体" w:hAnsi="宋体" w:cs="NEU-BZ-Italic"/>
          <w:i/>
          <w:iCs/>
          <w:kern w:val="0"/>
          <w:sz w:val="24"/>
          <w:szCs w:val="24"/>
        </w:rPr>
        <w:t xml:space="preserve"> </w:t>
      </w:r>
      <w:r>
        <w:rPr>
          <w:rFonts w:hint="eastAsia" w:ascii="宋体" w:hAnsi="宋体" w:cs="NEU-BZ-Regular"/>
          <w:kern w:val="0"/>
          <w:sz w:val="24"/>
          <w:szCs w:val="24"/>
        </w:rPr>
        <w:t>∈</w:t>
      </w:r>
      <w:r>
        <w:rPr>
          <w:rFonts w:ascii="宋体" w:hAnsi="宋体" w:cs="NEU-BZ-Italic"/>
          <w:i/>
          <w:iCs/>
          <w:kern w:val="0"/>
          <w:sz w:val="24"/>
          <w:szCs w:val="24"/>
        </w:rPr>
        <w:t>R</w:t>
      </w:r>
      <w:r>
        <w:rPr>
          <w:rFonts w:ascii="宋体" w:cs="NEU-BZ-Regular"/>
          <w:kern w:val="0"/>
          <w:sz w:val="24"/>
          <w:szCs w:val="24"/>
        </w:rPr>
        <w:t>}</w:t>
      </w:r>
      <w:r>
        <w:rPr>
          <w:rFonts w:ascii="宋体" w:hAnsi="宋体" w:cs="NEU-BZ-Regular"/>
          <w:kern w:val="0"/>
          <w:sz w:val="24"/>
          <w:szCs w:val="24"/>
        </w:rPr>
        <w:t>(</w:t>
      </w:r>
      <w:r>
        <w:rPr>
          <w:rFonts w:ascii="宋体" w:hAnsi="宋体" w:cs="NEU-BZ-Italic"/>
          <w:i/>
          <w:iCs/>
          <w:kern w:val="0"/>
          <w:sz w:val="24"/>
          <w:szCs w:val="24"/>
        </w:rPr>
        <w:t xml:space="preserve">t </w:t>
      </w:r>
      <w:r>
        <w:rPr>
          <w:rFonts w:hint="eastAsia" w:ascii="宋体" w:hAnsi="宋体" w:cs="NEU-BZ-Regular"/>
          <w:kern w:val="0"/>
          <w:sz w:val="24"/>
          <w:szCs w:val="24"/>
        </w:rPr>
        <w:t>∈</w:t>
      </w:r>
      <w:r>
        <w:rPr>
          <w:rFonts w:ascii="宋体" w:hAnsi="宋体" w:cs="NEU-BZ-Italic"/>
          <w:i/>
          <w:iCs/>
          <w:kern w:val="0"/>
          <w:sz w:val="24"/>
          <w:szCs w:val="24"/>
        </w:rPr>
        <w:t>Z</w:t>
      </w:r>
      <w:r>
        <w:rPr>
          <w:rFonts w:hint="eastAsia" w:ascii="MS Gothic" w:hAnsi="MS Gothic" w:eastAsia="MS Gothic" w:cs="MS Gothic"/>
          <w:kern w:val="0"/>
          <w:sz w:val="24"/>
          <w:szCs w:val="24"/>
        </w:rPr>
        <w:t>∗</w:t>
      </w:r>
      <w:r>
        <w:rPr>
          <w:rFonts w:hint="eastAsia" w:ascii="宋体" w:hAnsi="宋体" w:cs="AdobeHeitiStd-Regular"/>
          <w:kern w:val="0"/>
          <w:sz w:val="24"/>
          <w:szCs w:val="24"/>
        </w:rPr>
        <w:t>且</w:t>
      </w:r>
      <w:r>
        <w:rPr>
          <w:rFonts w:ascii="宋体" w:hAnsi="宋体" w:cs="NEU-BZ-Italic"/>
          <w:i/>
          <w:iCs/>
          <w:kern w:val="0"/>
          <w:sz w:val="24"/>
          <w:szCs w:val="24"/>
        </w:rPr>
        <w:t xml:space="preserve">t </w:t>
      </w:r>
      <w:r>
        <w:rPr>
          <w:rFonts w:hint="eastAsia" w:ascii="宋体" w:hAnsi="宋体" w:cs="NEU-BZ-Regular"/>
          <w:kern w:val="0"/>
          <w:sz w:val="24"/>
          <w:szCs w:val="24"/>
        </w:rPr>
        <w:t>≥</w:t>
      </w:r>
      <w:r>
        <w:rPr>
          <w:rFonts w:ascii="宋体" w:hAnsi="宋体" w:cs="NEU-BZ-Regular"/>
          <w:kern w:val="0"/>
          <w:sz w:val="24"/>
          <w:szCs w:val="24"/>
        </w:rPr>
        <w:t>1)</w:t>
      </w:r>
      <w:r>
        <w:rPr>
          <w:rFonts w:ascii="宋体" w:hAnsi="宋体"/>
          <w:kern w:val="0"/>
          <w:sz w:val="24"/>
          <w:szCs w:val="24"/>
        </w:rPr>
        <w:t xml:space="preserve">, </w:t>
      </w:r>
      <w:r>
        <w:rPr>
          <w:rFonts w:ascii="宋体" w:hAnsi="宋体" w:cs="NEU-BZ-Italic"/>
          <w:i/>
          <w:iCs/>
          <w:kern w:val="0"/>
          <w:sz w:val="24"/>
          <w:szCs w:val="24"/>
        </w:rPr>
        <w:t xml:space="preserve">L </w:t>
      </w:r>
      <w:r>
        <w:rPr>
          <w:rFonts w:ascii="Cambria Math" w:hAnsi="Cambria Math" w:cs="Cambria Math"/>
          <w:kern w:val="0"/>
          <w:sz w:val="24"/>
          <w:szCs w:val="24"/>
        </w:rPr>
        <w:t>⊂</w:t>
      </w:r>
      <w:r>
        <w:rPr>
          <w:rFonts w:ascii="宋体" w:hAnsi="宋体" w:cs="NEU-BZ-Italic"/>
          <w:i/>
          <w:iCs/>
          <w:kern w:val="0"/>
          <w:sz w:val="24"/>
          <w:szCs w:val="24"/>
        </w:rPr>
        <w:t>L</w:t>
      </w:r>
      <w:r>
        <w:rPr>
          <w:rFonts w:hint="eastAsia" w:ascii="宋体" w:hAnsi="宋体" w:cs="NEU-BZ-Regular"/>
          <w:kern w:val="0"/>
          <w:sz w:val="24"/>
          <w:szCs w:val="24"/>
        </w:rPr>
        <w:t>ˉ</w:t>
      </w:r>
      <w:r>
        <w:rPr>
          <w:rFonts w:ascii="宋体"/>
          <w:kern w:val="0"/>
          <w:sz w:val="24"/>
          <w:szCs w:val="24"/>
        </w:rPr>
        <w:t>.</w:t>
      </w:r>
    </w:p>
    <w:p>
      <w:pPr>
        <w:rPr>
          <w:rFonts w:ascii="宋体"/>
          <w:b/>
          <w:sz w:val="28"/>
          <w:szCs w:val="28"/>
        </w:rPr>
      </w:pPr>
      <w:r>
        <w:rPr>
          <w:rFonts w:ascii="宋体" w:hAnsi="宋体"/>
          <w:b/>
          <w:sz w:val="28"/>
          <w:szCs w:val="28"/>
        </w:rPr>
        <w:t>5.2.2</w:t>
      </w:r>
      <w:r>
        <w:rPr>
          <w:rFonts w:hint="eastAsia" w:ascii="宋体" w:hAnsi="宋体"/>
          <w:b/>
          <w:sz w:val="28"/>
          <w:szCs w:val="28"/>
        </w:rPr>
        <w:t>模型建立</w:t>
      </w:r>
    </w:p>
    <w:p>
      <w:pPr>
        <w:rPr>
          <w:b/>
          <w:sz w:val="28"/>
          <w:szCs w:val="28"/>
        </w:rPr>
      </w:pPr>
    </w:p>
    <w:p>
      <w:pPr>
        <w:spacing w:line="400" w:lineRule="exact"/>
        <w:rPr>
          <w:rFonts w:ascii="宋体"/>
          <w:sz w:val="24"/>
          <w:szCs w:val="24"/>
        </w:rPr>
      </w:pPr>
      <w:r>
        <w:rPr>
          <w:rFonts w:hint="eastAsia" w:ascii="宋体" w:hAnsi="宋体"/>
          <w:sz w:val="24"/>
          <w:szCs w:val="24"/>
        </w:rPr>
        <w:t>每个游乐项目的时间安排：</w:t>
      </w:r>
    </w:p>
    <w:p>
      <w:pPr>
        <w:ind w:firstLine="31680" w:firstLineChars="200"/>
        <w:jc w:val="center"/>
        <w:rPr>
          <w:rFonts w:ascii="宋体"/>
          <w:b/>
          <w:sz w:val="28"/>
          <w:szCs w:val="28"/>
        </w:rPr>
      </w:pPr>
      <w:r>
        <w:rPr>
          <w:rFonts w:ascii="宋体"/>
          <w:b/>
          <w:sz w:val="28"/>
          <w:szCs w:val="28"/>
        </w:rPr>
        <w:pict>
          <v:shape id="_x0000_i1029" o:spt="75" type="#_x0000_t75" style="height:183pt;width:223.5pt;" filled="f" o:preferrelative="t" stroked="f" coordsize="21600,21600">
            <v:path/>
            <v:fill on="f" focussize="0,0"/>
            <v:stroke on="f" joinstyle="miter"/>
            <v:imagedata r:id="rId10" o:title=""/>
            <o:lock v:ext="edit" aspectratio="t"/>
            <w10:wrap type="none"/>
            <w10:anchorlock/>
          </v:shape>
        </w:pict>
      </w:r>
    </w:p>
    <w:p>
      <w:pPr>
        <w:ind w:firstLine="31680" w:firstLineChars="198"/>
        <w:rPr>
          <w:sz w:val="24"/>
          <w:szCs w:val="24"/>
        </w:rPr>
      </w:pPr>
      <w:r>
        <w:rPr>
          <w:rFonts w:hint="eastAsia"/>
          <w:sz w:val="24"/>
          <w:szCs w:val="24"/>
        </w:rPr>
        <w:t>我们可以把游乐项目的每场可容纳游客数与每场持续时间之比作为游乐项目的更新游客的能力。经过变换之后以</w:t>
      </w:r>
      <w:r>
        <w:rPr>
          <w:sz w:val="24"/>
          <w:szCs w:val="24"/>
        </w:rPr>
        <w:t>E</w:t>
      </w:r>
      <w:r>
        <w:rPr>
          <w:rFonts w:hint="eastAsia"/>
          <w:sz w:val="24"/>
          <w:szCs w:val="24"/>
        </w:rPr>
        <w:t>为基准</w:t>
      </w:r>
      <w:r>
        <w:rPr>
          <w:sz w:val="24"/>
          <w:szCs w:val="24"/>
        </w:rPr>
        <w:t>,</w:t>
      </w:r>
      <w:r>
        <w:rPr>
          <w:rFonts w:hint="eastAsia"/>
          <w:sz w:val="24"/>
          <w:szCs w:val="24"/>
        </w:rPr>
        <w:t>以</w:t>
      </w:r>
      <w:r>
        <w:rPr>
          <w:sz w:val="24"/>
          <w:szCs w:val="24"/>
        </w:rPr>
        <w:t>E</w:t>
      </w:r>
      <w:r>
        <w:rPr>
          <w:rFonts w:hint="eastAsia"/>
          <w:sz w:val="24"/>
          <w:szCs w:val="24"/>
        </w:rPr>
        <w:t>的更新游客能力为</w:t>
      </w:r>
      <w:r>
        <w:rPr>
          <w:sz w:val="24"/>
          <w:szCs w:val="24"/>
        </w:rPr>
        <w:t>1.000</w:t>
      </w:r>
      <w:r>
        <w:rPr>
          <w:rFonts w:hint="eastAsia"/>
          <w:sz w:val="24"/>
          <w:szCs w:val="24"/>
        </w:rPr>
        <w:t>，得</w:t>
      </w:r>
      <w:r>
        <w:rPr>
          <w:sz w:val="24"/>
          <w:szCs w:val="24"/>
        </w:rPr>
        <w:t>A</w:t>
      </w:r>
      <w:r>
        <w:rPr>
          <w:rFonts w:hint="eastAsia"/>
          <w:sz w:val="24"/>
          <w:szCs w:val="24"/>
        </w:rPr>
        <w:t>、</w:t>
      </w:r>
      <w:r>
        <w:rPr>
          <w:sz w:val="24"/>
          <w:szCs w:val="24"/>
        </w:rPr>
        <w:t>B</w:t>
      </w:r>
      <w:r>
        <w:rPr>
          <w:rFonts w:hint="eastAsia"/>
          <w:sz w:val="24"/>
          <w:szCs w:val="24"/>
        </w:rPr>
        <w:t>、</w:t>
      </w:r>
      <w:r>
        <w:rPr>
          <w:sz w:val="24"/>
          <w:szCs w:val="24"/>
        </w:rPr>
        <w:t>C</w:t>
      </w:r>
      <w:r>
        <w:rPr>
          <w:rFonts w:hint="eastAsia"/>
          <w:sz w:val="24"/>
          <w:szCs w:val="24"/>
        </w:rPr>
        <w:t>、</w:t>
      </w:r>
      <w:r>
        <w:rPr>
          <w:sz w:val="24"/>
          <w:szCs w:val="24"/>
        </w:rPr>
        <w:t>D</w:t>
      </w:r>
      <w:r>
        <w:rPr>
          <w:rFonts w:hint="eastAsia"/>
          <w:sz w:val="24"/>
          <w:szCs w:val="24"/>
        </w:rPr>
        <w:t>、</w:t>
      </w:r>
      <w:r>
        <w:rPr>
          <w:sz w:val="24"/>
          <w:szCs w:val="24"/>
        </w:rPr>
        <w:t>E</w:t>
      </w:r>
      <w:r>
        <w:rPr>
          <w:rFonts w:hint="eastAsia"/>
          <w:sz w:val="24"/>
          <w:szCs w:val="24"/>
        </w:rPr>
        <w:t>、</w:t>
      </w:r>
      <w:r>
        <w:rPr>
          <w:sz w:val="24"/>
          <w:szCs w:val="24"/>
        </w:rPr>
        <w:t>F</w:t>
      </w:r>
      <w:r>
        <w:rPr>
          <w:rFonts w:hint="eastAsia"/>
          <w:sz w:val="24"/>
          <w:szCs w:val="24"/>
        </w:rPr>
        <w:t>、</w:t>
      </w:r>
      <w:r>
        <w:rPr>
          <w:sz w:val="24"/>
          <w:szCs w:val="24"/>
        </w:rPr>
        <w:t>G</w:t>
      </w:r>
      <w:r>
        <w:rPr>
          <w:rFonts w:hint="eastAsia"/>
          <w:sz w:val="24"/>
          <w:szCs w:val="24"/>
        </w:rPr>
        <w:t>、</w:t>
      </w:r>
      <w:r>
        <w:rPr>
          <w:sz w:val="24"/>
          <w:szCs w:val="24"/>
        </w:rPr>
        <w:t>H</w:t>
      </w:r>
      <w:r>
        <w:rPr>
          <w:rFonts w:hint="eastAsia"/>
          <w:sz w:val="24"/>
          <w:szCs w:val="24"/>
        </w:rPr>
        <w:t>、</w:t>
      </w:r>
      <w:r>
        <w:rPr>
          <w:sz w:val="24"/>
          <w:szCs w:val="24"/>
        </w:rPr>
        <w:t>I</w:t>
      </w:r>
      <w:r>
        <w:rPr>
          <w:rFonts w:hint="eastAsia"/>
          <w:sz w:val="24"/>
          <w:szCs w:val="24"/>
        </w:rPr>
        <w:t>、</w:t>
      </w:r>
      <w:r>
        <w:rPr>
          <w:sz w:val="24"/>
          <w:szCs w:val="24"/>
        </w:rPr>
        <w:t>J</w:t>
      </w:r>
      <w:r>
        <w:rPr>
          <w:rFonts w:hint="eastAsia"/>
          <w:sz w:val="24"/>
          <w:szCs w:val="24"/>
        </w:rPr>
        <w:t>更新游客能力用</w:t>
      </w:r>
      <w:r>
        <w:rPr>
          <w:sz w:val="24"/>
          <w:szCs w:val="24"/>
        </w:rPr>
        <w:t xml:space="preserve"> Ci</w:t>
      </w:r>
      <w:r>
        <w:rPr>
          <w:rFonts w:hint="eastAsia"/>
          <w:sz w:val="24"/>
          <w:szCs w:val="24"/>
        </w:rPr>
        <w:t>来表示，</w:t>
      </w:r>
      <w:r>
        <w:rPr>
          <w:sz w:val="24"/>
          <w:szCs w:val="24"/>
        </w:rPr>
        <w:t>i=A</w:t>
      </w:r>
      <w:r>
        <w:rPr>
          <w:rFonts w:hint="eastAsia"/>
          <w:sz w:val="24"/>
          <w:szCs w:val="24"/>
        </w:rPr>
        <w:t>、</w:t>
      </w:r>
      <w:r>
        <w:rPr>
          <w:sz w:val="24"/>
          <w:szCs w:val="24"/>
        </w:rPr>
        <w:t xml:space="preserve">B…J  </w:t>
      </w:r>
    </w:p>
    <w:p>
      <w:pPr>
        <w:rPr>
          <w:sz w:val="24"/>
          <w:szCs w:val="24"/>
        </w:rPr>
      </w:pPr>
      <w:r>
        <w:rPr>
          <w:rFonts w:hint="eastAsia"/>
          <w:sz w:val="24"/>
          <w:szCs w:val="24"/>
        </w:rPr>
        <w:t>如下表：</w:t>
      </w:r>
    </w:p>
    <w:tbl>
      <w:tblPr>
        <w:tblStyle w:val="11"/>
        <w:tblpPr w:leftFromText="180" w:rightFromText="180" w:vertAnchor="page" w:horzAnchor="margin" w:tblpY="2845"/>
        <w:tblW w:w="84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7"/>
        <w:gridCol w:w="858"/>
        <w:gridCol w:w="859"/>
        <w:gridCol w:w="857"/>
        <w:gridCol w:w="859"/>
        <w:gridCol w:w="859"/>
        <w:gridCol w:w="716"/>
        <w:gridCol w:w="859"/>
        <w:gridCol w:w="855"/>
        <w:gridCol w:w="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57" w:type="dxa"/>
          </w:tcPr>
          <w:p>
            <w:pPr>
              <w:rPr>
                <w:sz w:val="24"/>
                <w:szCs w:val="24"/>
              </w:rPr>
            </w:pPr>
            <w:r>
              <w:rPr>
                <w:sz w:val="24"/>
                <w:szCs w:val="24"/>
              </w:rPr>
              <w:t>C</w:t>
            </w:r>
            <w:r>
              <w:rPr>
                <w:sz w:val="24"/>
                <w:szCs w:val="24"/>
                <w:vertAlign w:val="subscript"/>
              </w:rPr>
              <w:t>A</w:t>
            </w:r>
          </w:p>
        </w:tc>
        <w:tc>
          <w:tcPr>
            <w:tcW w:w="858" w:type="dxa"/>
          </w:tcPr>
          <w:p>
            <w:pPr>
              <w:rPr>
                <w:sz w:val="24"/>
                <w:szCs w:val="24"/>
              </w:rPr>
            </w:pPr>
            <w:r>
              <w:rPr>
                <w:sz w:val="24"/>
                <w:szCs w:val="24"/>
              </w:rPr>
              <w:t>C</w:t>
            </w:r>
            <w:r>
              <w:rPr>
                <w:sz w:val="24"/>
                <w:szCs w:val="24"/>
                <w:vertAlign w:val="subscript"/>
              </w:rPr>
              <w:t>B</w:t>
            </w:r>
          </w:p>
        </w:tc>
        <w:tc>
          <w:tcPr>
            <w:tcW w:w="859" w:type="dxa"/>
          </w:tcPr>
          <w:p>
            <w:pPr>
              <w:rPr>
                <w:sz w:val="24"/>
                <w:szCs w:val="24"/>
              </w:rPr>
            </w:pPr>
            <w:r>
              <w:rPr>
                <w:sz w:val="24"/>
                <w:szCs w:val="24"/>
              </w:rPr>
              <w:t>C</w:t>
            </w:r>
            <w:r>
              <w:rPr>
                <w:sz w:val="24"/>
                <w:szCs w:val="24"/>
                <w:vertAlign w:val="subscript"/>
              </w:rPr>
              <w:t>C</w:t>
            </w:r>
          </w:p>
        </w:tc>
        <w:tc>
          <w:tcPr>
            <w:tcW w:w="857" w:type="dxa"/>
          </w:tcPr>
          <w:p>
            <w:pPr>
              <w:rPr>
                <w:sz w:val="24"/>
                <w:szCs w:val="24"/>
              </w:rPr>
            </w:pPr>
            <w:r>
              <w:rPr>
                <w:sz w:val="24"/>
                <w:szCs w:val="24"/>
              </w:rPr>
              <w:t>C</w:t>
            </w:r>
            <w:r>
              <w:rPr>
                <w:sz w:val="24"/>
                <w:szCs w:val="24"/>
                <w:vertAlign w:val="subscript"/>
              </w:rPr>
              <w:t>D</w:t>
            </w:r>
          </w:p>
        </w:tc>
        <w:tc>
          <w:tcPr>
            <w:tcW w:w="859" w:type="dxa"/>
          </w:tcPr>
          <w:p>
            <w:pPr>
              <w:rPr>
                <w:sz w:val="24"/>
                <w:szCs w:val="24"/>
              </w:rPr>
            </w:pPr>
            <w:r>
              <w:rPr>
                <w:sz w:val="24"/>
                <w:szCs w:val="24"/>
              </w:rPr>
              <w:t>C</w:t>
            </w:r>
            <w:r>
              <w:rPr>
                <w:sz w:val="24"/>
                <w:szCs w:val="24"/>
                <w:vertAlign w:val="subscript"/>
              </w:rPr>
              <w:t>E</w:t>
            </w:r>
          </w:p>
        </w:tc>
        <w:tc>
          <w:tcPr>
            <w:tcW w:w="859" w:type="dxa"/>
          </w:tcPr>
          <w:p>
            <w:pPr>
              <w:rPr>
                <w:sz w:val="24"/>
                <w:szCs w:val="24"/>
              </w:rPr>
            </w:pPr>
            <w:r>
              <w:rPr>
                <w:sz w:val="24"/>
                <w:szCs w:val="24"/>
              </w:rPr>
              <w:t>C</w:t>
            </w:r>
            <w:r>
              <w:rPr>
                <w:sz w:val="24"/>
                <w:szCs w:val="24"/>
                <w:vertAlign w:val="subscript"/>
              </w:rPr>
              <w:t>F</w:t>
            </w:r>
          </w:p>
        </w:tc>
        <w:tc>
          <w:tcPr>
            <w:tcW w:w="716" w:type="dxa"/>
          </w:tcPr>
          <w:p>
            <w:pPr>
              <w:rPr>
                <w:sz w:val="24"/>
                <w:szCs w:val="24"/>
              </w:rPr>
            </w:pPr>
            <w:r>
              <w:rPr>
                <w:sz w:val="24"/>
                <w:szCs w:val="24"/>
              </w:rPr>
              <w:t>C</w:t>
            </w:r>
            <w:r>
              <w:rPr>
                <w:sz w:val="24"/>
                <w:szCs w:val="24"/>
                <w:vertAlign w:val="subscript"/>
              </w:rPr>
              <w:t>G</w:t>
            </w:r>
          </w:p>
        </w:tc>
        <w:tc>
          <w:tcPr>
            <w:tcW w:w="859" w:type="dxa"/>
          </w:tcPr>
          <w:p>
            <w:pPr>
              <w:rPr>
                <w:sz w:val="24"/>
                <w:szCs w:val="24"/>
              </w:rPr>
            </w:pPr>
            <w:r>
              <w:rPr>
                <w:sz w:val="24"/>
                <w:szCs w:val="24"/>
              </w:rPr>
              <w:t>C</w:t>
            </w:r>
            <w:r>
              <w:rPr>
                <w:sz w:val="24"/>
                <w:szCs w:val="24"/>
                <w:vertAlign w:val="subscript"/>
              </w:rPr>
              <w:t>H</w:t>
            </w:r>
          </w:p>
        </w:tc>
        <w:tc>
          <w:tcPr>
            <w:tcW w:w="855" w:type="dxa"/>
          </w:tcPr>
          <w:p>
            <w:pPr>
              <w:rPr>
                <w:sz w:val="24"/>
                <w:szCs w:val="24"/>
              </w:rPr>
            </w:pPr>
            <w:r>
              <w:rPr>
                <w:sz w:val="24"/>
                <w:szCs w:val="24"/>
              </w:rPr>
              <w:t>C</w:t>
            </w:r>
            <w:r>
              <w:rPr>
                <w:sz w:val="24"/>
                <w:szCs w:val="24"/>
                <w:vertAlign w:val="subscript"/>
              </w:rPr>
              <w:t>I</w:t>
            </w:r>
          </w:p>
        </w:tc>
        <w:tc>
          <w:tcPr>
            <w:tcW w:w="858" w:type="dxa"/>
          </w:tcPr>
          <w:p>
            <w:pPr>
              <w:rPr>
                <w:sz w:val="24"/>
                <w:szCs w:val="24"/>
              </w:rPr>
            </w:pPr>
            <w:r>
              <w:rPr>
                <w:sz w:val="24"/>
                <w:szCs w:val="24"/>
              </w:rPr>
              <w:t>C</w:t>
            </w:r>
            <w:r>
              <w:rPr>
                <w:sz w:val="24"/>
                <w:szCs w:val="24"/>
                <w:vertAlign w:val="subscript"/>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5" w:hRule="atLeast"/>
        </w:trPr>
        <w:tc>
          <w:tcPr>
            <w:tcW w:w="857" w:type="dxa"/>
          </w:tcPr>
          <w:p>
            <w:pPr>
              <w:rPr>
                <w:sz w:val="24"/>
                <w:szCs w:val="24"/>
              </w:rPr>
            </w:pPr>
            <w:r>
              <w:rPr>
                <w:sz w:val="24"/>
                <w:szCs w:val="24"/>
              </w:rPr>
              <w:t>0.606</w:t>
            </w:r>
          </w:p>
        </w:tc>
        <w:tc>
          <w:tcPr>
            <w:tcW w:w="858" w:type="dxa"/>
          </w:tcPr>
          <w:p>
            <w:pPr>
              <w:rPr>
                <w:sz w:val="24"/>
                <w:szCs w:val="24"/>
              </w:rPr>
            </w:pPr>
            <w:r>
              <w:rPr>
                <w:sz w:val="24"/>
                <w:szCs w:val="24"/>
              </w:rPr>
              <w:t>1.200</w:t>
            </w:r>
          </w:p>
        </w:tc>
        <w:tc>
          <w:tcPr>
            <w:tcW w:w="859" w:type="dxa"/>
          </w:tcPr>
          <w:p>
            <w:pPr>
              <w:rPr>
                <w:sz w:val="24"/>
                <w:szCs w:val="24"/>
              </w:rPr>
            </w:pPr>
            <w:r>
              <w:rPr>
                <w:sz w:val="24"/>
                <w:szCs w:val="24"/>
              </w:rPr>
              <w:t>1.000</w:t>
            </w:r>
          </w:p>
        </w:tc>
        <w:tc>
          <w:tcPr>
            <w:tcW w:w="857" w:type="dxa"/>
          </w:tcPr>
          <w:p>
            <w:pPr>
              <w:rPr>
                <w:sz w:val="24"/>
                <w:szCs w:val="24"/>
              </w:rPr>
            </w:pPr>
            <w:r>
              <w:rPr>
                <w:sz w:val="24"/>
                <w:szCs w:val="24"/>
              </w:rPr>
              <w:t>0.600</w:t>
            </w:r>
          </w:p>
        </w:tc>
        <w:tc>
          <w:tcPr>
            <w:tcW w:w="859" w:type="dxa"/>
          </w:tcPr>
          <w:p>
            <w:pPr>
              <w:rPr>
                <w:sz w:val="24"/>
                <w:szCs w:val="24"/>
              </w:rPr>
            </w:pPr>
            <w:r>
              <w:rPr>
                <w:sz w:val="24"/>
                <w:szCs w:val="24"/>
              </w:rPr>
              <w:t>1.000</w:t>
            </w:r>
          </w:p>
        </w:tc>
        <w:tc>
          <w:tcPr>
            <w:tcW w:w="859" w:type="dxa"/>
          </w:tcPr>
          <w:p>
            <w:pPr>
              <w:rPr>
                <w:sz w:val="24"/>
                <w:szCs w:val="24"/>
              </w:rPr>
            </w:pPr>
            <w:r>
              <w:rPr>
                <w:sz w:val="24"/>
                <w:szCs w:val="24"/>
              </w:rPr>
              <w:t>1.000</w:t>
            </w:r>
          </w:p>
        </w:tc>
        <w:tc>
          <w:tcPr>
            <w:tcW w:w="716" w:type="dxa"/>
          </w:tcPr>
          <w:p>
            <w:pPr>
              <w:rPr>
                <w:sz w:val="24"/>
                <w:szCs w:val="24"/>
              </w:rPr>
            </w:pPr>
            <w:r>
              <w:rPr>
                <w:sz w:val="24"/>
                <w:szCs w:val="24"/>
              </w:rPr>
              <w:t>0.75</w:t>
            </w:r>
          </w:p>
        </w:tc>
        <w:tc>
          <w:tcPr>
            <w:tcW w:w="859" w:type="dxa"/>
          </w:tcPr>
          <w:p>
            <w:pPr>
              <w:rPr>
                <w:sz w:val="24"/>
                <w:szCs w:val="24"/>
              </w:rPr>
            </w:pPr>
            <w:r>
              <w:rPr>
                <w:sz w:val="24"/>
                <w:szCs w:val="24"/>
              </w:rPr>
              <w:t>1.000</w:t>
            </w:r>
          </w:p>
        </w:tc>
        <w:tc>
          <w:tcPr>
            <w:tcW w:w="855" w:type="dxa"/>
          </w:tcPr>
          <w:p>
            <w:pPr>
              <w:rPr>
                <w:sz w:val="24"/>
                <w:szCs w:val="24"/>
              </w:rPr>
            </w:pPr>
            <w:r>
              <w:rPr>
                <w:sz w:val="24"/>
                <w:szCs w:val="24"/>
              </w:rPr>
              <w:t>0.667</w:t>
            </w:r>
          </w:p>
        </w:tc>
        <w:tc>
          <w:tcPr>
            <w:tcW w:w="858" w:type="dxa"/>
          </w:tcPr>
          <w:p>
            <w:pPr>
              <w:rPr>
                <w:sz w:val="24"/>
                <w:szCs w:val="24"/>
              </w:rPr>
            </w:pPr>
            <w:r>
              <w:rPr>
                <w:sz w:val="24"/>
                <w:szCs w:val="24"/>
              </w:rPr>
              <w:t>1.250</w:t>
            </w:r>
          </w:p>
        </w:tc>
      </w:tr>
    </w:tbl>
    <w:p>
      <w:pPr>
        <w:ind w:firstLine="31680" w:firstLineChars="200"/>
        <w:rPr>
          <w:sz w:val="24"/>
          <w:szCs w:val="24"/>
        </w:rPr>
      </w:pPr>
    </w:p>
    <w:p>
      <w:pPr>
        <w:ind w:firstLine="31680" w:firstLineChars="200"/>
        <w:rPr>
          <w:sz w:val="24"/>
          <w:szCs w:val="24"/>
        </w:rPr>
      </w:pPr>
    </w:p>
    <w:p>
      <w:pPr>
        <w:ind w:firstLine="31680" w:firstLineChars="200"/>
        <w:rPr>
          <w:sz w:val="24"/>
          <w:szCs w:val="24"/>
        </w:rPr>
      </w:pPr>
    </w:p>
    <w:p>
      <w:pPr>
        <w:ind w:firstLine="31680" w:firstLineChars="200"/>
        <w:rPr>
          <w:b/>
          <w:sz w:val="28"/>
          <w:szCs w:val="28"/>
        </w:rPr>
      </w:pPr>
      <w:r>
        <w:rPr>
          <w:rFonts w:hint="eastAsia"/>
          <w:sz w:val="24"/>
          <w:szCs w:val="24"/>
        </w:rPr>
        <w:t>在本文中项目点排队等候人数的语言变量我们通过游乐场管理人员在项目点的现场观察或通过各项目点布置的摄像头传回的图像数据从语言集中选取语言变量来描述。游乐区内有</w:t>
      </w:r>
      <w:r>
        <w:rPr>
          <w:sz w:val="24"/>
          <w:szCs w:val="24"/>
        </w:rPr>
        <w:t>10</w:t>
      </w:r>
      <w:r>
        <w:rPr>
          <w:rFonts w:hint="eastAsia"/>
          <w:sz w:val="24"/>
          <w:szCs w:val="24"/>
        </w:rPr>
        <w:t>个项目点，分别为</w:t>
      </w:r>
      <w:r>
        <w:rPr>
          <w:sz w:val="24"/>
          <w:szCs w:val="24"/>
        </w:rPr>
        <w:t>A</w:t>
      </w:r>
      <w:r>
        <w:rPr>
          <w:rFonts w:hint="eastAsia"/>
          <w:sz w:val="24"/>
          <w:szCs w:val="24"/>
        </w:rPr>
        <w:t>、</w:t>
      </w:r>
      <w:r>
        <w:rPr>
          <w:sz w:val="24"/>
          <w:szCs w:val="24"/>
        </w:rPr>
        <w:t>B…</w:t>
      </w:r>
      <w:r>
        <w:rPr>
          <w:rFonts w:hint="eastAsia"/>
          <w:sz w:val="24"/>
          <w:szCs w:val="24"/>
        </w:rPr>
        <w:t>、</w:t>
      </w:r>
      <w:r>
        <w:rPr>
          <w:sz w:val="24"/>
          <w:szCs w:val="24"/>
        </w:rPr>
        <w:t>J</w:t>
      </w:r>
      <w:r>
        <w:rPr>
          <w:rFonts w:hint="eastAsia"/>
          <w:sz w:val="24"/>
          <w:szCs w:val="24"/>
        </w:rPr>
        <w:t>。游乐区管理人员通过信息中心的监控平台同时对</w:t>
      </w:r>
      <w:r>
        <w:rPr>
          <w:sz w:val="24"/>
          <w:szCs w:val="24"/>
        </w:rPr>
        <w:t>10</w:t>
      </w:r>
      <w:r>
        <w:rPr>
          <w:rFonts w:hint="eastAsia"/>
          <w:sz w:val="24"/>
          <w:szCs w:val="24"/>
        </w:rPr>
        <w:t>个景点的状态进行监测，并通过语言术语集</w:t>
      </w:r>
      <w:r>
        <w:rPr>
          <w:sz w:val="24"/>
          <w:szCs w:val="24"/>
        </w:rPr>
        <w:t>L={l</w:t>
      </w:r>
      <w:r>
        <w:rPr>
          <w:sz w:val="18"/>
          <w:szCs w:val="18"/>
        </w:rPr>
        <w:t>-3</w:t>
      </w:r>
      <w:r>
        <w:rPr>
          <w:sz w:val="24"/>
          <w:szCs w:val="24"/>
        </w:rPr>
        <w:t xml:space="preserve"> =</w:t>
      </w:r>
      <w:r>
        <w:rPr>
          <w:rFonts w:hint="eastAsia"/>
          <w:sz w:val="24"/>
          <w:szCs w:val="24"/>
        </w:rPr>
        <w:t>‘非常松散’，</w:t>
      </w:r>
      <w:r>
        <w:rPr>
          <w:sz w:val="24"/>
          <w:szCs w:val="24"/>
        </w:rPr>
        <w:t>l</w:t>
      </w:r>
      <w:r>
        <w:rPr>
          <w:sz w:val="18"/>
          <w:szCs w:val="18"/>
        </w:rPr>
        <w:t>-2</w:t>
      </w:r>
      <w:r>
        <w:rPr>
          <w:sz w:val="24"/>
          <w:szCs w:val="24"/>
        </w:rPr>
        <w:t>=</w:t>
      </w:r>
      <w:r>
        <w:rPr>
          <w:rFonts w:hint="eastAsia"/>
          <w:sz w:val="24"/>
          <w:szCs w:val="24"/>
        </w:rPr>
        <w:t>‘松散’，</w:t>
      </w:r>
      <w:r>
        <w:rPr>
          <w:sz w:val="24"/>
          <w:szCs w:val="24"/>
        </w:rPr>
        <w:t>l</w:t>
      </w:r>
      <w:r>
        <w:rPr>
          <w:sz w:val="18"/>
          <w:szCs w:val="18"/>
        </w:rPr>
        <w:t>-1</w:t>
      </w:r>
      <w:r>
        <w:rPr>
          <w:sz w:val="24"/>
          <w:szCs w:val="24"/>
        </w:rPr>
        <w:t>=</w:t>
      </w:r>
      <w:r>
        <w:rPr>
          <w:rFonts w:hint="eastAsia"/>
          <w:sz w:val="24"/>
          <w:szCs w:val="24"/>
        </w:rPr>
        <w:t>‘较松散’，</w:t>
      </w:r>
      <w:r>
        <w:rPr>
          <w:sz w:val="24"/>
          <w:szCs w:val="24"/>
        </w:rPr>
        <w:t>l</w:t>
      </w:r>
      <w:r>
        <w:rPr>
          <w:sz w:val="18"/>
          <w:szCs w:val="18"/>
        </w:rPr>
        <w:t>0</w:t>
      </w:r>
      <w:r>
        <w:rPr>
          <w:sz w:val="24"/>
          <w:szCs w:val="24"/>
        </w:rPr>
        <w:t>=</w:t>
      </w:r>
      <w:r>
        <w:rPr>
          <w:rFonts w:hint="eastAsia"/>
          <w:sz w:val="24"/>
          <w:szCs w:val="24"/>
        </w:rPr>
        <w:t>‘一般’，</w:t>
      </w:r>
      <w:r>
        <w:rPr>
          <w:sz w:val="24"/>
          <w:szCs w:val="24"/>
        </w:rPr>
        <w:t>l</w:t>
      </w:r>
      <w:r>
        <w:rPr>
          <w:sz w:val="18"/>
          <w:szCs w:val="18"/>
        </w:rPr>
        <w:t>1</w:t>
      </w:r>
      <w:r>
        <w:rPr>
          <w:sz w:val="24"/>
          <w:szCs w:val="24"/>
        </w:rPr>
        <w:t>=</w:t>
      </w:r>
      <w:r>
        <w:rPr>
          <w:rFonts w:hint="eastAsia"/>
          <w:sz w:val="24"/>
          <w:szCs w:val="24"/>
        </w:rPr>
        <w:t>‘较拥挤’，</w:t>
      </w:r>
      <w:r>
        <w:rPr>
          <w:sz w:val="24"/>
          <w:szCs w:val="24"/>
        </w:rPr>
        <w:t>l</w:t>
      </w:r>
      <w:r>
        <w:rPr>
          <w:sz w:val="18"/>
          <w:szCs w:val="18"/>
        </w:rPr>
        <w:t>2</w:t>
      </w:r>
      <w:r>
        <w:rPr>
          <w:sz w:val="24"/>
          <w:szCs w:val="24"/>
        </w:rPr>
        <w:t>=</w:t>
      </w:r>
      <w:r>
        <w:rPr>
          <w:rFonts w:hint="eastAsia"/>
          <w:sz w:val="24"/>
          <w:szCs w:val="24"/>
        </w:rPr>
        <w:t>‘拥挤’，</w:t>
      </w:r>
      <w:r>
        <w:rPr>
          <w:sz w:val="24"/>
          <w:szCs w:val="24"/>
        </w:rPr>
        <w:t>l3=</w:t>
      </w:r>
      <w:r>
        <w:rPr>
          <w:rFonts w:hint="eastAsia"/>
          <w:sz w:val="24"/>
          <w:szCs w:val="24"/>
        </w:rPr>
        <w:t>‘非常拥挤’</w:t>
      </w:r>
      <w:r>
        <w:rPr>
          <w:sz w:val="24"/>
          <w:szCs w:val="24"/>
        </w:rPr>
        <w:t>}</w:t>
      </w:r>
      <w:r>
        <w:rPr>
          <w:rFonts w:hint="eastAsia"/>
          <w:sz w:val="24"/>
          <w:szCs w:val="24"/>
        </w:rPr>
        <w:t>中的自然语言对其进行描述。为了方便对语言术语集中的语言变量进行运算，将离散的语言术语集</w:t>
      </w:r>
      <w:r>
        <w:rPr>
          <w:sz w:val="24"/>
          <w:szCs w:val="24"/>
        </w:rPr>
        <w:t>L-={-3</w:t>
      </w:r>
      <w:r>
        <w:rPr>
          <w:rFonts w:hint="eastAsia"/>
          <w:sz w:val="24"/>
          <w:szCs w:val="24"/>
        </w:rPr>
        <w:t>，</w:t>
      </w:r>
      <w:r>
        <w:rPr>
          <w:sz w:val="24"/>
          <w:szCs w:val="24"/>
        </w:rPr>
        <w:t>-2</w:t>
      </w:r>
      <w:r>
        <w:rPr>
          <w:rFonts w:hint="eastAsia"/>
          <w:sz w:val="24"/>
          <w:szCs w:val="24"/>
        </w:rPr>
        <w:t>，</w:t>
      </w:r>
      <w:r>
        <w:rPr>
          <w:sz w:val="24"/>
          <w:szCs w:val="24"/>
        </w:rPr>
        <w:t>-1</w:t>
      </w:r>
      <w:r>
        <w:rPr>
          <w:rFonts w:hint="eastAsia"/>
          <w:sz w:val="24"/>
          <w:szCs w:val="24"/>
        </w:rPr>
        <w:t>，</w:t>
      </w:r>
      <w:r>
        <w:rPr>
          <w:sz w:val="24"/>
          <w:szCs w:val="24"/>
        </w:rPr>
        <w:t>0</w:t>
      </w:r>
      <w:r>
        <w:rPr>
          <w:rFonts w:hint="eastAsia"/>
          <w:sz w:val="24"/>
          <w:szCs w:val="24"/>
        </w:rPr>
        <w:t>，</w:t>
      </w:r>
      <w:r>
        <w:rPr>
          <w:sz w:val="24"/>
          <w:szCs w:val="24"/>
        </w:rPr>
        <w:t>1</w:t>
      </w:r>
      <w:r>
        <w:rPr>
          <w:rFonts w:hint="eastAsia"/>
          <w:sz w:val="24"/>
          <w:szCs w:val="24"/>
        </w:rPr>
        <w:t>，</w:t>
      </w:r>
      <w:r>
        <w:rPr>
          <w:sz w:val="24"/>
          <w:szCs w:val="24"/>
        </w:rPr>
        <w:t>2</w:t>
      </w:r>
      <w:r>
        <w:rPr>
          <w:rFonts w:hint="eastAsia"/>
          <w:sz w:val="24"/>
          <w:szCs w:val="24"/>
        </w:rPr>
        <w:t>，</w:t>
      </w:r>
      <w:r>
        <w:rPr>
          <w:sz w:val="24"/>
          <w:szCs w:val="24"/>
        </w:rPr>
        <w:t>3}</w:t>
      </w:r>
      <w:r>
        <w:rPr>
          <w:rFonts w:hint="eastAsia"/>
          <w:sz w:val="24"/>
          <w:szCs w:val="24"/>
        </w:rPr>
        <w:t>延拓到连续的语言术语集。</w:t>
      </w:r>
    </w:p>
    <w:p>
      <w:pPr>
        <w:rPr>
          <w:b/>
          <w:sz w:val="28"/>
          <w:szCs w:val="28"/>
        </w:rPr>
      </w:pPr>
    </w:p>
    <w:p>
      <w:pPr>
        <w:rPr>
          <w:sz w:val="24"/>
          <w:szCs w:val="24"/>
        </w:rPr>
      </w:pPr>
      <w:r>
        <w:rPr>
          <w:rFonts w:hint="eastAsia"/>
          <w:sz w:val="24"/>
          <w:szCs w:val="24"/>
        </w:rPr>
        <w:t>定义一：</w:t>
      </w:r>
    </w:p>
    <w:p>
      <w:pPr>
        <w:ind w:firstLine="31680" w:firstLineChars="200"/>
        <w:rPr>
          <w:sz w:val="24"/>
          <w:szCs w:val="24"/>
        </w:rPr>
      </w:pPr>
      <w:r>
        <w:rPr>
          <w:rFonts w:hint="eastAsia"/>
          <w:sz w:val="24"/>
          <w:szCs w:val="24"/>
        </w:rPr>
        <w:t>项目点的负荷率：为游览景点排队等候的人数的语言变量与景点更新游客能力之比</w:t>
      </w:r>
    </w:p>
    <w:p>
      <w:pPr>
        <w:rPr>
          <w:sz w:val="24"/>
          <w:szCs w:val="24"/>
        </w:rPr>
      </w:pPr>
      <w:r>
        <w:rPr>
          <w:rFonts w:hint="eastAsia"/>
          <w:sz w:val="24"/>
          <w:szCs w:val="24"/>
        </w:rPr>
        <w:t>即</w:t>
      </w:r>
      <w:r>
        <w:rPr>
          <w:sz w:val="24"/>
          <w:szCs w:val="24"/>
        </w:rPr>
        <w:t xml:space="preserve">        </w:t>
      </w:r>
      <w:r>
        <w:rPr>
          <w:rFonts w:hint="eastAsia" w:ascii="宋体" w:hAnsi="宋体"/>
          <w:sz w:val="24"/>
          <w:szCs w:val="24"/>
        </w:rPr>
        <w:t>ρ</w:t>
      </w:r>
      <w:r>
        <w:rPr>
          <w:rFonts w:ascii="宋体" w:hAnsi="宋体"/>
          <w:sz w:val="24"/>
          <w:szCs w:val="24"/>
        </w:rPr>
        <w:t>=Li</w:t>
      </w:r>
      <w:r>
        <w:rPr>
          <w:sz w:val="24"/>
          <w:szCs w:val="24"/>
        </w:rPr>
        <w:t>/ Ci       (1)</w:t>
      </w:r>
    </w:p>
    <w:p>
      <w:pPr>
        <w:rPr>
          <w:sz w:val="24"/>
          <w:szCs w:val="24"/>
        </w:rPr>
      </w:pPr>
      <w:r>
        <w:rPr>
          <w:rFonts w:hint="eastAsia"/>
          <w:sz w:val="24"/>
          <w:szCs w:val="24"/>
        </w:rPr>
        <w:t>定义二：</w:t>
      </w:r>
    </w:p>
    <w:p>
      <w:pPr>
        <w:ind w:firstLine="31680" w:firstLineChars="200"/>
        <w:rPr>
          <w:sz w:val="24"/>
          <w:szCs w:val="24"/>
        </w:rPr>
      </w:pPr>
      <w:r>
        <w:rPr>
          <w:rFonts w:hint="eastAsia"/>
          <w:sz w:val="24"/>
          <w:szCs w:val="24"/>
        </w:rPr>
        <w:t>游乐场的均衡度：为各景点负荷率的均方差。</w:t>
      </w:r>
    </w:p>
    <w:p>
      <w:pPr>
        <w:rPr>
          <w:sz w:val="24"/>
          <w:szCs w:val="24"/>
        </w:rPr>
      </w:pPr>
    </w:p>
    <w:p>
      <w:pPr>
        <w:rPr>
          <w:sz w:val="24"/>
          <w:szCs w:val="24"/>
        </w:rPr>
      </w:pPr>
      <w:r>
        <w:rPr>
          <w:rFonts w:hint="eastAsia"/>
          <w:sz w:val="24"/>
          <w:szCs w:val="24"/>
        </w:rPr>
        <w:t>即</w:t>
      </w:r>
      <w:r>
        <w:rPr>
          <w:sz w:val="24"/>
          <w:szCs w:val="24"/>
        </w:rPr>
        <w:t xml:space="preserve">          </w:t>
      </w:r>
      <w:r>
        <w:rPr>
          <w:rFonts w:hint="eastAsia" w:ascii="宋体" w:hAnsi="宋体"/>
          <w:sz w:val="24"/>
          <w:szCs w:val="24"/>
        </w:rPr>
        <w:t>σ</w:t>
      </w:r>
      <w:r>
        <w:rPr>
          <w:rFonts w:ascii="宋体" w:hAnsi="宋体"/>
          <w:sz w:val="24"/>
          <w:szCs w:val="24"/>
        </w:rPr>
        <w:t>=</w:t>
      </w:r>
      <w:r>
        <w:rPr>
          <w:rFonts w:ascii="宋体"/>
          <w:position w:val="-24"/>
          <w:sz w:val="24"/>
          <w:szCs w:val="24"/>
        </w:rPr>
        <w:pict>
          <v:shape id="_x0000_i1030" o:spt="75" type="#_x0000_t75" style="height:31.5pt;width:21pt;" filled="f" o:preferrelative="t" stroked="f" coordsize="21600,21600">
            <v:path/>
            <v:fill on="f" focussize="0,0"/>
            <v:stroke on="f" joinstyle="miter"/>
            <v:imagedata r:id="rId11" o:title=""/>
            <o:lock v:ext="edit" aspectratio="t"/>
            <w10:wrap type="none"/>
            <w10:anchorlock/>
          </v:shape>
        </w:pict>
      </w:r>
      <w:r>
        <w:rPr>
          <w:rFonts w:hint="eastAsia" w:ascii="宋体" w:hAnsi="宋体"/>
          <w:sz w:val="24"/>
          <w:szCs w:val="24"/>
        </w:rPr>
        <w:t>ρ</w:t>
      </w:r>
      <w:r>
        <w:rPr>
          <w:rFonts w:ascii="宋体" w:hAnsi="宋体"/>
          <w:sz w:val="18"/>
          <w:szCs w:val="18"/>
        </w:rPr>
        <w:t>i</w:t>
      </w:r>
      <w:r>
        <w:rPr>
          <w:sz w:val="24"/>
          <w:szCs w:val="24"/>
        </w:rPr>
        <w:t>-</w:t>
      </w:r>
      <w:r>
        <w:rPr>
          <w:position w:val="-28"/>
          <w:sz w:val="24"/>
          <w:szCs w:val="24"/>
        </w:rPr>
        <w:pict>
          <v:shape id="_x0000_i1031" o:spt="75" type="#_x0000_t75" style="height:34.5pt;width:37.5pt;" filled="f" o:preferrelative="t" stroked="f" coordsize="21600,21600">
            <v:path/>
            <v:fill on="f" focussize="0,0"/>
            <v:stroke on="f" joinstyle="miter"/>
            <v:imagedata r:id="rId12" o:title=""/>
            <o:lock v:ext="edit" aspectratio="t"/>
            <w10:wrap type="none"/>
            <w10:anchorlock/>
          </v:shape>
        </w:pict>
      </w:r>
      <w:r>
        <w:rPr>
          <w:rFonts w:hint="eastAsia" w:ascii="宋体" w:hAnsi="宋体"/>
          <w:sz w:val="24"/>
          <w:szCs w:val="24"/>
        </w:rPr>
        <w:t>ρ</w:t>
      </w:r>
      <w:r>
        <w:rPr>
          <w:rFonts w:ascii="宋体" w:hAnsi="宋体"/>
          <w:sz w:val="18"/>
          <w:szCs w:val="18"/>
        </w:rPr>
        <w:t>i</w:t>
      </w:r>
      <w:r>
        <w:rPr>
          <w:rFonts w:hint="eastAsia"/>
          <w:sz w:val="24"/>
          <w:szCs w:val="24"/>
        </w:rPr>
        <w:t>）</w:t>
      </w:r>
      <w:r>
        <w:rPr>
          <w:sz w:val="24"/>
          <w:szCs w:val="24"/>
          <w:vertAlign w:val="superscript"/>
        </w:rPr>
        <w:t>2</w:t>
      </w:r>
      <w:r>
        <w:rPr>
          <w:position w:val="-8"/>
          <w:sz w:val="24"/>
          <w:szCs w:val="24"/>
        </w:rPr>
        <w:pict>
          <v:shape id="_x0000_i1032" o:spt="75" type="#_x0000_t75" style="height:16.5pt;width:10.5pt;" filled="f" o:preferrelative="t" stroked="f" coordsize="21600,21600">
            <v:path/>
            <v:fill on="f" focussize="0,0"/>
            <v:stroke on="f" joinstyle="miter"/>
            <v:imagedata r:id="rId13" o:title=""/>
            <o:lock v:ext="edit" aspectratio="t"/>
            <w10:wrap type="none"/>
            <w10:anchorlock/>
          </v:shape>
        </w:pict>
      </w:r>
      <w:r>
        <w:rPr>
          <w:rFonts w:hint="eastAsia"/>
          <w:sz w:val="24"/>
          <w:szCs w:val="24"/>
        </w:rPr>
        <w:t>（</w:t>
      </w:r>
      <w:r>
        <w:rPr>
          <w:sz w:val="24"/>
          <w:szCs w:val="24"/>
        </w:rPr>
        <w:t>2</w:t>
      </w:r>
      <w:r>
        <w:rPr>
          <w:rFonts w:hint="eastAsia"/>
          <w:sz w:val="24"/>
          <w:szCs w:val="24"/>
        </w:rPr>
        <w:t>）</w:t>
      </w:r>
    </w:p>
    <w:p>
      <w:pPr>
        <w:rPr>
          <w:sz w:val="24"/>
          <w:szCs w:val="24"/>
        </w:rPr>
      </w:pPr>
    </w:p>
    <w:p>
      <w:pPr>
        <w:ind w:firstLine="31680" w:firstLineChars="200"/>
        <w:rPr>
          <w:sz w:val="24"/>
          <w:szCs w:val="24"/>
        </w:rPr>
      </w:pPr>
      <w:r>
        <w:rPr>
          <w:rFonts w:hint="eastAsia"/>
          <w:sz w:val="24"/>
          <w:szCs w:val="24"/>
        </w:rPr>
        <w:t>由定义可知，项目点的负荷率表示了各个项目点的拥挤程度，项目点的负荷率越大表示越拥挤。</w:t>
      </w:r>
    </w:p>
    <w:p>
      <w:pPr>
        <w:ind w:firstLine="31680" w:firstLineChars="200"/>
        <w:rPr>
          <w:rFonts w:ascii="宋体"/>
          <w:sz w:val="24"/>
          <w:szCs w:val="24"/>
        </w:rPr>
      </w:pPr>
      <w:r>
        <w:rPr>
          <w:rFonts w:hint="eastAsia"/>
          <w:sz w:val="24"/>
          <w:szCs w:val="24"/>
        </w:rPr>
        <w:t>游乐场的均衡度表示了整个游乐的游客分布状态。当均衡度较大时，表示不同的项目点的排队人数差别很大，需要进行疏导。我们设立一个阈值</w:t>
      </w:r>
      <w:r>
        <w:rPr>
          <w:rFonts w:hint="eastAsia" w:ascii="宋体" w:hAnsi="宋体"/>
          <w:sz w:val="24"/>
          <w:szCs w:val="24"/>
        </w:rPr>
        <w:t>λ，当均衡度大于λ时提醒工作人员当前游乐场的人数分配很不平均，需要进行疏导。</w:t>
      </w:r>
    </w:p>
    <w:p>
      <w:pPr>
        <w:rPr>
          <w:sz w:val="24"/>
          <w:szCs w:val="24"/>
        </w:rPr>
      </w:pPr>
      <w:r>
        <w:rPr>
          <w:rFonts w:hint="eastAsia"/>
          <w:sz w:val="24"/>
          <w:szCs w:val="24"/>
        </w:rPr>
        <w:t>对游乐场游客的疏导可分为以下几步：</w:t>
      </w:r>
    </w:p>
    <w:p>
      <w:pPr>
        <w:ind w:firstLine="31680" w:firstLineChars="200"/>
        <w:rPr>
          <w:sz w:val="24"/>
          <w:szCs w:val="24"/>
        </w:rPr>
      </w:pPr>
      <w:r>
        <w:rPr>
          <w:sz w:val="24"/>
          <w:szCs w:val="24"/>
        </w:rPr>
        <w:t>Step 1</w:t>
      </w:r>
      <w:r>
        <w:rPr>
          <w:rFonts w:hint="eastAsia"/>
          <w:sz w:val="24"/>
          <w:szCs w:val="24"/>
        </w:rPr>
        <w:t>：通过信息中心摄像头采集的视频数据对游乐场内各景点的状态进行实时监控，采集项目点排队等</w:t>
      </w:r>
    </w:p>
    <w:p>
      <w:pPr>
        <w:rPr>
          <w:sz w:val="24"/>
          <w:szCs w:val="24"/>
        </w:rPr>
      </w:pPr>
      <w:r>
        <w:rPr>
          <w:rFonts w:hint="eastAsia"/>
          <w:sz w:val="24"/>
          <w:szCs w:val="24"/>
        </w:rPr>
        <w:t>候人数的语言变量。</w:t>
      </w:r>
    </w:p>
    <w:p>
      <w:pPr>
        <w:ind w:firstLine="31680" w:firstLineChars="200"/>
        <w:rPr>
          <w:sz w:val="24"/>
          <w:szCs w:val="24"/>
        </w:rPr>
      </w:pPr>
      <w:r>
        <w:rPr>
          <w:sz w:val="24"/>
          <w:szCs w:val="24"/>
        </w:rPr>
        <w:t>Step 2</w:t>
      </w:r>
      <w:r>
        <w:rPr>
          <w:rFonts w:hint="eastAsia"/>
          <w:sz w:val="24"/>
          <w:szCs w:val="24"/>
        </w:rPr>
        <w:t>：通过式</w:t>
      </w:r>
      <w:r>
        <w:rPr>
          <w:sz w:val="24"/>
          <w:szCs w:val="24"/>
        </w:rPr>
        <w:t>(2)</w:t>
      </w:r>
      <w:r>
        <w:rPr>
          <w:rFonts w:hint="eastAsia"/>
          <w:sz w:val="24"/>
          <w:szCs w:val="24"/>
        </w:rPr>
        <w:t>计算出游乐区游客游览系统的均衡度并与阈值进行比较，一旦大于阈值</w:t>
      </w:r>
      <w:r>
        <w:rPr>
          <w:rFonts w:hint="eastAsia" w:ascii="宋体" w:hAnsi="宋体"/>
          <w:sz w:val="24"/>
          <w:szCs w:val="24"/>
        </w:rPr>
        <w:t>λ，即进入</w:t>
      </w:r>
      <w:r>
        <w:rPr>
          <w:sz w:val="24"/>
          <w:szCs w:val="24"/>
        </w:rPr>
        <w:t>Step 3</w:t>
      </w:r>
      <w:r>
        <w:rPr>
          <w:rFonts w:hint="eastAsia"/>
          <w:sz w:val="24"/>
          <w:szCs w:val="24"/>
        </w:rPr>
        <w:t>。</w:t>
      </w:r>
    </w:p>
    <w:p>
      <w:pPr>
        <w:ind w:firstLine="31680" w:firstLineChars="200"/>
        <w:rPr>
          <w:sz w:val="24"/>
          <w:szCs w:val="24"/>
        </w:rPr>
      </w:pPr>
      <w:r>
        <w:rPr>
          <w:sz w:val="24"/>
          <w:szCs w:val="24"/>
        </w:rPr>
        <w:t>Step 3</w:t>
      </w:r>
      <w:r>
        <w:rPr>
          <w:rFonts w:hint="eastAsia"/>
          <w:sz w:val="24"/>
          <w:szCs w:val="24"/>
        </w:rPr>
        <w:t>：通过式（</w:t>
      </w:r>
      <w:r>
        <w:rPr>
          <w:sz w:val="24"/>
          <w:szCs w:val="24"/>
        </w:rPr>
        <w:t>1</w:t>
      </w:r>
      <w:r>
        <w:rPr>
          <w:rFonts w:hint="eastAsia"/>
          <w:sz w:val="24"/>
          <w:szCs w:val="24"/>
        </w:rPr>
        <w:t>）算出各个项目点的负荷率，提醒高负荷率项目点的游客向低负荷率点进行转移。</w:t>
      </w:r>
    </w:p>
    <w:p>
      <w:pPr>
        <w:rPr>
          <w:b/>
          <w:sz w:val="28"/>
          <w:szCs w:val="28"/>
        </w:rPr>
      </w:pPr>
      <w:r>
        <w:rPr>
          <w:b/>
          <w:sz w:val="28"/>
          <w:szCs w:val="28"/>
        </w:rPr>
        <w:t>5.2.3</w:t>
      </w:r>
      <w:r>
        <w:rPr>
          <w:rFonts w:hint="eastAsia"/>
          <w:b/>
          <w:sz w:val="28"/>
          <w:szCs w:val="28"/>
        </w:rPr>
        <w:t>计算实例：</w:t>
      </w:r>
    </w:p>
    <w:p>
      <w:pPr>
        <w:rPr>
          <w:sz w:val="24"/>
          <w:szCs w:val="24"/>
        </w:rPr>
      </w:pPr>
      <w:r>
        <w:rPr>
          <w:b/>
          <w:sz w:val="28"/>
          <w:szCs w:val="28"/>
        </w:rPr>
        <w:t xml:space="preserve"> </w:t>
      </w:r>
      <w:r>
        <w:rPr>
          <w:sz w:val="24"/>
          <w:szCs w:val="24"/>
        </w:rPr>
        <w:t xml:space="preserve"> </w:t>
      </w:r>
      <w:r>
        <w:rPr>
          <w:rFonts w:hint="eastAsia"/>
          <w:sz w:val="24"/>
          <w:szCs w:val="24"/>
        </w:rPr>
        <w:t>对于此游乐园，我们设立当</w:t>
      </w:r>
      <w:r>
        <w:rPr>
          <w:sz w:val="24"/>
          <w:szCs w:val="24"/>
        </w:rPr>
        <w:t>10</w:t>
      </w:r>
      <w:r>
        <w:rPr>
          <w:rFonts w:hint="eastAsia"/>
          <w:sz w:val="24"/>
          <w:szCs w:val="24"/>
        </w:rPr>
        <w:t>个点中最多出现‘拥挤’与‘松散’（即</w:t>
      </w:r>
      <w:r>
        <w:rPr>
          <w:sz w:val="24"/>
          <w:szCs w:val="24"/>
        </w:rPr>
        <w:t>10</w:t>
      </w:r>
      <w:r>
        <w:rPr>
          <w:rFonts w:hint="eastAsia"/>
          <w:sz w:val="24"/>
          <w:szCs w:val="24"/>
        </w:rPr>
        <w:t>个点之中不出现‘非常拥挤’与‘非常松散’）的均衡度的最大值为阈值，计算得阈值</w:t>
      </w:r>
      <w:r>
        <w:rPr>
          <w:rFonts w:hint="eastAsia" w:ascii="宋体" w:hAnsi="宋体"/>
          <w:sz w:val="24"/>
          <w:szCs w:val="24"/>
        </w:rPr>
        <w:t>λ为</w:t>
      </w:r>
      <w:r>
        <w:rPr>
          <w:rFonts w:ascii="宋体" w:hAnsi="宋体"/>
          <w:sz w:val="24"/>
          <w:szCs w:val="24"/>
        </w:rPr>
        <w:t>2.5698</w:t>
      </w:r>
      <w:r>
        <w:rPr>
          <w:rFonts w:hint="eastAsia" w:ascii="宋体" w:hAnsi="宋体"/>
          <w:sz w:val="24"/>
          <w:szCs w:val="24"/>
        </w:rPr>
        <w:t>。</w:t>
      </w:r>
      <w:r>
        <w:rPr>
          <w:rFonts w:hint="eastAsia"/>
          <w:sz w:val="24"/>
          <w:szCs w:val="24"/>
        </w:rPr>
        <w:t>设某一时刻通过观测收集到</w:t>
      </w:r>
      <w:r>
        <w:rPr>
          <w:sz w:val="24"/>
          <w:szCs w:val="24"/>
        </w:rPr>
        <w:t>A-I</w:t>
      </w:r>
      <w:r>
        <w:rPr>
          <w:rFonts w:hint="eastAsia"/>
          <w:sz w:val="24"/>
          <w:szCs w:val="24"/>
        </w:rPr>
        <w:t>项目点的排队等候人数的语言变量为下表：</w:t>
      </w:r>
    </w:p>
    <w:p>
      <w:pPr>
        <w:rPr>
          <w:b/>
          <w:sz w:val="28"/>
          <w:szCs w:val="28"/>
        </w:rPr>
      </w:pPr>
    </w:p>
    <w:tbl>
      <w:tblPr>
        <w:tblStyle w:val="11"/>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A</w:t>
            </w:r>
          </w:p>
        </w:tc>
        <w:tc>
          <w:tcPr>
            <w:tcW w:w="4140" w:type="dxa"/>
          </w:tcPr>
          <w:p>
            <w:pPr>
              <w:rPr>
                <w:sz w:val="24"/>
                <w:szCs w:val="24"/>
              </w:rPr>
            </w:pPr>
            <w:r>
              <w:rPr>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B</w:t>
            </w:r>
          </w:p>
        </w:tc>
        <w:tc>
          <w:tcPr>
            <w:tcW w:w="4140" w:type="dxa"/>
          </w:tcPr>
          <w:p>
            <w:pPr>
              <w:rPr>
                <w:sz w:val="24"/>
                <w:szCs w:val="24"/>
              </w:rPr>
            </w:pPr>
            <w:r>
              <w:rPr>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C</w:t>
            </w:r>
          </w:p>
        </w:tc>
        <w:tc>
          <w:tcPr>
            <w:tcW w:w="4140" w:type="dxa"/>
          </w:tcPr>
          <w:p>
            <w:pPr>
              <w:rPr>
                <w:sz w:val="24"/>
                <w:szCs w:val="24"/>
              </w:rPr>
            </w:pPr>
            <w:r>
              <w:rPr>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D</w:t>
            </w:r>
          </w:p>
        </w:tc>
        <w:tc>
          <w:tcPr>
            <w:tcW w:w="4140" w:type="dxa"/>
          </w:tcPr>
          <w:p>
            <w:pPr>
              <w:rPr>
                <w:sz w:val="24"/>
                <w:szCs w:val="24"/>
              </w:rPr>
            </w:pPr>
            <w:r>
              <w:rPr>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E</w:t>
            </w:r>
          </w:p>
        </w:tc>
        <w:tc>
          <w:tcPr>
            <w:tcW w:w="4140" w:type="dxa"/>
          </w:tcPr>
          <w:p>
            <w:pPr>
              <w:rPr>
                <w:sz w:val="24"/>
                <w:szCs w:val="24"/>
              </w:rPr>
            </w:pPr>
            <w:r>
              <w:rPr>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F</w:t>
            </w:r>
          </w:p>
        </w:tc>
        <w:tc>
          <w:tcPr>
            <w:tcW w:w="4140" w:type="dxa"/>
          </w:tcPr>
          <w:p>
            <w:pPr>
              <w:rPr>
                <w:sz w:val="24"/>
                <w:szCs w:val="24"/>
              </w:rPr>
            </w:pPr>
            <w:r>
              <w:rPr>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G</w:t>
            </w:r>
          </w:p>
        </w:tc>
        <w:tc>
          <w:tcPr>
            <w:tcW w:w="4140" w:type="dxa"/>
          </w:tcPr>
          <w:p>
            <w:pPr>
              <w:rPr>
                <w:sz w:val="24"/>
                <w:szCs w:val="24"/>
              </w:rPr>
            </w:pPr>
            <w:r>
              <w:rPr>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tabs>
                <w:tab w:val="left" w:pos="660"/>
              </w:tabs>
              <w:rPr>
                <w:sz w:val="24"/>
                <w:szCs w:val="24"/>
              </w:rPr>
            </w:pPr>
            <w:r>
              <w:rPr>
                <w:sz w:val="24"/>
                <w:szCs w:val="24"/>
              </w:rPr>
              <w:t>H</w:t>
            </w:r>
            <w:r>
              <w:rPr>
                <w:sz w:val="24"/>
                <w:szCs w:val="24"/>
              </w:rPr>
              <w:tab/>
            </w:r>
          </w:p>
        </w:tc>
        <w:tc>
          <w:tcPr>
            <w:tcW w:w="4140" w:type="dxa"/>
          </w:tcPr>
          <w:p>
            <w:pPr>
              <w:rPr>
                <w:sz w:val="24"/>
                <w:szCs w:val="24"/>
              </w:rPr>
            </w:pPr>
            <w:r>
              <w:rPr>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rPr>
                <w:sz w:val="24"/>
                <w:szCs w:val="24"/>
              </w:rPr>
            </w:pPr>
            <w:r>
              <w:rPr>
                <w:sz w:val="24"/>
                <w:szCs w:val="24"/>
              </w:rPr>
              <w:t>I</w:t>
            </w:r>
          </w:p>
        </w:tc>
        <w:tc>
          <w:tcPr>
            <w:tcW w:w="4140" w:type="dxa"/>
          </w:tcPr>
          <w:p>
            <w:pPr>
              <w:rPr>
                <w:sz w:val="24"/>
                <w:szCs w:val="24"/>
              </w:rPr>
            </w:pP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rPr>
                <w:sz w:val="24"/>
                <w:szCs w:val="24"/>
              </w:rPr>
            </w:pPr>
            <w:r>
              <w:rPr>
                <w:sz w:val="24"/>
                <w:szCs w:val="24"/>
              </w:rPr>
              <w:t>J</w:t>
            </w:r>
          </w:p>
        </w:tc>
        <w:tc>
          <w:tcPr>
            <w:tcW w:w="4140" w:type="dxa"/>
          </w:tcPr>
          <w:p>
            <w:pPr>
              <w:rPr>
                <w:sz w:val="24"/>
                <w:szCs w:val="24"/>
              </w:rPr>
            </w:pPr>
            <w:r>
              <w:rPr>
                <w:sz w:val="24"/>
                <w:szCs w:val="24"/>
              </w:rPr>
              <w:t>1</w:t>
            </w:r>
          </w:p>
        </w:tc>
      </w:tr>
    </w:tbl>
    <w:p>
      <w:pPr>
        <w:rPr>
          <w:b/>
          <w:sz w:val="28"/>
          <w:szCs w:val="28"/>
        </w:rPr>
      </w:pPr>
    </w:p>
    <w:p>
      <w:pPr>
        <w:rPr>
          <w:b/>
          <w:sz w:val="28"/>
          <w:szCs w:val="28"/>
        </w:rPr>
      </w:pPr>
    </w:p>
    <w:p>
      <w:pPr>
        <w:rPr>
          <w:sz w:val="24"/>
          <w:szCs w:val="24"/>
        </w:rPr>
      </w:pPr>
      <w:r>
        <w:rPr>
          <w:rFonts w:hint="eastAsia"/>
          <w:sz w:val="24"/>
          <w:szCs w:val="24"/>
        </w:rPr>
        <w:t>通过数值计算得景区的均衡度为：</w:t>
      </w:r>
    </w:p>
    <w:p>
      <w:pPr>
        <w:rPr>
          <w:b/>
          <w:sz w:val="28"/>
          <w:szCs w:val="28"/>
        </w:rPr>
      </w:pPr>
      <w:r>
        <w:rPr>
          <w:b/>
          <w:sz w:val="28"/>
          <w:szCs w:val="28"/>
        </w:rPr>
        <w:pict>
          <v:shape id="_x0000_i1033" o:spt="75" type="#_x0000_t75" style="height:136.5pt;width:409.5pt;" filled="f" o:preferrelative="t" stroked="f" coordsize="21600,21600">
            <v:path/>
            <v:fill on="f" focussize="0,0"/>
            <v:stroke on="f" joinstyle="miter"/>
            <v:imagedata r:id="rId14" o:title=""/>
            <o:lock v:ext="edit" aspectratio="t"/>
            <w10:wrap type="none"/>
            <w10:anchorlock/>
          </v:shape>
        </w:pict>
      </w:r>
    </w:p>
    <w:p>
      <w:pPr>
        <w:rPr>
          <w:b/>
          <w:sz w:val="28"/>
          <w:szCs w:val="28"/>
        </w:rPr>
      </w:pPr>
    </w:p>
    <w:p>
      <w:pPr>
        <w:rPr>
          <w:sz w:val="24"/>
          <w:szCs w:val="24"/>
        </w:rPr>
      </w:pPr>
      <w:r>
        <w:rPr>
          <w:rFonts w:hint="eastAsia"/>
          <w:sz w:val="24"/>
          <w:szCs w:val="24"/>
        </w:rPr>
        <w:t>均衡度为</w:t>
      </w:r>
      <w:r>
        <w:rPr>
          <w:sz w:val="24"/>
          <w:szCs w:val="24"/>
        </w:rPr>
        <w:t>2.8267</w:t>
      </w:r>
    </w:p>
    <w:p>
      <w:pPr>
        <w:rPr>
          <w:sz w:val="24"/>
          <w:szCs w:val="24"/>
        </w:rPr>
      </w:pPr>
      <w:r>
        <w:rPr>
          <w:rFonts w:hint="eastAsia"/>
          <w:sz w:val="24"/>
          <w:szCs w:val="24"/>
        </w:rPr>
        <w:t>均衡度大于阈值，表明对游乐场各项目点需要进行疏导。</w:t>
      </w:r>
    </w:p>
    <w:p>
      <w:pPr>
        <w:rPr>
          <w:sz w:val="24"/>
          <w:szCs w:val="24"/>
        </w:rPr>
      </w:pPr>
      <w:r>
        <w:rPr>
          <w:rFonts w:hint="eastAsia"/>
          <w:sz w:val="24"/>
          <w:szCs w:val="24"/>
        </w:rPr>
        <w:t>再计算</w:t>
      </w:r>
      <w:r>
        <w:rPr>
          <w:sz w:val="24"/>
          <w:szCs w:val="24"/>
        </w:rPr>
        <w:t xml:space="preserve">A </w:t>
      </w:r>
      <w:r>
        <w:rPr>
          <w:rFonts w:hint="eastAsia"/>
          <w:sz w:val="24"/>
          <w:szCs w:val="24"/>
        </w:rPr>
        <w:t>到</w:t>
      </w:r>
      <w:r>
        <w:rPr>
          <w:sz w:val="24"/>
          <w:szCs w:val="24"/>
        </w:rPr>
        <w:t xml:space="preserve"> J </w:t>
      </w:r>
      <w:r>
        <w:rPr>
          <w:rFonts w:hint="eastAsia"/>
          <w:sz w:val="24"/>
          <w:szCs w:val="24"/>
        </w:rPr>
        <w:t>点的负荷率如下表：</w:t>
      </w:r>
    </w:p>
    <w:p>
      <w:pPr>
        <w:rPr>
          <w:sz w:val="24"/>
          <w:szCs w:val="24"/>
        </w:rPr>
      </w:pPr>
    </w:p>
    <w:tbl>
      <w:tblPr>
        <w:tblStyle w:val="11"/>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28"/>
        <w:gridCol w:w="4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A</w:t>
            </w:r>
          </w:p>
        </w:tc>
        <w:tc>
          <w:tcPr>
            <w:tcW w:w="4140" w:type="dxa"/>
          </w:tcPr>
          <w:p>
            <w:pPr>
              <w:rPr>
                <w:sz w:val="24"/>
                <w:szCs w:val="24"/>
              </w:rPr>
            </w:pPr>
            <w:r>
              <w:rPr>
                <w:sz w:val="24"/>
                <w:szCs w:val="24"/>
              </w:rPr>
              <w:t>4.9497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B</w:t>
            </w:r>
          </w:p>
        </w:tc>
        <w:tc>
          <w:tcPr>
            <w:tcW w:w="4140" w:type="dxa"/>
          </w:tcPr>
          <w:p>
            <w:pPr>
              <w:rPr>
                <w:sz w:val="24"/>
                <w:szCs w:val="24"/>
              </w:rPr>
            </w:pPr>
            <w:r>
              <w:rPr>
                <w:sz w:val="24"/>
                <w:szCs w:val="24"/>
              </w:rPr>
              <w:t>1.6667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C</w:t>
            </w:r>
          </w:p>
        </w:tc>
        <w:tc>
          <w:tcPr>
            <w:tcW w:w="4140" w:type="dxa"/>
          </w:tcPr>
          <w:p>
            <w:pPr>
              <w:rPr>
                <w:sz w:val="24"/>
                <w:szCs w:val="24"/>
              </w:rPr>
            </w:pPr>
            <w:r>
              <w:rPr>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D</w:t>
            </w:r>
          </w:p>
        </w:tc>
        <w:tc>
          <w:tcPr>
            <w:tcW w:w="4140" w:type="dxa"/>
          </w:tcPr>
          <w:p>
            <w:pPr>
              <w:rPr>
                <w:sz w:val="24"/>
                <w:szCs w:val="24"/>
              </w:rPr>
            </w:pPr>
            <w:r>
              <w:rPr>
                <w:sz w:val="24"/>
                <w:szCs w:val="24"/>
              </w:rPr>
              <w:t>-5.0000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7" w:hRule="atLeast"/>
        </w:trPr>
        <w:tc>
          <w:tcPr>
            <w:tcW w:w="4428" w:type="dxa"/>
          </w:tcPr>
          <w:p>
            <w:pPr>
              <w:rPr>
                <w:sz w:val="24"/>
                <w:szCs w:val="24"/>
              </w:rPr>
            </w:pPr>
            <w:r>
              <w:rPr>
                <w:sz w:val="24"/>
                <w:szCs w:val="24"/>
              </w:rPr>
              <w:t>E</w:t>
            </w:r>
          </w:p>
        </w:tc>
        <w:tc>
          <w:tcPr>
            <w:tcW w:w="4140" w:type="dxa"/>
          </w:tcPr>
          <w:p>
            <w:pPr>
              <w:rPr>
                <w:sz w:val="24"/>
                <w:szCs w:val="24"/>
              </w:rPr>
            </w:pPr>
            <w:r>
              <w:rPr>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F</w:t>
            </w:r>
          </w:p>
        </w:tc>
        <w:tc>
          <w:tcPr>
            <w:tcW w:w="4140" w:type="dxa"/>
          </w:tcPr>
          <w:p>
            <w:pPr>
              <w:rPr>
                <w:sz w:val="24"/>
                <w:szCs w:val="24"/>
              </w:rPr>
            </w:pPr>
            <w:r>
              <w:rPr>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2" w:hRule="atLeast"/>
        </w:trPr>
        <w:tc>
          <w:tcPr>
            <w:tcW w:w="4428" w:type="dxa"/>
          </w:tcPr>
          <w:p>
            <w:pPr>
              <w:rPr>
                <w:sz w:val="24"/>
                <w:szCs w:val="24"/>
              </w:rPr>
            </w:pPr>
            <w:r>
              <w:rPr>
                <w:sz w:val="24"/>
                <w:szCs w:val="24"/>
              </w:rPr>
              <w:t>G</w:t>
            </w:r>
          </w:p>
        </w:tc>
        <w:tc>
          <w:tcPr>
            <w:tcW w:w="4140" w:type="dxa"/>
          </w:tcPr>
          <w:p>
            <w:pPr>
              <w:rPr>
                <w:sz w:val="24"/>
                <w:szCs w:val="24"/>
              </w:rPr>
            </w:pPr>
            <w:r>
              <w:rPr>
                <w:sz w:val="24"/>
                <w:szCs w:val="24"/>
              </w:rPr>
              <w:t>2.6667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rPr>
                <w:sz w:val="24"/>
                <w:szCs w:val="24"/>
              </w:rPr>
            </w:pPr>
            <w:r>
              <w:rPr>
                <w:sz w:val="24"/>
                <w:szCs w:val="24"/>
              </w:rPr>
              <w:t>H</w:t>
            </w:r>
          </w:p>
        </w:tc>
        <w:tc>
          <w:tcPr>
            <w:tcW w:w="4140" w:type="dxa"/>
          </w:tcPr>
          <w:p>
            <w:pPr>
              <w:rPr>
                <w:sz w:val="24"/>
                <w:szCs w:val="24"/>
              </w:rPr>
            </w:pPr>
            <w:r>
              <w:rPr>
                <w:sz w:val="24"/>
                <w:szCs w:val="24"/>
              </w:rPr>
              <w:t xml:space="preserve">-3.0000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rPr>
                <w:sz w:val="24"/>
                <w:szCs w:val="24"/>
              </w:rPr>
            </w:pPr>
            <w:r>
              <w:rPr>
                <w:sz w:val="24"/>
                <w:szCs w:val="24"/>
              </w:rPr>
              <w:t>I</w:t>
            </w:r>
          </w:p>
        </w:tc>
        <w:tc>
          <w:tcPr>
            <w:tcW w:w="4140" w:type="dxa"/>
          </w:tcPr>
          <w:p>
            <w:pPr>
              <w:rPr>
                <w:sz w:val="24"/>
                <w:szCs w:val="24"/>
              </w:rPr>
            </w:pPr>
            <w:r>
              <w:rPr>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8" w:hRule="atLeast"/>
        </w:trPr>
        <w:tc>
          <w:tcPr>
            <w:tcW w:w="4428" w:type="dxa"/>
          </w:tcPr>
          <w:p>
            <w:pPr>
              <w:rPr>
                <w:sz w:val="24"/>
                <w:szCs w:val="24"/>
              </w:rPr>
            </w:pPr>
            <w:r>
              <w:rPr>
                <w:sz w:val="24"/>
                <w:szCs w:val="24"/>
              </w:rPr>
              <w:t>J</w:t>
            </w:r>
          </w:p>
        </w:tc>
        <w:tc>
          <w:tcPr>
            <w:tcW w:w="4140" w:type="dxa"/>
          </w:tcPr>
          <w:p>
            <w:pPr>
              <w:rPr>
                <w:sz w:val="24"/>
                <w:szCs w:val="24"/>
              </w:rPr>
            </w:pPr>
            <w:r>
              <w:rPr>
                <w:sz w:val="24"/>
                <w:szCs w:val="24"/>
              </w:rPr>
              <w:t>0.8000</w:t>
            </w:r>
          </w:p>
        </w:tc>
      </w:tr>
    </w:tbl>
    <w:p>
      <w:pPr>
        <w:rPr>
          <w:sz w:val="24"/>
          <w:szCs w:val="24"/>
        </w:rPr>
      </w:pPr>
      <w:r>
        <w:rPr>
          <w:b/>
          <w:sz w:val="28"/>
          <w:szCs w:val="28"/>
        </w:rPr>
        <w:t xml:space="preserve">   </w:t>
      </w:r>
      <w:r>
        <w:rPr>
          <w:rFonts w:hint="eastAsia"/>
          <w:sz w:val="24"/>
          <w:szCs w:val="24"/>
        </w:rPr>
        <w:t>观察此表可得到</w:t>
      </w:r>
      <w:r>
        <w:rPr>
          <w:sz w:val="24"/>
          <w:szCs w:val="24"/>
        </w:rPr>
        <w:t xml:space="preserve">A </w:t>
      </w:r>
      <w:r>
        <w:rPr>
          <w:rFonts w:hint="eastAsia"/>
          <w:sz w:val="24"/>
          <w:szCs w:val="24"/>
        </w:rPr>
        <w:t>、</w:t>
      </w:r>
      <w:r>
        <w:rPr>
          <w:sz w:val="24"/>
          <w:szCs w:val="24"/>
        </w:rPr>
        <w:t xml:space="preserve">G </w:t>
      </w:r>
      <w:r>
        <w:rPr>
          <w:rFonts w:hint="eastAsia"/>
          <w:sz w:val="24"/>
          <w:szCs w:val="24"/>
        </w:rPr>
        <w:t>点人较拥挤，</w:t>
      </w:r>
      <w:r>
        <w:rPr>
          <w:sz w:val="24"/>
          <w:szCs w:val="24"/>
        </w:rPr>
        <w:t xml:space="preserve">D </w:t>
      </w:r>
      <w:r>
        <w:rPr>
          <w:rFonts w:hint="eastAsia"/>
          <w:sz w:val="24"/>
          <w:szCs w:val="24"/>
        </w:rPr>
        <w:t>、</w:t>
      </w:r>
      <w:r>
        <w:rPr>
          <w:sz w:val="24"/>
          <w:szCs w:val="24"/>
        </w:rPr>
        <w:t xml:space="preserve">H </w:t>
      </w:r>
      <w:r>
        <w:rPr>
          <w:rFonts w:hint="eastAsia"/>
          <w:sz w:val="24"/>
          <w:szCs w:val="24"/>
        </w:rPr>
        <w:t>点人稀疏，可告知游客各项目点的实际拥挤程度，并尽可能的使拥挤的点的人向稀疏点转移。</w:t>
      </w:r>
    </w:p>
    <w:p>
      <w:pPr>
        <w:rPr>
          <w:rFonts w:ascii="宋体"/>
          <w:b/>
          <w:sz w:val="28"/>
          <w:szCs w:val="28"/>
        </w:rPr>
      </w:pPr>
      <w:r>
        <w:rPr>
          <w:rFonts w:ascii="宋体" w:hAnsi="宋体"/>
          <w:b/>
          <w:sz w:val="28"/>
          <w:szCs w:val="28"/>
        </w:rPr>
        <w:t>5.2.4</w:t>
      </w:r>
      <w:r>
        <w:rPr>
          <w:rFonts w:hint="eastAsia" w:ascii="宋体" w:hAnsi="宋体"/>
          <w:b/>
          <w:sz w:val="28"/>
          <w:szCs w:val="28"/>
        </w:rPr>
        <w:t>模型优缺点分析</w:t>
      </w:r>
    </w:p>
    <w:p>
      <w:pPr>
        <w:ind w:firstLine="31680" w:firstLineChars="200"/>
        <w:rPr>
          <w:rFonts w:ascii="宋体"/>
          <w:sz w:val="24"/>
          <w:szCs w:val="24"/>
        </w:rPr>
      </w:pPr>
      <w:r>
        <w:rPr>
          <w:rFonts w:hint="eastAsia" w:ascii="宋体" w:hAnsi="宋体"/>
          <w:sz w:val="24"/>
          <w:szCs w:val="24"/>
        </w:rPr>
        <w:t>优点：引入了语言变量</w:t>
      </w:r>
      <w:r>
        <w:rPr>
          <w:rFonts w:ascii="宋体"/>
          <w:sz w:val="24"/>
          <w:szCs w:val="24"/>
        </w:rPr>
        <w:t>,</w:t>
      </w:r>
      <w:r>
        <w:rPr>
          <w:rFonts w:hint="eastAsia" w:ascii="宋体" w:hAnsi="宋体"/>
          <w:sz w:val="24"/>
          <w:szCs w:val="24"/>
        </w:rPr>
        <w:t>贴近生活实际。定义了负荷率以及均衡度，比较有效的反映了游乐园各项目点的程度负载以及整个游乐园的人的分配程度，并且可以通过监控以及工作人员实时反映，便于管理。</w:t>
      </w:r>
    </w:p>
    <w:p>
      <w:pPr>
        <w:rPr>
          <w:rFonts w:ascii="宋体"/>
          <w:sz w:val="24"/>
          <w:szCs w:val="24"/>
        </w:rPr>
      </w:pPr>
    </w:p>
    <w:p>
      <w:pPr>
        <w:ind w:firstLine="31680" w:firstLineChars="200"/>
        <w:rPr>
          <w:rFonts w:ascii="宋体"/>
          <w:sz w:val="24"/>
          <w:szCs w:val="24"/>
        </w:rPr>
      </w:pPr>
      <w:r>
        <w:rPr>
          <w:rFonts w:hint="eastAsia" w:ascii="宋体" w:hAnsi="宋体"/>
          <w:sz w:val="24"/>
          <w:szCs w:val="24"/>
        </w:rPr>
        <w:t>缺点：只是粗略的使用负荷率的方差定义了均衡度，而且用</w:t>
      </w:r>
      <w:r>
        <w:rPr>
          <w:rFonts w:hint="eastAsia"/>
          <w:sz w:val="24"/>
          <w:szCs w:val="24"/>
        </w:rPr>
        <w:t>游乐项目的每场可容纳游客数与每场持续时间之比作为游乐项目的更新游客的能力，虽然看起来比较合理，但是没有经过真实数据的检验，在实际情况中可能会有较大的误差。</w:t>
      </w: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rPr>
          <w:rFonts w:ascii="宋体"/>
          <w:b/>
          <w:sz w:val="28"/>
          <w:szCs w:val="28"/>
        </w:rPr>
      </w:pPr>
    </w:p>
    <w:p>
      <w:pPr>
        <w:jc w:val="center"/>
        <w:rPr>
          <w:rFonts w:ascii="宋体"/>
          <w:b/>
          <w:sz w:val="28"/>
          <w:szCs w:val="28"/>
        </w:rPr>
      </w:pPr>
      <w:r>
        <w:rPr>
          <w:rFonts w:ascii="宋体"/>
          <w:b/>
          <w:sz w:val="28"/>
          <w:szCs w:val="28"/>
        </w:rPr>
        <w:br w:type="textWrapping"/>
      </w:r>
      <w:r>
        <w:rPr>
          <w:rFonts w:hint="eastAsia" w:ascii="宋体"/>
          <w:b/>
          <w:sz w:val="44"/>
          <w:szCs w:val="44"/>
        </w:rPr>
        <w:t>问题二：酒店预订预测</w:t>
      </w:r>
      <w:r>
        <w:rPr>
          <w:rFonts w:ascii="宋体"/>
          <w:b/>
          <w:sz w:val="28"/>
          <w:szCs w:val="28"/>
        </w:rPr>
        <w:br w:type="textWrapping"/>
      </w:r>
      <w:r>
        <w:rPr>
          <w:rFonts w:hint="eastAsia" w:ascii="宋体"/>
          <w:b/>
          <w:sz w:val="28"/>
          <w:szCs w:val="28"/>
        </w:rPr>
        <w:t>一、背景：</w:t>
      </w:r>
    </w:p>
    <w:p>
      <w:pPr>
        <w:jc w:val="center"/>
        <w:rPr>
          <w:rFonts w:ascii="宋体"/>
          <w:b/>
          <w:sz w:val="28"/>
          <w:szCs w:val="28"/>
        </w:rPr>
      </w:pPr>
      <w:r>
        <w:rPr>
          <w:rFonts w:hint="eastAsia" w:ascii="宋体"/>
          <w:sz w:val="24"/>
          <w:szCs w:val="24"/>
        </w:rPr>
        <w:t>随着互联网以及手机</w:t>
      </w:r>
      <w:r>
        <w:rPr>
          <w:rFonts w:ascii="宋体"/>
          <w:sz w:val="24"/>
          <w:szCs w:val="24"/>
        </w:rPr>
        <w:t>APP</w:t>
      </w:r>
      <w:r>
        <w:rPr>
          <w:rFonts w:hint="eastAsia" w:ascii="宋体"/>
          <w:sz w:val="24"/>
          <w:szCs w:val="24"/>
        </w:rPr>
        <w:t>的快速发展，人们利用互联网对生活提供便携帮助的例子越来越多，如提前订餐、订电影票、订酒店住房、预订出租车等等，为人们提供了极大的方便。对于酒店管理者来说，通过往年的预订情况来预测下阶段的预订情况，从而进行有效的管理和准备，比如增添设施及安保人员、提高酒店的管理，则显得尤为重要。本问题就是想解决通过过去一年酒店的预订住房情况，来预测下一年的预订情况，从而进行更好的酒店管理的例子。</w:t>
      </w:r>
      <w:r>
        <w:rPr>
          <w:rFonts w:ascii="宋体"/>
          <w:b/>
          <w:sz w:val="28"/>
          <w:szCs w:val="28"/>
        </w:rPr>
        <w:br w:type="textWrapping"/>
      </w:r>
      <w:r>
        <w:rPr>
          <w:rFonts w:hint="eastAsia" w:ascii="宋体"/>
          <w:b/>
          <w:sz w:val="28"/>
          <w:szCs w:val="28"/>
        </w:rPr>
        <w:t>二、问题提出：</w:t>
      </w:r>
    </w:p>
    <w:p>
      <w:pPr>
        <w:ind w:firstLine="585"/>
        <w:rPr>
          <w:rFonts w:ascii="宋体"/>
          <w:sz w:val="24"/>
          <w:szCs w:val="24"/>
        </w:rPr>
      </w:pPr>
      <w:r>
        <w:rPr>
          <w:rFonts w:hint="eastAsia" w:ascii="宋体"/>
          <w:sz w:val="24"/>
          <w:szCs w:val="24"/>
        </w:rPr>
        <w:t>皇冠假日酒店是游乐园内的酒店，目前已开业，为有需要的游客提供住宿便利。请根据该酒店历史预订数据信息</w:t>
      </w:r>
      <w:r>
        <w:rPr>
          <w:rFonts w:ascii="宋体"/>
          <w:sz w:val="24"/>
          <w:szCs w:val="24"/>
        </w:rPr>
        <w:t>,</w:t>
      </w:r>
      <w:r>
        <w:rPr>
          <w:rFonts w:hint="eastAsia" w:ascii="宋体"/>
          <w:sz w:val="24"/>
          <w:szCs w:val="24"/>
        </w:rPr>
        <w:t>综合考虑影响房间预定量的主要因素</w:t>
      </w:r>
      <w:r>
        <w:rPr>
          <w:rFonts w:ascii="宋体"/>
          <w:sz w:val="24"/>
          <w:szCs w:val="24"/>
        </w:rPr>
        <w:t>(</w:t>
      </w:r>
      <w:r>
        <w:rPr>
          <w:rFonts w:hint="eastAsia" w:ascii="宋体"/>
          <w:sz w:val="24"/>
          <w:szCs w:val="24"/>
        </w:rPr>
        <w:t>比如季节</w:t>
      </w:r>
      <w:r>
        <w:rPr>
          <w:rFonts w:ascii="宋体"/>
          <w:sz w:val="24"/>
          <w:szCs w:val="24"/>
        </w:rPr>
        <w:t>,</w:t>
      </w:r>
      <w:r>
        <w:rPr>
          <w:rFonts w:hint="eastAsia" w:ascii="宋体"/>
          <w:sz w:val="24"/>
          <w:szCs w:val="24"/>
        </w:rPr>
        <w:t>工作日</w:t>
      </w:r>
      <w:r>
        <w:rPr>
          <w:rFonts w:ascii="宋体"/>
          <w:sz w:val="24"/>
          <w:szCs w:val="24"/>
        </w:rPr>
        <w:t>/</w:t>
      </w:r>
      <w:r>
        <w:rPr>
          <w:rFonts w:hint="eastAsia" w:ascii="宋体"/>
          <w:sz w:val="24"/>
          <w:szCs w:val="24"/>
        </w:rPr>
        <w:t>周末</w:t>
      </w:r>
      <w:r>
        <w:rPr>
          <w:rFonts w:ascii="宋体"/>
          <w:sz w:val="24"/>
          <w:szCs w:val="24"/>
        </w:rPr>
        <w:t>,</w:t>
      </w:r>
      <w:r>
        <w:rPr>
          <w:rFonts w:hint="eastAsia" w:ascii="宋体"/>
          <w:sz w:val="24"/>
          <w:szCs w:val="24"/>
        </w:rPr>
        <w:t>法定假日</w:t>
      </w:r>
      <w:r>
        <w:rPr>
          <w:rFonts w:ascii="宋体"/>
          <w:sz w:val="24"/>
          <w:szCs w:val="24"/>
        </w:rPr>
        <w:t>,</w:t>
      </w:r>
      <w:r>
        <w:rPr>
          <w:rFonts w:hint="eastAsia" w:ascii="宋体"/>
          <w:sz w:val="24"/>
          <w:szCs w:val="24"/>
        </w:rPr>
        <w:t>暑期等</w:t>
      </w:r>
      <w:r>
        <w:rPr>
          <w:rFonts w:ascii="宋体"/>
          <w:sz w:val="24"/>
          <w:szCs w:val="24"/>
        </w:rPr>
        <w:t>)</w:t>
      </w:r>
      <w:r>
        <w:rPr>
          <w:rFonts w:hint="eastAsia" w:ascii="宋体"/>
          <w:sz w:val="24"/>
          <w:szCs w:val="24"/>
        </w:rPr>
        <w:t>建立数学模型。并根据酒店</w:t>
      </w:r>
      <w:r>
        <w:rPr>
          <w:rFonts w:ascii="宋体"/>
          <w:sz w:val="24"/>
          <w:szCs w:val="24"/>
        </w:rPr>
        <w:t>2015</w:t>
      </w:r>
      <w:r>
        <w:rPr>
          <w:rFonts w:hint="eastAsia" w:ascii="宋体"/>
          <w:sz w:val="24"/>
          <w:szCs w:val="24"/>
        </w:rPr>
        <w:t>年全年预定数据</w:t>
      </w:r>
      <w:r>
        <w:rPr>
          <w:rFonts w:ascii="宋体"/>
          <w:sz w:val="24"/>
          <w:szCs w:val="24"/>
        </w:rPr>
        <w:t>(</w:t>
      </w:r>
      <w:r>
        <w:rPr>
          <w:rFonts w:hint="eastAsia" w:ascii="宋体"/>
          <w:sz w:val="24"/>
          <w:szCs w:val="24"/>
        </w:rPr>
        <w:t>附件</w:t>
      </w:r>
      <w:r>
        <w:rPr>
          <w:rFonts w:ascii="宋体"/>
          <w:sz w:val="24"/>
          <w:szCs w:val="24"/>
        </w:rPr>
        <w:t>2),</w:t>
      </w:r>
      <w:r>
        <w:rPr>
          <w:rFonts w:hint="eastAsia" w:ascii="宋体"/>
          <w:sz w:val="24"/>
          <w:szCs w:val="24"/>
        </w:rPr>
        <w:t>预测</w:t>
      </w:r>
      <w:r>
        <w:rPr>
          <w:rFonts w:ascii="宋体"/>
          <w:sz w:val="24"/>
          <w:szCs w:val="24"/>
        </w:rPr>
        <w:t>2016</w:t>
      </w:r>
      <w:r>
        <w:rPr>
          <w:rFonts w:hint="eastAsia" w:ascii="宋体"/>
          <w:sz w:val="24"/>
          <w:szCs w:val="24"/>
        </w:rPr>
        <w:t>年</w:t>
      </w:r>
      <w:r>
        <w:rPr>
          <w:rFonts w:ascii="宋体"/>
          <w:sz w:val="24"/>
          <w:szCs w:val="24"/>
        </w:rPr>
        <w:t>1</w:t>
      </w:r>
      <w:r>
        <w:rPr>
          <w:rFonts w:hint="eastAsia" w:ascii="宋体"/>
          <w:sz w:val="24"/>
          <w:szCs w:val="24"/>
        </w:rPr>
        <w:t>月至</w:t>
      </w:r>
      <w:r>
        <w:rPr>
          <w:rFonts w:ascii="宋体"/>
          <w:sz w:val="24"/>
          <w:szCs w:val="24"/>
        </w:rPr>
        <w:t>3</w:t>
      </w:r>
      <w:r>
        <w:rPr>
          <w:rFonts w:hint="eastAsia" w:ascii="宋体"/>
          <w:sz w:val="24"/>
          <w:szCs w:val="24"/>
        </w:rPr>
        <w:t>月每天预定房间数。</w:t>
      </w:r>
    </w:p>
    <w:p>
      <w:pPr>
        <w:ind w:firstLine="585"/>
        <w:rPr>
          <w:rFonts w:ascii="宋体"/>
          <w:sz w:val="24"/>
          <w:szCs w:val="24"/>
        </w:rPr>
      </w:pPr>
    </w:p>
    <w:p>
      <w:pPr>
        <w:jc w:val="center"/>
        <w:rPr>
          <w:rFonts w:ascii="宋体"/>
          <w:b/>
          <w:sz w:val="28"/>
          <w:szCs w:val="28"/>
        </w:rPr>
      </w:pPr>
      <w:r>
        <w:rPr>
          <w:rFonts w:hint="eastAsia" w:ascii="宋体"/>
          <w:b/>
          <w:sz w:val="28"/>
          <w:szCs w:val="28"/>
        </w:rPr>
        <w:t>三、问题分析：</w:t>
      </w:r>
    </w:p>
    <w:p>
      <w:pPr>
        <w:rPr>
          <w:rFonts w:ascii="宋体"/>
          <w:b/>
          <w:sz w:val="28"/>
          <w:szCs w:val="28"/>
        </w:rPr>
      </w:pPr>
      <w:r>
        <w:rPr>
          <w:rFonts w:ascii="宋体"/>
          <w:b/>
          <w:sz w:val="28"/>
          <w:szCs w:val="28"/>
        </w:rPr>
        <w:t>3.1</w:t>
      </w:r>
      <w:r>
        <w:rPr>
          <w:rFonts w:hint="eastAsia" w:ascii="宋体"/>
          <w:b/>
          <w:sz w:val="28"/>
          <w:szCs w:val="28"/>
        </w:rPr>
        <w:t>系统预测</w:t>
      </w:r>
    </w:p>
    <w:p>
      <w:pPr>
        <w:ind w:firstLine="31680" w:firstLineChars="200"/>
        <w:rPr>
          <w:rFonts w:ascii="宋体"/>
          <w:sz w:val="24"/>
          <w:szCs w:val="24"/>
        </w:rPr>
      </w:pPr>
      <w:r>
        <w:rPr>
          <w:rFonts w:hint="eastAsia" w:ascii="宋体"/>
          <w:sz w:val="24"/>
          <w:szCs w:val="24"/>
        </w:rPr>
        <w:t>系统预测</w:t>
      </w:r>
      <w:r>
        <w:rPr>
          <w:rFonts w:ascii="宋体"/>
          <w:sz w:val="24"/>
          <w:szCs w:val="24"/>
        </w:rPr>
        <w:t>:</w:t>
      </w:r>
      <w:r>
        <w:rPr>
          <w:rFonts w:hint="eastAsia" w:ascii="宋体"/>
          <w:sz w:val="24"/>
          <w:szCs w:val="24"/>
        </w:rPr>
        <w:t>根据系统发展变化的实际数据和历史资料，运用现代的科学理论和方法，以及各种经验判断，和知识，对，事物在未来一定时期内的可能变化情况，进行推测，估计和分析。</w:t>
      </w:r>
      <w:r>
        <w:rPr>
          <w:rFonts w:ascii="宋体"/>
          <w:sz w:val="24"/>
          <w:szCs w:val="24"/>
        </w:rPr>
        <w:t xml:space="preserve"> </w:t>
      </w:r>
    </w:p>
    <w:p>
      <w:pPr>
        <w:rPr>
          <w:rFonts w:ascii="宋体"/>
          <w:sz w:val="24"/>
          <w:szCs w:val="24"/>
        </w:rPr>
      </w:pPr>
      <w:r>
        <w:rPr>
          <w:rFonts w:ascii="宋体"/>
          <w:sz w:val="24"/>
          <w:szCs w:val="24"/>
        </w:rPr>
        <w:br w:type="textWrapping"/>
      </w:r>
      <w:r>
        <w:rPr>
          <w:rFonts w:hint="eastAsia" w:ascii="宋体"/>
          <w:sz w:val="24"/>
          <w:szCs w:val="24"/>
        </w:rPr>
        <w:t>预测的特点</w:t>
      </w:r>
    </w:p>
    <w:p>
      <w:pPr>
        <w:ind w:firstLine="31680" w:firstLineChars="200"/>
        <w:rPr>
          <w:rFonts w:ascii="宋体"/>
          <w:sz w:val="24"/>
          <w:szCs w:val="24"/>
        </w:rPr>
      </w:pPr>
      <w:r>
        <w:rPr>
          <w:rFonts w:hint="eastAsia" w:ascii="宋体"/>
          <w:sz w:val="24"/>
          <w:szCs w:val="24"/>
        </w:rPr>
        <w:t>科学性</w:t>
      </w:r>
      <w:r>
        <w:rPr>
          <w:rFonts w:ascii="宋体"/>
          <w:sz w:val="24"/>
          <w:szCs w:val="24"/>
        </w:rPr>
        <w:t>:</w:t>
      </w:r>
      <w:r>
        <w:rPr>
          <w:rFonts w:hint="eastAsia" w:ascii="宋体"/>
          <w:sz w:val="24"/>
          <w:szCs w:val="24"/>
        </w:rPr>
        <w:t>据统计资料和目前信息，运用一定程序方法和模型，分析预测对象与相关因素的互相联系，而解释预测对象特征和变形规律。</w:t>
      </w:r>
    </w:p>
    <w:p>
      <w:pPr>
        <w:ind w:firstLine="31680" w:firstLineChars="200"/>
        <w:rPr>
          <w:rFonts w:ascii="宋体"/>
          <w:sz w:val="24"/>
          <w:szCs w:val="24"/>
        </w:rPr>
      </w:pPr>
      <w:r>
        <w:rPr>
          <w:rFonts w:hint="eastAsia" w:ascii="宋体"/>
          <w:sz w:val="24"/>
          <w:szCs w:val="24"/>
        </w:rPr>
        <w:t>近似性</w:t>
      </w:r>
      <w:r>
        <w:rPr>
          <w:rFonts w:ascii="宋体"/>
          <w:sz w:val="24"/>
          <w:szCs w:val="24"/>
        </w:rPr>
        <w:t>:</w:t>
      </w:r>
      <w:r>
        <w:rPr>
          <w:rFonts w:hint="eastAsia" w:ascii="宋体"/>
          <w:sz w:val="24"/>
          <w:szCs w:val="24"/>
        </w:rPr>
        <w:t>受许多随机因素的影响，提前预测的结果，往往与将来实际发生的结果有一定偏差。</w:t>
      </w:r>
    </w:p>
    <w:p>
      <w:pPr>
        <w:ind w:firstLine="31680" w:firstLineChars="200"/>
        <w:rPr>
          <w:rFonts w:ascii="宋体"/>
          <w:sz w:val="24"/>
          <w:szCs w:val="24"/>
        </w:rPr>
      </w:pPr>
      <w:r>
        <w:rPr>
          <w:rFonts w:hint="eastAsia" w:ascii="宋体"/>
          <w:sz w:val="24"/>
          <w:szCs w:val="24"/>
        </w:rPr>
        <w:t>局限性</w:t>
      </w:r>
      <w:r>
        <w:rPr>
          <w:rFonts w:ascii="宋体"/>
          <w:sz w:val="24"/>
          <w:szCs w:val="24"/>
        </w:rPr>
        <w:t>:</w:t>
      </w:r>
      <w:r>
        <w:rPr>
          <w:rFonts w:hint="eastAsia" w:ascii="宋体"/>
          <w:sz w:val="24"/>
          <w:szCs w:val="24"/>
        </w:rPr>
        <w:t>对预测对象的认识常受知识，经验，观测和分析能力限制，又掌握资料和信息不够精确完整，或建模时简化等，导致预测的分析不够全面。</w:t>
      </w:r>
      <w:r>
        <w:rPr>
          <w:rFonts w:ascii="宋体"/>
          <w:sz w:val="24"/>
          <w:szCs w:val="24"/>
        </w:rPr>
        <w:t xml:space="preserve"> </w:t>
      </w:r>
    </w:p>
    <w:p>
      <w:pPr>
        <w:rPr>
          <w:rFonts w:ascii="宋体"/>
          <w:sz w:val="24"/>
          <w:szCs w:val="24"/>
        </w:rPr>
      </w:pPr>
      <w:r>
        <w:rPr>
          <w:rFonts w:hint="eastAsia" w:ascii="宋体"/>
          <w:sz w:val="24"/>
          <w:szCs w:val="24"/>
        </w:rPr>
        <w:t>预测的顺序：</w:t>
      </w:r>
    </w:p>
    <w:p>
      <w:pPr>
        <w:ind w:firstLine="31680" w:firstLineChars="600"/>
        <w:rPr>
          <w:rFonts w:ascii="宋体"/>
          <w:sz w:val="24"/>
          <w:szCs w:val="24"/>
        </w:rPr>
      </w:pPr>
      <w:r>
        <w:pict>
          <v:shape id="_x0000_i1034" o:spt="75" type="#_x0000_t75" style="height:279pt;width:289.5pt;" filled="f" o:preferrelative="t" stroked="f" coordsize="21600,21600">
            <v:path/>
            <v:fill on="f" focussize="0,0"/>
            <v:stroke on="f" joinstyle="miter"/>
            <v:imagedata r:id="rId15" o:title=""/>
            <o:lock v:ext="edit" aspectratio="t"/>
            <w10:wrap type="none"/>
            <w10:anchorlock/>
          </v:shape>
        </w:pict>
      </w:r>
      <w:r>
        <w:rPr>
          <w:rFonts w:ascii="宋体"/>
          <w:b/>
          <w:sz w:val="28"/>
          <w:szCs w:val="28"/>
        </w:rPr>
        <w:br w:type="textWrapping"/>
      </w:r>
      <w:r>
        <w:rPr>
          <w:rFonts w:ascii="宋体"/>
          <w:b/>
          <w:sz w:val="28"/>
          <w:szCs w:val="28"/>
        </w:rPr>
        <w:br w:type="textWrapping"/>
      </w:r>
      <w:r>
        <w:rPr>
          <w:rFonts w:ascii="宋体"/>
          <w:b/>
          <w:sz w:val="28"/>
          <w:szCs w:val="28"/>
        </w:rPr>
        <w:t>3.2</w:t>
      </w:r>
      <w:r>
        <w:rPr>
          <w:rFonts w:hint="eastAsia" w:ascii="宋体"/>
          <w:b/>
          <w:sz w:val="28"/>
          <w:szCs w:val="28"/>
        </w:rPr>
        <w:t>时间序列分析</w:t>
      </w:r>
      <w:r>
        <w:rPr>
          <w:rFonts w:ascii="宋体"/>
          <w:b/>
          <w:sz w:val="28"/>
          <w:szCs w:val="28"/>
        </w:rPr>
        <w:br w:type="textWrapping"/>
      </w:r>
      <w:r>
        <w:rPr>
          <w:rFonts w:ascii="宋体"/>
          <w:b/>
          <w:sz w:val="28"/>
          <w:szCs w:val="28"/>
        </w:rPr>
        <w:t xml:space="preserve">3.2.1 </w:t>
      </w:r>
      <w:r>
        <w:rPr>
          <w:rFonts w:hint="eastAsia" w:ascii="宋体"/>
          <w:b/>
          <w:sz w:val="28"/>
          <w:szCs w:val="28"/>
        </w:rPr>
        <w:t>简介</w:t>
      </w:r>
      <w:r>
        <w:rPr>
          <w:rFonts w:ascii="宋体"/>
          <w:b/>
          <w:sz w:val="28"/>
          <w:szCs w:val="28"/>
        </w:rPr>
        <w:br w:type="textWrapping"/>
      </w:r>
      <w:r>
        <w:rPr>
          <w:rFonts w:ascii="宋体"/>
          <w:b/>
          <w:sz w:val="28"/>
          <w:szCs w:val="28"/>
        </w:rPr>
        <w:t xml:space="preserve">    </w:t>
      </w:r>
      <w:r>
        <w:rPr>
          <w:rFonts w:hint="eastAsia" w:ascii="宋体"/>
          <w:sz w:val="24"/>
          <w:szCs w:val="24"/>
        </w:rPr>
        <w:t>时间序列</w:t>
      </w:r>
      <w:r>
        <w:rPr>
          <w:rFonts w:ascii="宋体"/>
          <w:b/>
          <w:sz w:val="24"/>
          <w:szCs w:val="24"/>
          <w:vertAlign w:val="superscript"/>
        </w:rPr>
        <w:t>[1.4]</w:t>
      </w:r>
      <w:r>
        <w:rPr>
          <w:rFonts w:ascii="宋体"/>
          <w:sz w:val="24"/>
          <w:szCs w:val="24"/>
        </w:rPr>
        <w:t>:</w:t>
      </w:r>
      <w:r>
        <w:rPr>
          <w:rFonts w:hint="eastAsia" w:ascii="宋体"/>
          <w:sz w:val="24"/>
          <w:szCs w:val="24"/>
        </w:rPr>
        <w:t>也叫时间数列、历史复数或动态数列。它是将某种统计指标的数值，按时间先后顺序排到所形成的数列。时间序列预测法就是通过编制和分析时间序列，根据时间序列所反映出来的发展过程、方向和趋势，进行类推或延伸，借以预测下一段时间或以后若干年内可能达到的水平。其内容包括：收集与整理某种社会现象的历史资料；对这些资料进行检查鉴别，排成数列；分析时间数列，从中寻找该社会现象随时间变化而变化的规律，得出一定的模式；以此模式去预测该社会现象将来的情况。</w:t>
      </w:r>
      <w:r>
        <w:rPr>
          <w:rFonts w:ascii="宋体"/>
          <w:sz w:val="24"/>
          <w:szCs w:val="24"/>
        </w:rPr>
        <w:br w:type="textWrapping"/>
      </w:r>
      <w:r>
        <w:rPr>
          <w:rFonts w:ascii="宋体"/>
          <w:b/>
          <w:sz w:val="28"/>
          <w:szCs w:val="28"/>
        </w:rPr>
        <w:t xml:space="preserve">3.2.2 </w:t>
      </w:r>
      <w:r>
        <w:rPr>
          <w:rFonts w:hint="eastAsia" w:ascii="宋体"/>
          <w:b/>
          <w:sz w:val="28"/>
          <w:szCs w:val="28"/>
        </w:rPr>
        <w:t>步骤</w:t>
      </w:r>
      <w:r>
        <w:rPr>
          <w:rFonts w:ascii="宋体"/>
          <w:b/>
          <w:sz w:val="28"/>
          <w:szCs w:val="28"/>
        </w:rPr>
        <w:br w:type="textWrapping"/>
      </w:r>
      <w:r>
        <w:rPr>
          <w:rFonts w:hint="eastAsia" w:ascii="宋体"/>
          <w:sz w:val="24"/>
          <w:szCs w:val="24"/>
        </w:rPr>
        <w:t>第一步</w:t>
      </w:r>
    </w:p>
    <w:p>
      <w:pPr>
        <w:ind w:firstLine="31680" w:firstLineChars="200"/>
        <w:rPr>
          <w:rFonts w:ascii="宋体"/>
          <w:sz w:val="24"/>
          <w:szCs w:val="24"/>
        </w:rPr>
      </w:pPr>
      <w:r>
        <w:rPr>
          <w:rFonts w:hint="eastAsia" w:ascii="宋体"/>
          <w:sz w:val="24"/>
          <w:szCs w:val="24"/>
        </w:rPr>
        <w:t>收集历史资料，加以整理，编成时间序列，并根据时间序列绘成统计图。时间序列分析通常是把各种可能发生作用的因素进行分类，传统的分类方法是按各种因素的特点或影响效果分为四大类：</w:t>
      </w:r>
      <w:r>
        <w:rPr>
          <w:rFonts w:ascii="宋体"/>
          <w:sz w:val="24"/>
          <w:szCs w:val="24"/>
        </w:rPr>
        <w:t>(1)</w:t>
      </w:r>
      <w:r>
        <w:rPr>
          <w:rFonts w:hint="eastAsia" w:ascii="宋体"/>
          <w:sz w:val="24"/>
          <w:szCs w:val="24"/>
        </w:rPr>
        <w:t>长期趋势；</w:t>
      </w:r>
      <w:r>
        <w:rPr>
          <w:rFonts w:ascii="宋体"/>
          <w:sz w:val="24"/>
          <w:szCs w:val="24"/>
        </w:rPr>
        <w:t>(2)</w:t>
      </w:r>
      <w:r>
        <w:rPr>
          <w:rFonts w:hint="eastAsia" w:ascii="宋体"/>
          <w:sz w:val="24"/>
          <w:szCs w:val="24"/>
        </w:rPr>
        <w:t>季节变动；</w:t>
      </w:r>
      <w:r>
        <w:rPr>
          <w:rFonts w:ascii="宋体"/>
          <w:sz w:val="24"/>
          <w:szCs w:val="24"/>
        </w:rPr>
        <w:t>(3)</w:t>
      </w:r>
      <w:r>
        <w:rPr>
          <w:rFonts w:hint="eastAsia" w:ascii="宋体"/>
          <w:sz w:val="24"/>
          <w:szCs w:val="24"/>
        </w:rPr>
        <w:t>循环变动；</w:t>
      </w:r>
      <w:r>
        <w:rPr>
          <w:rFonts w:ascii="宋体"/>
          <w:sz w:val="24"/>
          <w:szCs w:val="24"/>
        </w:rPr>
        <w:t>(4)</w:t>
      </w:r>
      <w:r>
        <w:rPr>
          <w:rFonts w:hint="eastAsia" w:ascii="宋体"/>
          <w:sz w:val="24"/>
          <w:szCs w:val="24"/>
        </w:rPr>
        <w:t>不规则变动。</w:t>
      </w:r>
      <w:r>
        <w:rPr>
          <w:rFonts w:ascii="宋体"/>
          <w:sz w:val="24"/>
          <w:szCs w:val="24"/>
        </w:rPr>
        <w:br w:type="textWrapping"/>
      </w:r>
      <w:r>
        <w:rPr>
          <w:rFonts w:hint="eastAsia" w:ascii="宋体"/>
          <w:sz w:val="24"/>
          <w:szCs w:val="24"/>
        </w:rPr>
        <w:t>第二步</w:t>
      </w:r>
    </w:p>
    <w:p>
      <w:pPr>
        <w:ind w:firstLine="31680" w:firstLineChars="200"/>
        <w:rPr>
          <w:rFonts w:ascii="宋体"/>
          <w:sz w:val="24"/>
          <w:szCs w:val="24"/>
        </w:rPr>
      </w:pPr>
      <w:r>
        <w:rPr>
          <w:rFonts w:hint="eastAsia" w:ascii="宋体"/>
          <w:sz w:val="24"/>
          <w:szCs w:val="24"/>
        </w:rPr>
        <w:t>分析时间序列。时间序列中的每一时期的数值都是由许许多多不同的因素同时发生作用后的综合结果。</w:t>
      </w:r>
    </w:p>
    <w:p>
      <w:pPr>
        <w:rPr>
          <w:rFonts w:ascii="宋体"/>
          <w:sz w:val="24"/>
          <w:szCs w:val="24"/>
        </w:rPr>
      </w:pPr>
      <w:r>
        <w:rPr>
          <w:rFonts w:hint="eastAsia" w:ascii="宋体"/>
          <w:sz w:val="24"/>
          <w:szCs w:val="24"/>
        </w:rPr>
        <w:t>第三步</w:t>
      </w:r>
    </w:p>
    <w:p>
      <w:pPr>
        <w:ind w:firstLine="31680" w:firstLineChars="200"/>
        <w:rPr>
          <w:rFonts w:ascii="宋体"/>
          <w:sz w:val="24"/>
          <w:szCs w:val="24"/>
        </w:rPr>
      </w:pPr>
      <w:r>
        <w:rPr>
          <w:rFonts w:hint="eastAsia" w:ascii="宋体"/>
          <w:sz w:val="24"/>
          <w:szCs w:val="24"/>
        </w:rPr>
        <w:t>求时间序列的长期趋势</w:t>
      </w:r>
      <w:r>
        <w:rPr>
          <w:rFonts w:ascii="宋体"/>
          <w:sz w:val="24"/>
          <w:szCs w:val="24"/>
        </w:rPr>
        <w:t>(T)</w:t>
      </w:r>
      <w:r>
        <w:rPr>
          <w:rFonts w:hint="eastAsia" w:ascii="宋体"/>
          <w:sz w:val="24"/>
          <w:szCs w:val="24"/>
        </w:rPr>
        <w:t>季节变动</w:t>
      </w:r>
      <w:r>
        <w:rPr>
          <w:rFonts w:ascii="宋体"/>
          <w:sz w:val="24"/>
          <w:szCs w:val="24"/>
        </w:rPr>
        <w:t>(s)</w:t>
      </w:r>
      <w:r>
        <w:rPr>
          <w:rFonts w:hint="eastAsia" w:ascii="宋体"/>
          <w:sz w:val="24"/>
          <w:szCs w:val="24"/>
        </w:rPr>
        <w:t>和不规则变动</w:t>
      </w:r>
      <w:r>
        <w:rPr>
          <w:rFonts w:ascii="宋体"/>
          <w:sz w:val="24"/>
          <w:szCs w:val="24"/>
        </w:rPr>
        <w:t>(I)</w:t>
      </w:r>
      <w:r>
        <w:rPr>
          <w:rFonts w:hint="eastAsia" w:ascii="宋体"/>
          <w:sz w:val="24"/>
          <w:szCs w:val="24"/>
        </w:rPr>
        <w:t>的值，并选定近似的数学模式来代表它们。对于数学模式中的诸未知参数，使用合适的技术方法求出其值。</w:t>
      </w:r>
    </w:p>
    <w:p>
      <w:pPr>
        <w:rPr>
          <w:rFonts w:ascii="宋体"/>
          <w:sz w:val="24"/>
          <w:szCs w:val="24"/>
        </w:rPr>
      </w:pPr>
      <w:r>
        <w:rPr>
          <w:rFonts w:hint="eastAsia" w:ascii="宋体"/>
          <w:sz w:val="24"/>
          <w:szCs w:val="24"/>
        </w:rPr>
        <w:t>第四步</w:t>
      </w:r>
    </w:p>
    <w:p>
      <w:pPr>
        <w:ind w:firstLine="31680" w:firstLineChars="200"/>
        <w:rPr>
          <w:rFonts w:ascii="宋体"/>
          <w:sz w:val="24"/>
          <w:szCs w:val="24"/>
        </w:rPr>
      </w:pPr>
      <w:r>
        <w:rPr>
          <w:rFonts w:hint="eastAsia" w:ascii="宋体"/>
          <w:sz w:val="24"/>
          <w:szCs w:val="24"/>
        </w:rPr>
        <w:t>利用时间序列资料求出长期趋势、季节变动和不规则变动的数学模型后，就可以利用它来预测未来的长期趋势值</w:t>
      </w:r>
      <w:r>
        <w:rPr>
          <w:rFonts w:ascii="宋体"/>
          <w:sz w:val="24"/>
          <w:szCs w:val="24"/>
        </w:rPr>
        <w:t>T</w:t>
      </w:r>
      <w:r>
        <w:rPr>
          <w:rFonts w:hint="eastAsia" w:ascii="宋体"/>
          <w:sz w:val="24"/>
          <w:szCs w:val="24"/>
        </w:rPr>
        <w:t>和季节变动值</w:t>
      </w:r>
      <w:r>
        <w:rPr>
          <w:rFonts w:ascii="宋体"/>
          <w:sz w:val="24"/>
          <w:szCs w:val="24"/>
        </w:rPr>
        <w:t>s</w:t>
      </w:r>
      <w:r>
        <w:rPr>
          <w:rFonts w:hint="eastAsia" w:ascii="宋体"/>
          <w:sz w:val="24"/>
          <w:szCs w:val="24"/>
        </w:rPr>
        <w:t>，在可能的情况下预测不规则变动值</w:t>
      </w:r>
      <w:r>
        <w:rPr>
          <w:rFonts w:ascii="宋体"/>
          <w:sz w:val="24"/>
          <w:szCs w:val="24"/>
        </w:rPr>
        <w:t>I</w:t>
      </w:r>
      <w:r>
        <w:rPr>
          <w:rFonts w:hint="eastAsia" w:ascii="宋体"/>
          <w:sz w:val="24"/>
          <w:szCs w:val="24"/>
        </w:rPr>
        <w:t>。然后用以下模式计算出未来的时间序列的预测值</w:t>
      </w:r>
      <w:r>
        <w:rPr>
          <w:rFonts w:ascii="宋体"/>
          <w:sz w:val="24"/>
          <w:szCs w:val="24"/>
        </w:rPr>
        <w:t>Y</w:t>
      </w:r>
      <w:r>
        <w:rPr>
          <w:rFonts w:hint="eastAsia" w:ascii="宋体"/>
          <w:sz w:val="24"/>
          <w:szCs w:val="24"/>
        </w:rPr>
        <w:t>：</w:t>
      </w:r>
    </w:p>
    <w:p>
      <w:pPr>
        <w:ind w:left="31680" w:leftChars="400"/>
        <w:rPr>
          <w:rFonts w:ascii="宋体"/>
          <w:sz w:val="24"/>
          <w:szCs w:val="24"/>
        </w:rPr>
      </w:pPr>
      <w:r>
        <w:rPr>
          <w:rFonts w:hint="eastAsia" w:ascii="宋体"/>
          <w:sz w:val="24"/>
          <w:szCs w:val="24"/>
        </w:rPr>
        <w:t>加法模式</w:t>
      </w:r>
      <w:r>
        <w:rPr>
          <w:rFonts w:ascii="宋体"/>
          <w:sz w:val="24"/>
          <w:szCs w:val="24"/>
        </w:rPr>
        <w:t>T+S+I=Y</w:t>
      </w:r>
      <w:r>
        <w:rPr>
          <w:rFonts w:ascii="宋体"/>
          <w:sz w:val="24"/>
          <w:szCs w:val="24"/>
        </w:rPr>
        <w:br w:type="textWrapping"/>
      </w:r>
      <w:r>
        <w:rPr>
          <w:rFonts w:hint="eastAsia" w:ascii="宋体"/>
          <w:sz w:val="24"/>
          <w:szCs w:val="24"/>
        </w:rPr>
        <w:t>乘法模式</w:t>
      </w:r>
      <w:r>
        <w:rPr>
          <w:rFonts w:ascii="宋体"/>
          <w:sz w:val="24"/>
          <w:szCs w:val="24"/>
        </w:rPr>
        <w:t>T</w:t>
      </w:r>
      <w:r>
        <w:rPr>
          <w:rFonts w:hint="eastAsia" w:ascii="宋体"/>
          <w:sz w:val="24"/>
          <w:szCs w:val="24"/>
        </w:rPr>
        <w:t>×</w:t>
      </w:r>
      <w:r>
        <w:rPr>
          <w:rFonts w:ascii="宋体"/>
          <w:sz w:val="24"/>
          <w:szCs w:val="24"/>
        </w:rPr>
        <w:t>S</w:t>
      </w:r>
      <w:r>
        <w:rPr>
          <w:rFonts w:hint="eastAsia" w:ascii="宋体"/>
          <w:sz w:val="24"/>
          <w:szCs w:val="24"/>
        </w:rPr>
        <w:t>×</w:t>
      </w:r>
      <w:r>
        <w:rPr>
          <w:rFonts w:ascii="宋体"/>
          <w:sz w:val="24"/>
          <w:szCs w:val="24"/>
        </w:rPr>
        <w:t>I=Y</w:t>
      </w:r>
    </w:p>
    <w:p>
      <w:pPr>
        <w:ind w:firstLine="31680" w:firstLineChars="200"/>
        <w:rPr>
          <w:rFonts w:ascii="宋体"/>
          <w:sz w:val="24"/>
          <w:szCs w:val="24"/>
        </w:rPr>
      </w:pPr>
      <w:r>
        <w:rPr>
          <w:rFonts w:hint="eastAsia" w:ascii="宋体"/>
          <w:sz w:val="24"/>
          <w:szCs w:val="24"/>
        </w:rPr>
        <w:t>如果不规则变动的预测值难以求得，就只求长期趋势和季节变动的预测值，以两者相乘之积或相加之和为时间序列的预测值。如果经济现象本身没有季节变动或不需预测分季分月的资料，则长期趋势的预测值就是时间序列的预测值，即</w:t>
      </w:r>
      <w:r>
        <w:rPr>
          <w:rFonts w:ascii="宋体"/>
          <w:sz w:val="24"/>
          <w:szCs w:val="24"/>
        </w:rPr>
        <w:t>T=Y</w:t>
      </w:r>
      <w:r>
        <w:rPr>
          <w:rFonts w:hint="eastAsia" w:ascii="宋体"/>
          <w:sz w:val="24"/>
          <w:szCs w:val="24"/>
        </w:rPr>
        <w:t>。但要注意这个预测值只反映现象未来的发展趋势，即使很准确的趋势线在按时间顺序的观察方面所起的作用，本质上也只是一个平均数的作用，实际值将围绕着它上下波动。</w:t>
      </w:r>
      <w:r>
        <w:rPr>
          <w:rFonts w:ascii="宋体"/>
          <w:sz w:val="24"/>
          <w:szCs w:val="24"/>
        </w:rPr>
        <w:br w:type="textWrapping"/>
      </w:r>
      <w:r>
        <w:rPr>
          <w:rFonts w:ascii="宋体"/>
          <w:b/>
          <w:sz w:val="28"/>
          <w:szCs w:val="28"/>
        </w:rPr>
        <w:t xml:space="preserve">3.2.3 </w:t>
      </w:r>
      <w:r>
        <w:rPr>
          <w:rFonts w:hint="eastAsia" w:ascii="宋体"/>
          <w:b/>
          <w:sz w:val="28"/>
          <w:szCs w:val="28"/>
        </w:rPr>
        <w:t>分类</w:t>
      </w:r>
      <w:r>
        <w:rPr>
          <w:rFonts w:ascii="宋体"/>
          <w:b/>
          <w:sz w:val="28"/>
          <w:szCs w:val="28"/>
        </w:rPr>
        <w:br w:type="textWrapping"/>
      </w:r>
      <w:r>
        <w:rPr>
          <w:rFonts w:ascii="宋体"/>
          <w:b/>
          <w:sz w:val="28"/>
          <w:szCs w:val="28"/>
        </w:rPr>
        <w:t xml:space="preserve">    </w:t>
      </w:r>
      <w:r>
        <w:rPr>
          <w:rFonts w:hint="eastAsia" w:ascii="宋体"/>
          <w:sz w:val="24"/>
          <w:szCs w:val="24"/>
        </w:rPr>
        <w:t>时间序列预测法可用于短期、中期和长期预测。根据对资料分析方法的不同，又可分为：简单序时平均数法、加权序时平均数法、移动平均法、加权移动平均法、趋势预测法、指数平滑法、季节性趋势预测法、市场寿命周期预测法等。</w:t>
      </w:r>
    </w:p>
    <w:p>
      <w:pPr>
        <w:ind w:firstLine="31680" w:firstLineChars="200"/>
        <w:rPr>
          <w:rFonts w:ascii="宋体"/>
          <w:sz w:val="24"/>
          <w:szCs w:val="24"/>
        </w:rPr>
      </w:pPr>
      <w:r>
        <w:rPr>
          <w:rFonts w:hint="eastAsia" w:ascii="宋体"/>
          <w:sz w:val="24"/>
          <w:szCs w:val="24"/>
        </w:rPr>
        <w:t>简单序时平均数法也称算术平均法。即把若干历史时期的统计数值作为观察值，求出算术平均数作为下期预测值。这种方法基于下列假设：“过去这样，今后也将这样”，把近期和远期数据等同化和平均化，因此只能适用于事物变化不大的趋势预测。如果事物呈现某种上升或下降的趋势，就不宜采用此法。</w:t>
      </w:r>
      <w:r>
        <w:rPr>
          <w:rFonts w:ascii="宋体"/>
          <w:sz w:val="24"/>
          <w:szCs w:val="24"/>
        </w:rPr>
        <w:br w:type="textWrapping"/>
      </w:r>
      <w:r>
        <w:rPr>
          <w:rFonts w:hint="eastAsia" w:ascii="宋体"/>
          <w:sz w:val="24"/>
          <w:szCs w:val="24"/>
        </w:rPr>
        <w:t>加权序时平均数法就是把各个时期的历史数据按近期和远期影响程度进行加权，求出平均值，作为下期预测值。</w:t>
      </w:r>
    </w:p>
    <w:p>
      <w:pPr>
        <w:ind w:firstLine="31680" w:firstLineChars="200"/>
        <w:rPr>
          <w:rFonts w:ascii="宋体"/>
          <w:sz w:val="24"/>
          <w:szCs w:val="24"/>
        </w:rPr>
      </w:pPr>
      <w:r>
        <w:rPr>
          <w:rFonts w:hint="eastAsia" w:ascii="宋体"/>
          <w:sz w:val="24"/>
          <w:szCs w:val="24"/>
        </w:rPr>
        <w:t>简单移动平均法就是相继移动计算若干时期的算术平均数作为下期预测值。</w:t>
      </w:r>
    </w:p>
    <w:p>
      <w:pPr>
        <w:ind w:firstLine="31680" w:firstLineChars="200"/>
        <w:rPr>
          <w:rFonts w:ascii="宋体"/>
          <w:sz w:val="24"/>
          <w:szCs w:val="24"/>
        </w:rPr>
      </w:pPr>
      <w:r>
        <w:rPr>
          <w:rFonts w:hint="eastAsia" w:ascii="宋体"/>
          <w:sz w:val="24"/>
          <w:szCs w:val="24"/>
        </w:rPr>
        <w:t>加权移动平均法即将简单移动平均数进行加权计算。在确定权数时，近期观察值的权数应该大些，远期观察值的权数应该小些。</w:t>
      </w:r>
    </w:p>
    <w:p>
      <w:pPr>
        <w:ind w:firstLine="31680" w:firstLineChars="200"/>
        <w:rPr>
          <w:rFonts w:ascii="宋体"/>
          <w:sz w:val="24"/>
          <w:szCs w:val="24"/>
        </w:rPr>
      </w:pPr>
      <w:r>
        <w:rPr>
          <w:rFonts w:hint="eastAsia" w:ascii="宋体"/>
          <w:sz w:val="24"/>
          <w:szCs w:val="24"/>
        </w:rPr>
        <w:t>上述几种方法虽然简便，能迅速求出预测值，但由于没有考虑整个社会经济发展的新动向和其他因素的影响，所以准确性较差。应根据新的情况，对预测结果作必要的修正。</w:t>
      </w:r>
      <w:r>
        <w:rPr>
          <w:rFonts w:ascii="宋体"/>
          <w:b/>
          <w:sz w:val="28"/>
          <w:szCs w:val="28"/>
        </w:rPr>
        <w:br w:type="textWrapping"/>
      </w:r>
      <w:r>
        <w:rPr>
          <w:rFonts w:ascii="宋体"/>
          <w:b/>
          <w:sz w:val="28"/>
          <w:szCs w:val="28"/>
        </w:rPr>
        <w:t>3.2.4 ARIMA</w:t>
      </w:r>
      <w:r>
        <w:rPr>
          <w:rFonts w:hint="eastAsia" w:ascii="宋体"/>
          <w:b/>
          <w:sz w:val="28"/>
          <w:szCs w:val="28"/>
        </w:rPr>
        <w:t>预测</w:t>
      </w:r>
      <w:r>
        <w:rPr>
          <w:rFonts w:ascii="宋体"/>
          <w:b/>
          <w:sz w:val="28"/>
          <w:szCs w:val="28"/>
        </w:rPr>
        <w:br w:type="textWrapping"/>
      </w:r>
      <w:r>
        <w:rPr>
          <w:rFonts w:ascii="宋体"/>
          <w:b/>
          <w:sz w:val="28"/>
          <w:szCs w:val="28"/>
        </w:rPr>
        <w:t xml:space="preserve">    </w:t>
      </w:r>
      <w:r>
        <w:rPr>
          <w:rFonts w:ascii="宋体"/>
          <w:sz w:val="24"/>
          <w:szCs w:val="24"/>
        </w:rPr>
        <w:t>ARIMA</w:t>
      </w:r>
      <w:r>
        <w:rPr>
          <w:rFonts w:hint="eastAsia" w:ascii="宋体"/>
          <w:sz w:val="24"/>
          <w:szCs w:val="24"/>
        </w:rPr>
        <w:t>模型全称为自回归积分滑动平均模型</w:t>
      </w:r>
      <w:r>
        <w:rPr>
          <w:rFonts w:ascii="宋体"/>
          <w:sz w:val="24"/>
          <w:szCs w:val="24"/>
        </w:rPr>
        <w:t>(Autoregressive Integrated Moving Average Model,</w:t>
      </w:r>
      <w:r>
        <w:rPr>
          <w:rFonts w:hint="eastAsia" w:ascii="宋体"/>
          <w:sz w:val="24"/>
          <w:szCs w:val="24"/>
        </w:rPr>
        <w:t>简记</w:t>
      </w:r>
      <w:r>
        <w:rPr>
          <w:rFonts w:ascii="宋体"/>
          <w:sz w:val="24"/>
          <w:szCs w:val="24"/>
        </w:rPr>
        <w:t>ARIMA)</w:t>
      </w:r>
      <w:r>
        <w:rPr>
          <w:rFonts w:hint="eastAsia" w:ascii="宋体"/>
          <w:sz w:val="24"/>
          <w:szCs w:val="24"/>
        </w:rPr>
        <w:t>，是由博克思</w:t>
      </w:r>
      <w:r>
        <w:rPr>
          <w:rFonts w:ascii="宋体"/>
          <w:sz w:val="24"/>
          <w:szCs w:val="24"/>
        </w:rPr>
        <w:t>(Box)</w:t>
      </w:r>
      <w:r>
        <w:rPr>
          <w:rFonts w:hint="eastAsia" w:ascii="宋体"/>
          <w:sz w:val="24"/>
          <w:szCs w:val="24"/>
        </w:rPr>
        <w:t>和詹金斯</w:t>
      </w:r>
      <w:r>
        <w:rPr>
          <w:rFonts w:ascii="宋体"/>
          <w:sz w:val="24"/>
          <w:szCs w:val="24"/>
        </w:rPr>
        <w:t>(Jenkins)</w:t>
      </w:r>
      <w:r>
        <w:rPr>
          <w:rFonts w:hint="eastAsia" w:ascii="宋体"/>
          <w:sz w:val="24"/>
          <w:szCs w:val="24"/>
        </w:rPr>
        <w:t>于</w:t>
      </w:r>
      <w:r>
        <w:rPr>
          <w:rFonts w:ascii="宋体"/>
          <w:sz w:val="24"/>
          <w:szCs w:val="24"/>
        </w:rPr>
        <w:t>70</w:t>
      </w:r>
      <w:r>
        <w:rPr>
          <w:rFonts w:hint="eastAsia" w:ascii="宋体"/>
          <w:sz w:val="24"/>
          <w:szCs w:val="24"/>
        </w:rPr>
        <w:t>年代初提出一著名时间序列预测方法，所以又称为</w:t>
      </w:r>
      <w:r>
        <w:rPr>
          <w:rFonts w:ascii="宋体"/>
          <w:sz w:val="24"/>
          <w:szCs w:val="24"/>
        </w:rPr>
        <w:t>box-jenkins</w:t>
      </w:r>
      <w:r>
        <w:rPr>
          <w:rFonts w:hint="eastAsia" w:ascii="宋体"/>
          <w:sz w:val="24"/>
          <w:szCs w:val="24"/>
        </w:rPr>
        <w:t>模型、博克思</w:t>
      </w:r>
      <w:r>
        <w:rPr>
          <w:rFonts w:ascii="宋体"/>
          <w:sz w:val="24"/>
          <w:szCs w:val="24"/>
        </w:rPr>
        <w:t>-</w:t>
      </w:r>
      <w:r>
        <w:rPr>
          <w:rFonts w:hint="eastAsia" w:ascii="宋体"/>
          <w:sz w:val="24"/>
          <w:szCs w:val="24"/>
        </w:rPr>
        <w:t>詹金斯法。其中</w:t>
      </w:r>
      <w:r>
        <w:rPr>
          <w:rFonts w:ascii="宋体"/>
          <w:sz w:val="24"/>
          <w:szCs w:val="24"/>
        </w:rPr>
        <w:t>ARIMA</w:t>
      </w:r>
      <w:r>
        <w:rPr>
          <w:rFonts w:hint="eastAsia" w:ascii="宋体"/>
          <w:sz w:val="24"/>
          <w:szCs w:val="24"/>
        </w:rPr>
        <w:t>（</w:t>
      </w:r>
      <w:r>
        <w:rPr>
          <w:rFonts w:ascii="宋体"/>
          <w:sz w:val="24"/>
          <w:szCs w:val="24"/>
        </w:rPr>
        <w:t>p</w:t>
      </w:r>
      <w:r>
        <w:rPr>
          <w:rFonts w:hint="eastAsia" w:ascii="宋体"/>
          <w:sz w:val="24"/>
          <w:szCs w:val="24"/>
        </w:rPr>
        <w:t>，</w:t>
      </w:r>
      <w:r>
        <w:rPr>
          <w:rFonts w:ascii="宋体"/>
          <w:sz w:val="24"/>
          <w:szCs w:val="24"/>
        </w:rPr>
        <w:t>d</w:t>
      </w:r>
      <w:r>
        <w:rPr>
          <w:rFonts w:hint="eastAsia" w:ascii="宋体"/>
          <w:sz w:val="24"/>
          <w:szCs w:val="24"/>
        </w:rPr>
        <w:t>，</w:t>
      </w:r>
      <w:r>
        <w:rPr>
          <w:rFonts w:ascii="宋体"/>
          <w:sz w:val="24"/>
          <w:szCs w:val="24"/>
        </w:rPr>
        <w:t>q</w:t>
      </w:r>
      <w:r>
        <w:rPr>
          <w:rFonts w:hint="eastAsia" w:ascii="宋体"/>
          <w:sz w:val="24"/>
          <w:szCs w:val="24"/>
        </w:rPr>
        <w:t>）称为差分自回归移动平均模型，</w:t>
      </w:r>
      <w:r>
        <w:rPr>
          <w:rFonts w:ascii="宋体"/>
          <w:sz w:val="24"/>
          <w:szCs w:val="24"/>
        </w:rPr>
        <w:t>AR</w:t>
      </w:r>
      <w:r>
        <w:rPr>
          <w:rFonts w:hint="eastAsia" w:ascii="宋体"/>
          <w:sz w:val="24"/>
          <w:szCs w:val="24"/>
        </w:rPr>
        <w:t>是自回归，</w:t>
      </w:r>
      <w:r>
        <w:rPr>
          <w:rFonts w:ascii="宋体"/>
          <w:sz w:val="24"/>
          <w:szCs w:val="24"/>
        </w:rPr>
        <w:t xml:space="preserve"> p</w:t>
      </w:r>
      <w:r>
        <w:rPr>
          <w:rFonts w:hint="eastAsia" w:ascii="宋体"/>
          <w:sz w:val="24"/>
          <w:szCs w:val="24"/>
        </w:rPr>
        <w:t>为自回归项；</w:t>
      </w:r>
      <w:r>
        <w:rPr>
          <w:rFonts w:ascii="宋体"/>
          <w:sz w:val="24"/>
          <w:szCs w:val="24"/>
        </w:rPr>
        <w:t xml:space="preserve"> MA</w:t>
      </w:r>
      <w:r>
        <w:rPr>
          <w:rFonts w:hint="eastAsia" w:ascii="宋体"/>
          <w:sz w:val="24"/>
          <w:szCs w:val="24"/>
        </w:rPr>
        <w:t>为移动平均，</w:t>
      </w:r>
      <w:r>
        <w:rPr>
          <w:rFonts w:ascii="宋体"/>
          <w:sz w:val="24"/>
          <w:szCs w:val="24"/>
        </w:rPr>
        <w:t>q</w:t>
      </w:r>
      <w:r>
        <w:rPr>
          <w:rFonts w:hint="eastAsia" w:ascii="宋体"/>
          <w:sz w:val="24"/>
          <w:szCs w:val="24"/>
        </w:rPr>
        <w:t>为移动平均项数，</w:t>
      </w:r>
      <w:r>
        <w:rPr>
          <w:rFonts w:ascii="宋体"/>
          <w:sz w:val="24"/>
          <w:szCs w:val="24"/>
        </w:rPr>
        <w:t>d</w:t>
      </w:r>
      <w:r>
        <w:rPr>
          <w:rFonts w:hint="eastAsia" w:ascii="宋体"/>
          <w:sz w:val="24"/>
          <w:szCs w:val="24"/>
        </w:rPr>
        <w:t>为时间序列成为平稳时所做的差分次数。所谓</w:t>
      </w:r>
      <w:r>
        <w:rPr>
          <w:rFonts w:ascii="宋体"/>
          <w:sz w:val="24"/>
          <w:szCs w:val="24"/>
        </w:rPr>
        <w:t>ARIMA</w:t>
      </w:r>
      <w:r>
        <w:rPr>
          <w:rFonts w:hint="eastAsia" w:ascii="宋体"/>
          <w:sz w:val="24"/>
          <w:szCs w:val="24"/>
        </w:rPr>
        <w:t>模型，是指将非平稳时间序列转化为平稳时间序列，然后将因变量仅对它的滞后值以及随机误差项的现值和滞后值进行回归所建立的模型。</w:t>
      </w:r>
      <w:r>
        <w:rPr>
          <w:rFonts w:ascii="宋体"/>
          <w:sz w:val="24"/>
          <w:szCs w:val="24"/>
        </w:rPr>
        <w:t>ARIMA</w:t>
      </w:r>
      <w:r>
        <w:rPr>
          <w:rFonts w:hint="eastAsia" w:ascii="宋体"/>
          <w:sz w:val="24"/>
          <w:szCs w:val="24"/>
        </w:rPr>
        <w:t>模型根据原序列是否平稳以及回归中所含部分的不同，包括移动平均过程（</w:t>
      </w:r>
      <w:r>
        <w:rPr>
          <w:rFonts w:ascii="宋体"/>
          <w:sz w:val="24"/>
          <w:szCs w:val="24"/>
        </w:rPr>
        <w:t>MA</w:t>
      </w:r>
      <w:r>
        <w:rPr>
          <w:rFonts w:hint="eastAsia" w:ascii="宋体"/>
          <w:sz w:val="24"/>
          <w:szCs w:val="24"/>
        </w:rPr>
        <w:t>）、自回归过程（</w:t>
      </w:r>
      <w:r>
        <w:rPr>
          <w:rFonts w:ascii="宋体"/>
          <w:sz w:val="24"/>
          <w:szCs w:val="24"/>
        </w:rPr>
        <w:t>AR</w:t>
      </w:r>
      <w:r>
        <w:rPr>
          <w:rFonts w:hint="eastAsia" w:ascii="宋体"/>
          <w:sz w:val="24"/>
          <w:szCs w:val="24"/>
        </w:rPr>
        <w:t>）、自回归移动平均过程（</w:t>
      </w:r>
      <w:r>
        <w:rPr>
          <w:rFonts w:ascii="宋体"/>
          <w:sz w:val="24"/>
          <w:szCs w:val="24"/>
        </w:rPr>
        <w:t>ARMA</w:t>
      </w:r>
      <w:r>
        <w:rPr>
          <w:rFonts w:hint="eastAsia" w:ascii="宋体"/>
          <w:sz w:val="24"/>
          <w:szCs w:val="24"/>
        </w:rPr>
        <w:t>）以及</w:t>
      </w:r>
      <w:r>
        <w:rPr>
          <w:rFonts w:ascii="宋体"/>
          <w:sz w:val="24"/>
          <w:szCs w:val="24"/>
        </w:rPr>
        <w:t>ARIMA</w:t>
      </w:r>
      <w:r>
        <w:rPr>
          <w:rFonts w:hint="eastAsia" w:ascii="宋体"/>
          <w:sz w:val="24"/>
          <w:szCs w:val="24"/>
        </w:rPr>
        <w:t>过程。</w:t>
      </w:r>
      <w:r>
        <w:rPr>
          <w:rFonts w:ascii="宋体"/>
          <w:sz w:val="24"/>
          <w:szCs w:val="24"/>
        </w:rPr>
        <w:br w:type="textWrapping"/>
      </w:r>
      <w:r>
        <w:rPr>
          <w:rFonts w:hint="eastAsia" w:ascii="宋体"/>
          <w:sz w:val="24"/>
          <w:szCs w:val="24"/>
        </w:rPr>
        <w:t>基本思想：</w:t>
      </w:r>
      <w:r>
        <w:rPr>
          <w:rFonts w:ascii="宋体"/>
          <w:sz w:val="24"/>
          <w:szCs w:val="24"/>
        </w:rPr>
        <w:br w:type="textWrapping"/>
      </w:r>
      <w:r>
        <w:rPr>
          <w:rFonts w:ascii="宋体"/>
          <w:sz w:val="24"/>
          <w:szCs w:val="24"/>
        </w:rPr>
        <w:t xml:space="preserve">    ARIMA</w:t>
      </w:r>
      <w:r>
        <w:rPr>
          <w:rFonts w:hint="eastAsia" w:ascii="宋体"/>
          <w:sz w:val="24"/>
          <w:szCs w:val="24"/>
        </w:rPr>
        <w:t>模型的基本思想是：将预测对象随时间推移而形成的数据序列视为一个随机序列，用一定的数学模型来近似描述这个序列。这个模型一旦被识别后就可以从时间序列的过去值及现在值来预测未来值。现代统计方法、计量经济模型在某种程度上已经能够帮助企业对未来进行预测。</w:t>
      </w:r>
      <w:r>
        <w:rPr>
          <w:rFonts w:ascii="宋体"/>
          <w:sz w:val="24"/>
          <w:szCs w:val="24"/>
        </w:rPr>
        <w:br w:type="textWrapping"/>
      </w:r>
      <w:r>
        <w:rPr>
          <w:rFonts w:ascii="宋体"/>
          <w:sz w:val="24"/>
          <w:szCs w:val="24"/>
        </w:rPr>
        <w:t xml:space="preserve">    </w:t>
      </w:r>
      <w:r>
        <w:rPr>
          <w:rFonts w:hint="eastAsia" w:ascii="宋体"/>
          <w:sz w:val="24"/>
          <w:szCs w:val="24"/>
        </w:rPr>
        <w:t>如果假设随机变数</w:t>
      </w:r>
      <w:r>
        <w:rPr>
          <w:rFonts w:ascii="宋体"/>
          <w:sz w:val="24"/>
          <w:szCs w:val="24"/>
        </w:rPr>
        <w:t>Y</w:t>
      </w:r>
      <w:r>
        <w:rPr>
          <w:rFonts w:ascii="宋体"/>
          <w:sz w:val="24"/>
          <w:szCs w:val="24"/>
          <w:vertAlign w:val="subscript"/>
        </w:rPr>
        <w:t>t</w:t>
      </w:r>
      <w:r>
        <w:rPr>
          <w:rFonts w:ascii="宋体"/>
          <w:sz w:val="24"/>
          <w:szCs w:val="24"/>
        </w:rPr>
        <w:t xml:space="preserve"> </w:t>
      </w:r>
      <w:r>
        <w:rPr>
          <w:rFonts w:hint="eastAsia" w:ascii="宋体"/>
          <w:sz w:val="24"/>
          <w:szCs w:val="24"/>
        </w:rPr>
        <w:t>为在时间</w:t>
      </w:r>
      <w:r>
        <w:rPr>
          <w:rFonts w:ascii="宋体"/>
          <w:sz w:val="24"/>
          <w:szCs w:val="24"/>
        </w:rPr>
        <w:t xml:space="preserve">t </w:t>
      </w:r>
      <w:r>
        <w:rPr>
          <w:rFonts w:hint="eastAsia" w:ascii="宋体"/>
          <w:sz w:val="24"/>
          <w:szCs w:val="24"/>
        </w:rPr>
        <w:t>的一个观测值</w:t>
      </w:r>
      <w:r>
        <w:rPr>
          <w:rFonts w:ascii="宋体"/>
          <w:sz w:val="24"/>
          <w:szCs w:val="24"/>
        </w:rPr>
        <w:t xml:space="preserve">, </w:t>
      </w:r>
      <w:r>
        <w:rPr>
          <w:rFonts w:hint="eastAsia" w:ascii="宋体"/>
          <w:sz w:val="24"/>
          <w:szCs w:val="24"/>
        </w:rPr>
        <w:t>那么一组</w:t>
      </w:r>
      <w:r>
        <w:rPr>
          <w:rFonts w:ascii="宋体"/>
          <w:sz w:val="24"/>
          <w:szCs w:val="24"/>
        </w:rPr>
        <w:t>Y</w:t>
      </w:r>
      <w:r>
        <w:rPr>
          <w:rFonts w:ascii="宋体"/>
          <w:sz w:val="24"/>
          <w:szCs w:val="24"/>
          <w:vertAlign w:val="subscript"/>
        </w:rPr>
        <w:t>t</w:t>
      </w:r>
      <w:r>
        <w:rPr>
          <w:rFonts w:ascii="宋体"/>
          <w:sz w:val="24"/>
          <w:szCs w:val="24"/>
        </w:rPr>
        <w:t xml:space="preserve"> </w:t>
      </w:r>
      <w:r>
        <w:rPr>
          <w:rFonts w:hint="eastAsia" w:ascii="宋体"/>
          <w:sz w:val="24"/>
          <w:szCs w:val="24"/>
        </w:rPr>
        <w:t>所构成的数列就称为随机过程</w:t>
      </w:r>
      <w:r>
        <w:rPr>
          <w:rFonts w:ascii="宋体"/>
          <w:sz w:val="24"/>
          <w:szCs w:val="24"/>
        </w:rPr>
        <w:t>,</w:t>
      </w:r>
      <w:r>
        <w:rPr>
          <w:rFonts w:ascii="宋体" w:hAnsi="宋体"/>
          <w:sz w:val="28"/>
          <w:szCs w:val="28"/>
        </w:rPr>
        <w:t xml:space="preserve"> </w:t>
      </w:r>
      <w:r>
        <w:rPr>
          <w:rFonts w:hint="eastAsia" w:ascii="宋体"/>
          <w:sz w:val="24"/>
          <w:szCs w:val="24"/>
        </w:rPr>
        <w:t>而一般标准的</w:t>
      </w:r>
      <w:r>
        <w:rPr>
          <w:rFonts w:ascii="宋体"/>
          <w:sz w:val="24"/>
          <w:szCs w:val="24"/>
        </w:rPr>
        <w:t>ARIMA (p , d , q)</w:t>
      </w:r>
      <w:r>
        <w:rPr>
          <w:rFonts w:hint="eastAsia" w:ascii="宋体"/>
          <w:sz w:val="24"/>
          <w:szCs w:val="24"/>
        </w:rPr>
        <w:t>模型可以记为</w:t>
      </w:r>
      <w:r>
        <w:rPr>
          <w:rFonts w:ascii="宋体"/>
          <w:sz w:val="24"/>
          <w:szCs w:val="24"/>
        </w:rPr>
        <w:t>Y</w:t>
      </w:r>
      <w:r>
        <w:rPr>
          <w:rFonts w:ascii="宋体"/>
          <w:sz w:val="24"/>
          <w:szCs w:val="24"/>
          <w:vertAlign w:val="subscript"/>
        </w:rPr>
        <w:t>t</w:t>
      </w:r>
      <w:r>
        <w:rPr>
          <w:rFonts w:ascii="宋体"/>
          <w:sz w:val="24"/>
          <w:szCs w:val="24"/>
        </w:rPr>
        <w:t xml:space="preserve"> </w:t>
      </w:r>
      <w:r>
        <w:rPr>
          <w:rFonts w:hint="eastAsia" w:ascii="宋体"/>
          <w:sz w:val="24"/>
          <w:szCs w:val="24"/>
        </w:rPr>
        <w:t>～</w:t>
      </w:r>
      <w:r>
        <w:rPr>
          <w:rFonts w:ascii="宋体"/>
          <w:sz w:val="24"/>
          <w:szCs w:val="24"/>
        </w:rPr>
        <w:t xml:space="preserve">ARIMA(p ,d ,q), </w:t>
      </w:r>
      <w:r>
        <w:rPr>
          <w:rFonts w:hint="eastAsia" w:ascii="宋体"/>
          <w:sz w:val="24"/>
          <w:szCs w:val="24"/>
        </w:rPr>
        <w:t>其定义为</w:t>
      </w:r>
      <w:r>
        <w:rPr>
          <w:rFonts w:ascii="宋体"/>
          <w:sz w:val="24"/>
          <w:szCs w:val="24"/>
        </w:rPr>
        <w:br w:type="textWrapping"/>
      </w:r>
      <w:r>
        <w:rPr>
          <w:rFonts w:ascii="宋体"/>
          <w:sz w:val="24"/>
          <w:szCs w:val="24"/>
        </w:rPr>
        <w:t xml:space="preserve">           </w:t>
      </w:r>
      <w:r>
        <w:rPr>
          <w:rFonts w:hint="eastAsia" w:ascii="宋体"/>
          <w:sz w:val="24"/>
          <w:szCs w:val="24"/>
        </w:rPr>
        <w:t>φ</w:t>
      </w:r>
      <w:r>
        <w:rPr>
          <w:rFonts w:ascii="宋体"/>
          <w:sz w:val="24"/>
          <w:szCs w:val="24"/>
          <w:vertAlign w:val="subscript"/>
        </w:rPr>
        <w:t>p</w:t>
      </w:r>
      <w:r>
        <w:rPr>
          <w:rFonts w:ascii="宋体"/>
          <w:sz w:val="24"/>
          <w:szCs w:val="24"/>
        </w:rPr>
        <w:t>(B)W</w:t>
      </w:r>
      <w:r>
        <w:rPr>
          <w:rFonts w:ascii="宋体"/>
          <w:sz w:val="24"/>
          <w:szCs w:val="24"/>
          <w:vertAlign w:val="subscript"/>
        </w:rPr>
        <w:t>t</w:t>
      </w:r>
      <w:r>
        <w:rPr>
          <w:rFonts w:ascii="宋体"/>
          <w:sz w:val="24"/>
          <w:szCs w:val="24"/>
        </w:rPr>
        <w:t xml:space="preserve"> = </w:t>
      </w:r>
      <w:r>
        <w:rPr>
          <w:rFonts w:hint="eastAsia" w:ascii="宋体"/>
          <w:sz w:val="24"/>
          <w:szCs w:val="24"/>
        </w:rPr>
        <w:t>θ</w:t>
      </w:r>
      <w:r>
        <w:rPr>
          <w:rFonts w:ascii="宋体"/>
          <w:sz w:val="24"/>
          <w:szCs w:val="24"/>
          <w:vertAlign w:val="subscript"/>
        </w:rPr>
        <w:t>q</w:t>
      </w:r>
      <w:r>
        <w:rPr>
          <w:rFonts w:ascii="宋体"/>
          <w:sz w:val="24"/>
          <w:szCs w:val="24"/>
        </w:rPr>
        <w:t>(B)A</w:t>
      </w:r>
      <w:r>
        <w:rPr>
          <w:rFonts w:ascii="宋体"/>
          <w:sz w:val="24"/>
          <w:szCs w:val="24"/>
          <w:vertAlign w:val="subscript"/>
        </w:rPr>
        <w:t>t</w:t>
      </w:r>
    </w:p>
    <w:p>
      <w:pPr>
        <w:ind w:firstLine="31680" w:firstLineChars="200"/>
        <w:rPr>
          <w:rFonts w:ascii="宋体"/>
          <w:sz w:val="24"/>
          <w:szCs w:val="24"/>
        </w:rPr>
      </w:pPr>
      <w:r>
        <w:rPr>
          <w:rFonts w:hint="eastAsia" w:ascii="宋体"/>
          <w:sz w:val="24"/>
          <w:szCs w:val="24"/>
        </w:rPr>
        <w:t>式中</w:t>
      </w:r>
      <w:r>
        <w:rPr>
          <w:rFonts w:ascii="宋体"/>
          <w:sz w:val="24"/>
          <w:szCs w:val="24"/>
        </w:rPr>
        <w:t>:</w:t>
      </w:r>
      <w:r>
        <w:rPr>
          <w:rFonts w:hint="eastAsia" w:ascii="宋体"/>
          <w:sz w:val="24"/>
          <w:szCs w:val="24"/>
        </w:rPr>
        <w:t>φ</w:t>
      </w:r>
      <w:r>
        <w:rPr>
          <w:rFonts w:ascii="宋体"/>
          <w:sz w:val="24"/>
          <w:szCs w:val="24"/>
          <w:vertAlign w:val="subscript"/>
        </w:rPr>
        <w:t>p</w:t>
      </w:r>
      <w:r>
        <w:rPr>
          <w:rFonts w:ascii="宋体"/>
          <w:sz w:val="24"/>
          <w:szCs w:val="24"/>
        </w:rPr>
        <w:t>(B)= 1-</w:t>
      </w:r>
      <w:r>
        <w:rPr>
          <w:rFonts w:hint="eastAsia" w:ascii="宋体"/>
          <w:sz w:val="24"/>
          <w:szCs w:val="24"/>
        </w:rPr>
        <w:t>φ</w:t>
      </w:r>
      <w:r>
        <w:rPr>
          <w:rFonts w:ascii="宋体"/>
          <w:sz w:val="24"/>
          <w:szCs w:val="24"/>
          <w:vertAlign w:val="subscript"/>
        </w:rPr>
        <w:t>1</w:t>
      </w:r>
      <w:r>
        <w:rPr>
          <w:rFonts w:ascii="宋体"/>
          <w:sz w:val="24"/>
          <w:szCs w:val="24"/>
        </w:rPr>
        <w:t xml:space="preserve"> B - </w:t>
      </w:r>
      <w:r>
        <w:rPr>
          <w:rFonts w:hint="eastAsia" w:ascii="宋体"/>
          <w:sz w:val="24"/>
          <w:szCs w:val="24"/>
        </w:rPr>
        <w:t>…</w:t>
      </w:r>
      <w:r>
        <w:rPr>
          <w:rFonts w:ascii="宋体"/>
          <w:sz w:val="24"/>
          <w:szCs w:val="24"/>
        </w:rPr>
        <w:t xml:space="preserve"> - </w:t>
      </w:r>
      <w:r>
        <w:rPr>
          <w:rFonts w:hint="eastAsia" w:ascii="宋体"/>
          <w:sz w:val="24"/>
          <w:szCs w:val="24"/>
        </w:rPr>
        <w:t>φ</w:t>
      </w:r>
      <w:r>
        <w:rPr>
          <w:rFonts w:ascii="宋体"/>
          <w:sz w:val="24"/>
          <w:szCs w:val="24"/>
          <w:vertAlign w:val="subscript"/>
        </w:rPr>
        <w:t>p</w:t>
      </w:r>
      <w:r>
        <w:rPr>
          <w:rFonts w:ascii="宋体"/>
          <w:sz w:val="24"/>
          <w:szCs w:val="24"/>
        </w:rPr>
        <w:t>B</w:t>
      </w:r>
      <w:r>
        <w:rPr>
          <w:rFonts w:ascii="宋体"/>
          <w:sz w:val="24"/>
          <w:szCs w:val="24"/>
          <w:vertAlign w:val="superscript"/>
        </w:rPr>
        <w:t>p</w:t>
      </w:r>
      <w:r>
        <w:rPr>
          <w:rFonts w:ascii="宋体"/>
          <w:sz w:val="24"/>
          <w:szCs w:val="24"/>
        </w:rPr>
        <w:t xml:space="preserve"> ;W</w:t>
      </w:r>
      <w:r>
        <w:rPr>
          <w:rFonts w:ascii="宋体"/>
          <w:sz w:val="24"/>
          <w:szCs w:val="24"/>
          <w:vertAlign w:val="subscript"/>
        </w:rPr>
        <w:t>t</w:t>
      </w:r>
      <w:r>
        <w:rPr>
          <w:rFonts w:ascii="宋体"/>
          <w:sz w:val="24"/>
          <w:szCs w:val="24"/>
        </w:rPr>
        <w:t xml:space="preserve"> = (1-B)</w:t>
      </w:r>
      <w:r>
        <w:rPr>
          <w:rFonts w:ascii="宋体"/>
          <w:sz w:val="24"/>
          <w:szCs w:val="24"/>
          <w:vertAlign w:val="superscript"/>
        </w:rPr>
        <w:t>d</w:t>
      </w:r>
      <w:r>
        <w:rPr>
          <w:rFonts w:ascii="宋体"/>
          <w:sz w:val="24"/>
          <w:szCs w:val="24"/>
        </w:rPr>
        <w:t>Y</w:t>
      </w:r>
      <w:r>
        <w:rPr>
          <w:rFonts w:ascii="宋体"/>
          <w:sz w:val="24"/>
          <w:szCs w:val="24"/>
          <w:vertAlign w:val="subscript"/>
        </w:rPr>
        <w:t>t</w:t>
      </w:r>
      <w:r>
        <w:rPr>
          <w:rFonts w:ascii="宋体"/>
          <w:sz w:val="24"/>
          <w:szCs w:val="24"/>
        </w:rPr>
        <w:t xml:space="preserve"> ;</w:t>
      </w:r>
      <w:r>
        <w:rPr>
          <w:rFonts w:hint="eastAsia" w:ascii="宋体"/>
          <w:sz w:val="24"/>
          <w:szCs w:val="24"/>
        </w:rPr>
        <w:t>θ</w:t>
      </w:r>
      <w:r>
        <w:rPr>
          <w:rFonts w:ascii="宋体"/>
          <w:sz w:val="24"/>
          <w:szCs w:val="24"/>
          <w:vertAlign w:val="subscript"/>
        </w:rPr>
        <w:t>q</w:t>
      </w:r>
      <w:r>
        <w:rPr>
          <w:rFonts w:ascii="宋体"/>
          <w:sz w:val="24"/>
          <w:szCs w:val="24"/>
        </w:rPr>
        <w:t>(B)=1 -</w:t>
      </w:r>
      <w:r>
        <w:rPr>
          <w:rFonts w:hint="eastAsia" w:ascii="宋体"/>
          <w:sz w:val="24"/>
          <w:szCs w:val="24"/>
        </w:rPr>
        <w:t>θ</w:t>
      </w:r>
      <w:r>
        <w:rPr>
          <w:rFonts w:ascii="宋体"/>
          <w:sz w:val="24"/>
          <w:szCs w:val="24"/>
          <w:vertAlign w:val="subscript"/>
        </w:rPr>
        <w:t>1</w:t>
      </w:r>
      <w:r>
        <w:rPr>
          <w:rFonts w:ascii="宋体"/>
          <w:sz w:val="24"/>
          <w:szCs w:val="24"/>
        </w:rPr>
        <w:t>B -</w:t>
      </w:r>
      <w:r>
        <w:rPr>
          <w:rFonts w:hint="eastAsia" w:ascii="宋体"/>
          <w:sz w:val="24"/>
          <w:szCs w:val="24"/>
        </w:rPr>
        <w:t>θ</w:t>
      </w:r>
      <w:r>
        <w:rPr>
          <w:rFonts w:ascii="宋体"/>
          <w:sz w:val="24"/>
          <w:szCs w:val="24"/>
          <w:vertAlign w:val="subscript"/>
        </w:rPr>
        <w:t>2</w:t>
      </w:r>
      <w:r>
        <w:rPr>
          <w:rFonts w:ascii="宋体"/>
          <w:sz w:val="24"/>
          <w:szCs w:val="24"/>
        </w:rPr>
        <w:t>B</w:t>
      </w:r>
      <w:r>
        <w:rPr>
          <w:rFonts w:ascii="宋体"/>
          <w:sz w:val="24"/>
          <w:szCs w:val="24"/>
          <w:vertAlign w:val="superscript"/>
        </w:rPr>
        <w:t>2</w:t>
      </w:r>
      <w:r>
        <w:rPr>
          <w:rFonts w:ascii="宋体"/>
          <w:sz w:val="24"/>
          <w:szCs w:val="24"/>
        </w:rPr>
        <w:t xml:space="preserve"> -</w:t>
      </w:r>
      <w:r>
        <w:rPr>
          <w:rFonts w:hint="eastAsia" w:ascii="宋体"/>
          <w:sz w:val="24"/>
          <w:szCs w:val="24"/>
        </w:rPr>
        <w:t>…</w:t>
      </w:r>
      <w:r>
        <w:rPr>
          <w:rFonts w:ascii="宋体"/>
          <w:sz w:val="24"/>
          <w:szCs w:val="24"/>
        </w:rPr>
        <w:t xml:space="preserve"> -</w:t>
      </w:r>
      <w:r>
        <w:rPr>
          <w:rFonts w:hint="eastAsia" w:ascii="宋体"/>
          <w:sz w:val="24"/>
          <w:szCs w:val="24"/>
        </w:rPr>
        <w:t>θ</w:t>
      </w:r>
      <w:r>
        <w:rPr>
          <w:rFonts w:ascii="宋体"/>
          <w:sz w:val="24"/>
          <w:szCs w:val="24"/>
          <w:vertAlign w:val="subscript"/>
        </w:rPr>
        <w:t>q</w:t>
      </w:r>
      <w:r>
        <w:rPr>
          <w:rFonts w:ascii="宋体"/>
          <w:sz w:val="24"/>
          <w:szCs w:val="24"/>
        </w:rPr>
        <w:t>B</w:t>
      </w:r>
      <w:r>
        <w:rPr>
          <w:rFonts w:ascii="宋体"/>
          <w:sz w:val="24"/>
          <w:szCs w:val="24"/>
          <w:vertAlign w:val="superscript"/>
        </w:rPr>
        <w:t xml:space="preserve"> q</w:t>
      </w:r>
      <w:r>
        <w:rPr>
          <w:rFonts w:ascii="宋体"/>
          <w:sz w:val="24"/>
          <w:szCs w:val="24"/>
        </w:rPr>
        <w:t xml:space="preserve"> ;A</w:t>
      </w:r>
      <w:r>
        <w:rPr>
          <w:rFonts w:ascii="宋体"/>
          <w:sz w:val="24"/>
          <w:szCs w:val="24"/>
          <w:vertAlign w:val="subscript"/>
        </w:rPr>
        <w:t>t</w:t>
      </w:r>
      <w:r>
        <w:rPr>
          <w:rFonts w:ascii="宋体"/>
          <w:sz w:val="24"/>
          <w:szCs w:val="24"/>
        </w:rPr>
        <w:t xml:space="preserve"> </w:t>
      </w:r>
      <w:r>
        <w:rPr>
          <w:rFonts w:hint="eastAsia" w:ascii="宋体"/>
          <w:sz w:val="24"/>
          <w:szCs w:val="24"/>
        </w:rPr>
        <w:t>为白色噪音</w:t>
      </w:r>
      <w:r>
        <w:rPr>
          <w:rFonts w:ascii="宋体"/>
          <w:sz w:val="24"/>
          <w:szCs w:val="24"/>
        </w:rPr>
        <w:t xml:space="preserve">, </w:t>
      </w:r>
      <w:r>
        <w:rPr>
          <w:rFonts w:hint="eastAsia" w:ascii="宋体"/>
          <w:sz w:val="24"/>
          <w:szCs w:val="24"/>
        </w:rPr>
        <w:t>亦即</w:t>
      </w:r>
      <w:r>
        <w:rPr>
          <w:rFonts w:ascii="宋体"/>
          <w:sz w:val="24"/>
          <w:szCs w:val="24"/>
        </w:rPr>
        <w:t>A</w:t>
      </w:r>
      <w:r>
        <w:rPr>
          <w:rFonts w:ascii="宋体"/>
          <w:sz w:val="24"/>
          <w:szCs w:val="24"/>
          <w:vertAlign w:val="subscript"/>
        </w:rPr>
        <w:t>t</w:t>
      </w:r>
      <w:r>
        <w:rPr>
          <w:rFonts w:ascii="宋体"/>
          <w:sz w:val="24"/>
          <w:szCs w:val="24"/>
        </w:rPr>
        <w:t xml:space="preserve"> </w:t>
      </w:r>
      <w:r>
        <w:rPr>
          <w:rFonts w:hint="eastAsia" w:ascii="宋体"/>
          <w:sz w:val="24"/>
          <w:szCs w:val="24"/>
        </w:rPr>
        <w:t>～</w:t>
      </w:r>
      <w:r>
        <w:rPr>
          <w:rFonts w:ascii="宋体"/>
          <w:sz w:val="24"/>
          <w:szCs w:val="24"/>
        </w:rPr>
        <w:t xml:space="preserve"> N(0 , </w:t>
      </w:r>
      <w:r>
        <w:rPr>
          <w:rFonts w:hint="eastAsia" w:ascii="宋体"/>
          <w:sz w:val="24"/>
          <w:szCs w:val="24"/>
        </w:rPr>
        <w:t>σ</w:t>
      </w:r>
      <w:r>
        <w:rPr>
          <w:rFonts w:ascii="宋体"/>
          <w:sz w:val="24"/>
          <w:szCs w:val="24"/>
          <w:vertAlign w:val="superscript"/>
        </w:rPr>
        <w:t>2</w:t>
      </w:r>
      <w:r>
        <w:rPr>
          <w:rFonts w:ascii="宋体"/>
          <w:sz w:val="24"/>
          <w:szCs w:val="24"/>
          <w:vertAlign w:val="subscript"/>
        </w:rPr>
        <w:t>a</w:t>
      </w:r>
      <w:r>
        <w:rPr>
          <w:rFonts w:ascii="宋体"/>
          <w:sz w:val="24"/>
          <w:szCs w:val="24"/>
        </w:rPr>
        <w:t xml:space="preserve">);p </w:t>
      </w:r>
      <w:r>
        <w:rPr>
          <w:rFonts w:hint="eastAsia" w:ascii="宋体"/>
          <w:sz w:val="24"/>
          <w:szCs w:val="24"/>
        </w:rPr>
        <w:t>、</w:t>
      </w:r>
      <w:r>
        <w:rPr>
          <w:rFonts w:ascii="宋体"/>
          <w:sz w:val="24"/>
          <w:szCs w:val="24"/>
        </w:rPr>
        <w:t xml:space="preserve">d </w:t>
      </w:r>
      <w:r>
        <w:rPr>
          <w:rFonts w:hint="eastAsia" w:ascii="宋体"/>
          <w:sz w:val="24"/>
          <w:szCs w:val="24"/>
        </w:rPr>
        <w:t>、</w:t>
      </w:r>
      <w:r>
        <w:rPr>
          <w:rFonts w:ascii="宋体"/>
          <w:sz w:val="24"/>
          <w:szCs w:val="24"/>
        </w:rPr>
        <w:t>q</w:t>
      </w:r>
      <w:r>
        <w:rPr>
          <w:rFonts w:hint="eastAsia" w:ascii="宋体"/>
          <w:sz w:val="24"/>
          <w:szCs w:val="24"/>
        </w:rPr>
        <w:t>为非负整数</w:t>
      </w:r>
      <w:r>
        <w:rPr>
          <w:rFonts w:ascii="宋体"/>
          <w:sz w:val="24"/>
          <w:szCs w:val="24"/>
        </w:rPr>
        <w:t xml:space="preserve">;B </w:t>
      </w:r>
      <w:r>
        <w:rPr>
          <w:rFonts w:hint="eastAsia" w:ascii="宋体"/>
          <w:sz w:val="24"/>
          <w:szCs w:val="24"/>
        </w:rPr>
        <w:t>为后移分算子</w:t>
      </w:r>
      <w:r>
        <w:rPr>
          <w:rFonts w:ascii="宋体"/>
          <w:sz w:val="24"/>
          <w:szCs w:val="24"/>
        </w:rPr>
        <w:t xml:space="preserve">, </w:t>
      </w:r>
      <w:r>
        <w:rPr>
          <w:rFonts w:hint="eastAsia" w:ascii="宋体"/>
          <w:sz w:val="24"/>
          <w:szCs w:val="24"/>
        </w:rPr>
        <w:t>即</w:t>
      </w:r>
      <w:r>
        <w:rPr>
          <w:rFonts w:ascii="宋体"/>
          <w:sz w:val="24"/>
          <w:szCs w:val="24"/>
        </w:rPr>
        <w:t>BY</w:t>
      </w:r>
      <w:r>
        <w:rPr>
          <w:rFonts w:ascii="宋体"/>
          <w:sz w:val="24"/>
          <w:szCs w:val="24"/>
          <w:vertAlign w:val="subscript"/>
        </w:rPr>
        <w:t>t</w:t>
      </w:r>
      <w:r>
        <w:rPr>
          <w:rFonts w:ascii="宋体"/>
          <w:sz w:val="24"/>
          <w:szCs w:val="24"/>
        </w:rPr>
        <w:t xml:space="preserve"> =Y</w:t>
      </w:r>
      <w:r>
        <w:rPr>
          <w:rFonts w:ascii="宋体"/>
          <w:sz w:val="24"/>
          <w:szCs w:val="24"/>
          <w:vertAlign w:val="subscript"/>
        </w:rPr>
        <w:t>t-1</w:t>
      </w:r>
      <w:r>
        <w:rPr>
          <w:rFonts w:ascii="宋体"/>
          <w:sz w:val="24"/>
          <w:szCs w:val="24"/>
        </w:rPr>
        <w:t xml:space="preserve"> ;</w:t>
      </w:r>
      <w:r>
        <w:rPr>
          <w:rFonts w:hint="eastAsia" w:ascii="宋体"/>
          <w:sz w:val="24"/>
          <w:szCs w:val="24"/>
        </w:rPr>
        <w:t>φ</w:t>
      </w:r>
      <w:r>
        <w:rPr>
          <w:rFonts w:ascii="宋体"/>
          <w:sz w:val="24"/>
          <w:szCs w:val="24"/>
          <w:vertAlign w:val="subscript"/>
        </w:rPr>
        <w:t>1</w:t>
      </w:r>
      <w:r>
        <w:rPr>
          <w:rFonts w:ascii="宋体"/>
          <w:sz w:val="24"/>
          <w:szCs w:val="24"/>
        </w:rPr>
        <w:t xml:space="preserve"> , </w:t>
      </w:r>
      <w:r>
        <w:rPr>
          <w:rFonts w:hint="eastAsia" w:ascii="宋体"/>
          <w:sz w:val="24"/>
          <w:szCs w:val="24"/>
        </w:rPr>
        <w:t>φ</w:t>
      </w:r>
      <w:r>
        <w:rPr>
          <w:rFonts w:ascii="宋体"/>
          <w:sz w:val="24"/>
          <w:szCs w:val="24"/>
          <w:vertAlign w:val="subscript"/>
        </w:rPr>
        <w:t>2</w:t>
      </w:r>
      <w:r>
        <w:rPr>
          <w:rFonts w:ascii="宋体"/>
          <w:sz w:val="24"/>
          <w:szCs w:val="24"/>
        </w:rPr>
        <w:t xml:space="preserve"> , </w:t>
      </w:r>
      <w:r>
        <w:rPr>
          <w:rFonts w:hint="eastAsia" w:ascii="宋体"/>
          <w:sz w:val="24"/>
          <w:szCs w:val="24"/>
        </w:rPr>
        <w:t>…</w:t>
      </w:r>
      <w:r>
        <w:rPr>
          <w:rFonts w:ascii="宋体"/>
          <w:sz w:val="24"/>
          <w:szCs w:val="24"/>
        </w:rPr>
        <w:t xml:space="preserve">, </w:t>
      </w:r>
      <w:r>
        <w:rPr>
          <w:rFonts w:hint="eastAsia" w:ascii="宋体"/>
          <w:sz w:val="24"/>
          <w:szCs w:val="24"/>
        </w:rPr>
        <w:t>φ</w:t>
      </w:r>
      <w:r>
        <w:rPr>
          <w:rFonts w:ascii="宋体"/>
          <w:sz w:val="24"/>
          <w:szCs w:val="24"/>
          <w:vertAlign w:val="subscript"/>
        </w:rPr>
        <w:t>p</w:t>
      </w:r>
      <w:r>
        <w:rPr>
          <w:rFonts w:ascii="宋体"/>
          <w:sz w:val="24"/>
          <w:szCs w:val="24"/>
        </w:rPr>
        <w:t xml:space="preserve"> </w:t>
      </w:r>
      <w:r>
        <w:rPr>
          <w:rFonts w:hint="eastAsia" w:ascii="宋体"/>
          <w:sz w:val="24"/>
          <w:szCs w:val="24"/>
        </w:rPr>
        <w:t>为自我回归参数</w:t>
      </w:r>
      <w:r>
        <w:rPr>
          <w:rFonts w:ascii="宋体"/>
          <w:sz w:val="24"/>
          <w:szCs w:val="24"/>
        </w:rPr>
        <w:t xml:space="preserve">, </w:t>
      </w:r>
      <w:r>
        <w:rPr>
          <w:rFonts w:hint="eastAsia" w:ascii="宋体"/>
          <w:sz w:val="24"/>
          <w:szCs w:val="24"/>
        </w:rPr>
        <w:t>θ</w:t>
      </w:r>
      <w:r>
        <w:rPr>
          <w:rFonts w:ascii="宋体"/>
          <w:sz w:val="24"/>
          <w:szCs w:val="24"/>
          <w:vertAlign w:val="subscript"/>
        </w:rPr>
        <w:t>1</w:t>
      </w:r>
      <w:r>
        <w:rPr>
          <w:rFonts w:ascii="宋体"/>
          <w:sz w:val="24"/>
          <w:szCs w:val="24"/>
        </w:rPr>
        <w:t xml:space="preserve"> , </w:t>
      </w:r>
      <w:r>
        <w:rPr>
          <w:rFonts w:hint="eastAsia" w:ascii="宋体"/>
          <w:sz w:val="24"/>
          <w:szCs w:val="24"/>
        </w:rPr>
        <w:t>θ</w:t>
      </w:r>
      <w:r>
        <w:rPr>
          <w:rFonts w:ascii="宋体"/>
          <w:sz w:val="24"/>
          <w:szCs w:val="24"/>
          <w:vertAlign w:val="subscript"/>
        </w:rPr>
        <w:t>2</w:t>
      </w:r>
      <w:r>
        <w:rPr>
          <w:rFonts w:ascii="宋体"/>
          <w:sz w:val="24"/>
          <w:szCs w:val="24"/>
        </w:rPr>
        <w:t xml:space="preserve"> , </w:t>
      </w:r>
      <w:r>
        <w:rPr>
          <w:rFonts w:hint="eastAsia" w:ascii="宋体"/>
          <w:sz w:val="24"/>
          <w:szCs w:val="24"/>
        </w:rPr>
        <w:t>…</w:t>
      </w:r>
      <w:r>
        <w:rPr>
          <w:rFonts w:ascii="宋体"/>
          <w:sz w:val="24"/>
          <w:szCs w:val="24"/>
        </w:rPr>
        <w:t xml:space="preserve"> , </w:t>
      </w:r>
      <w:r>
        <w:rPr>
          <w:rFonts w:hint="eastAsia" w:ascii="宋体"/>
          <w:sz w:val="24"/>
          <w:szCs w:val="24"/>
        </w:rPr>
        <w:t>θ</w:t>
      </w:r>
      <w:r>
        <w:rPr>
          <w:rFonts w:ascii="宋体"/>
          <w:sz w:val="24"/>
          <w:szCs w:val="24"/>
          <w:vertAlign w:val="subscript"/>
        </w:rPr>
        <w:t>p</w:t>
      </w:r>
      <w:r>
        <w:rPr>
          <w:rFonts w:ascii="宋体"/>
          <w:sz w:val="24"/>
          <w:szCs w:val="24"/>
        </w:rPr>
        <w:t xml:space="preserve"> </w:t>
      </w:r>
      <w:r>
        <w:rPr>
          <w:rFonts w:hint="eastAsia" w:ascii="宋体"/>
          <w:sz w:val="24"/>
          <w:szCs w:val="24"/>
        </w:rPr>
        <w:t>为移动平均参数。</w:t>
      </w:r>
    </w:p>
    <w:p>
      <w:pPr>
        <w:ind w:firstLine="31680" w:firstLineChars="200"/>
        <w:rPr>
          <w:rFonts w:ascii="宋体"/>
          <w:sz w:val="24"/>
          <w:szCs w:val="24"/>
        </w:rPr>
      </w:pPr>
      <w:r>
        <w:rPr>
          <w:rFonts w:ascii="宋体"/>
          <w:sz w:val="24"/>
          <w:szCs w:val="24"/>
        </w:rPr>
        <w:t xml:space="preserve">A RIMA </w:t>
      </w:r>
      <w:r>
        <w:rPr>
          <w:rFonts w:hint="eastAsia" w:ascii="宋体"/>
          <w:sz w:val="24"/>
          <w:szCs w:val="24"/>
        </w:rPr>
        <w:t>模型最大的优点在于对季节周期性数据指标的准确预测</w:t>
      </w:r>
      <w:r>
        <w:rPr>
          <w:rFonts w:ascii="宋体"/>
          <w:sz w:val="24"/>
          <w:szCs w:val="24"/>
        </w:rPr>
        <w:t xml:space="preserve">, </w:t>
      </w:r>
      <w:r>
        <w:rPr>
          <w:rFonts w:hint="eastAsia" w:ascii="宋体"/>
          <w:sz w:val="24"/>
          <w:szCs w:val="24"/>
        </w:rPr>
        <w:t>其与线性回归预测模型的区别为</w:t>
      </w:r>
      <w:r>
        <w:rPr>
          <w:rFonts w:ascii="宋体"/>
          <w:sz w:val="24"/>
          <w:szCs w:val="24"/>
        </w:rPr>
        <w:t>:</w:t>
      </w:r>
      <w:r>
        <w:rPr>
          <w:rFonts w:hint="eastAsia" w:ascii="宋体"/>
          <w:sz w:val="24"/>
          <w:szCs w:val="24"/>
        </w:rPr>
        <w:t>线性回归预测模型的年度、季度、月度模型往往不能较好地揭示出被解释变量的非线性特征</w:t>
      </w:r>
      <w:r>
        <w:rPr>
          <w:rFonts w:ascii="宋体"/>
          <w:sz w:val="24"/>
          <w:szCs w:val="24"/>
        </w:rPr>
        <w:t xml:space="preserve">, </w:t>
      </w:r>
      <w:r>
        <w:rPr>
          <w:rFonts w:hint="eastAsia" w:ascii="宋体"/>
          <w:sz w:val="24"/>
          <w:szCs w:val="24"/>
        </w:rPr>
        <w:t>而</w:t>
      </w:r>
      <w:r>
        <w:rPr>
          <w:rFonts w:ascii="宋体"/>
          <w:sz w:val="24"/>
          <w:szCs w:val="24"/>
        </w:rPr>
        <w:t xml:space="preserve">A RIMA </w:t>
      </w:r>
      <w:r>
        <w:rPr>
          <w:rFonts w:hint="eastAsia" w:ascii="宋体"/>
          <w:sz w:val="24"/>
          <w:szCs w:val="24"/>
        </w:rPr>
        <w:t>模型的季度或月度模型能揭示出被解释变量的非线性特征</w:t>
      </w:r>
      <w:r>
        <w:rPr>
          <w:rFonts w:ascii="宋体"/>
          <w:sz w:val="24"/>
          <w:szCs w:val="24"/>
        </w:rPr>
        <w:t>;</w:t>
      </w:r>
      <w:r>
        <w:rPr>
          <w:rFonts w:hint="eastAsia" w:ascii="宋体"/>
          <w:sz w:val="24"/>
          <w:szCs w:val="24"/>
        </w:rPr>
        <w:t>线性回归预测模型直接使用最小二乘法</w:t>
      </w:r>
      <w:r>
        <w:rPr>
          <w:rFonts w:ascii="宋体"/>
          <w:sz w:val="24"/>
          <w:szCs w:val="24"/>
        </w:rPr>
        <w:t xml:space="preserve">, </w:t>
      </w:r>
      <w:r>
        <w:rPr>
          <w:rFonts w:hint="eastAsia" w:ascii="宋体"/>
          <w:sz w:val="24"/>
          <w:szCs w:val="24"/>
        </w:rPr>
        <w:t>估计简单</w:t>
      </w:r>
      <w:r>
        <w:rPr>
          <w:rFonts w:ascii="宋体"/>
          <w:sz w:val="24"/>
          <w:szCs w:val="24"/>
        </w:rPr>
        <w:t xml:space="preserve">, </w:t>
      </w:r>
      <w:r>
        <w:rPr>
          <w:rFonts w:hint="eastAsia" w:ascii="宋体"/>
          <w:sz w:val="24"/>
          <w:szCs w:val="24"/>
        </w:rPr>
        <w:t>对含有解释变量的滞后项的回归模型</w:t>
      </w:r>
      <w:r>
        <w:rPr>
          <w:rFonts w:ascii="宋体"/>
          <w:sz w:val="24"/>
          <w:szCs w:val="24"/>
        </w:rPr>
        <w:t xml:space="preserve">, </w:t>
      </w:r>
      <w:r>
        <w:rPr>
          <w:rFonts w:hint="eastAsia" w:ascii="宋体"/>
          <w:sz w:val="24"/>
          <w:szCs w:val="24"/>
        </w:rPr>
        <w:t>则需要识别它的阶数</w:t>
      </w:r>
      <w:r>
        <w:rPr>
          <w:rFonts w:ascii="宋体"/>
          <w:sz w:val="24"/>
          <w:szCs w:val="24"/>
        </w:rPr>
        <w:t xml:space="preserve">, </w:t>
      </w:r>
      <w:r>
        <w:rPr>
          <w:rFonts w:hint="eastAsia" w:ascii="宋体"/>
          <w:sz w:val="24"/>
          <w:szCs w:val="24"/>
        </w:rPr>
        <w:t>而</w:t>
      </w:r>
      <w:r>
        <w:rPr>
          <w:rFonts w:ascii="宋体"/>
          <w:sz w:val="24"/>
          <w:szCs w:val="24"/>
        </w:rPr>
        <w:t xml:space="preserve">ARIMA </w:t>
      </w:r>
      <w:r>
        <w:rPr>
          <w:rFonts w:hint="eastAsia" w:ascii="宋体"/>
          <w:sz w:val="24"/>
          <w:szCs w:val="24"/>
        </w:rPr>
        <w:t>模型需要先估计它的阶数后</w:t>
      </w:r>
      <w:r>
        <w:rPr>
          <w:rFonts w:ascii="宋体"/>
          <w:sz w:val="24"/>
          <w:szCs w:val="24"/>
        </w:rPr>
        <w:t xml:space="preserve">, </w:t>
      </w:r>
      <w:r>
        <w:rPr>
          <w:rFonts w:hint="eastAsia" w:ascii="宋体"/>
          <w:sz w:val="24"/>
          <w:szCs w:val="24"/>
        </w:rPr>
        <w:t>再使用最小二乘法</w:t>
      </w:r>
      <w:r>
        <w:rPr>
          <w:rFonts w:ascii="宋体"/>
          <w:sz w:val="24"/>
          <w:szCs w:val="24"/>
        </w:rPr>
        <w:t>;</w:t>
      </w:r>
      <w:r>
        <w:rPr>
          <w:rFonts w:hint="eastAsia" w:ascii="宋体"/>
          <w:sz w:val="24"/>
          <w:szCs w:val="24"/>
        </w:rPr>
        <w:t>利用线性回归预测模型进行预测时</w:t>
      </w:r>
      <w:r>
        <w:rPr>
          <w:rFonts w:ascii="宋体"/>
          <w:sz w:val="24"/>
          <w:szCs w:val="24"/>
        </w:rPr>
        <w:t xml:space="preserve">, </w:t>
      </w:r>
      <w:r>
        <w:rPr>
          <w:rFonts w:hint="eastAsia" w:ascii="宋体"/>
          <w:sz w:val="24"/>
          <w:szCs w:val="24"/>
        </w:rPr>
        <w:t>需要知道解释变量的预测值</w:t>
      </w:r>
      <w:r>
        <w:rPr>
          <w:rFonts w:ascii="宋体"/>
          <w:sz w:val="24"/>
          <w:szCs w:val="24"/>
        </w:rPr>
        <w:t>,</w:t>
      </w:r>
      <w:r>
        <w:rPr>
          <w:rFonts w:hint="eastAsia" w:ascii="宋体"/>
          <w:sz w:val="24"/>
          <w:szCs w:val="24"/>
        </w:rPr>
        <w:t>而利用</w:t>
      </w:r>
      <w:r>
        <w:rPr>
          <w:rFonts w:ascii="宋体"/>
          <w:sz w:val="24"/>
          <w:szCs w:val="24"/>
        </w:rPr>
        <w:t xml:space="preserve">A RIMA </w:t>
      </w:r>
      <w:r>
        <w:rPr>
          <w:rFonts w:hint="eastAsia" w:ascii="宋体"/>
          <w:sz w:val="24"/>
          <w:szCs w:val="24"/>
        </w:rPr>
        <w:t>模型进行预测时不存在这个问题。</w:t>
      </w:r>
      <w:r>
        <w:rPr>
          <w:rFonts w:ascii="宋体"/>
          <w:sz w:val="24"/>
          <w:szCs w:val="24"/>
        </w:rPr>
        <w:br w:type="textWrapping"/>
      </w:r>
      <w:r>
        <w:rPr>
          <w:rFonts w:ascii="宋体"/>
          <w:sz w:val="24"/>
          <w:szCs w:val="24"/>
        </w:rPr>
        <w:t>ARIMA</w:t>
      </w:r>
      <w:r>
        <w:rPr>
          <w:rFonts w:hint="eastAsia" w:ascii="宋体"/>
          <w:sz w:val="24"/>
          <w:szCs w:val="24"/>
        </w:rPr>
        <w:t>模型预测的基本程序</w:t>
      </w:r>
    </w:p>
    <w:p>
      <w:pPr>
        <w:ind w:firstLine="31680" w:firstLineChars="200"/>
        <w:rPr>
          <w:rFonts w:ascii="宋体"/>
          <w:sz w:val="24"/>
          <w:szCs w:val="24"/>
        </w:rPr>
      </w:pPr>
      <w:r>
        <w:rPr>
          <w:rFonts w:hint="eastAsia" w:ascii="宋体"/>
          <w:sz w:val="24"/>
          <w:szCs w:val="24"/>
        </w:rPr>
        <w:t>（一）根据时间序列的散点图、自相关函数和偏自相关函数图以</w:t>
      </w:r>
      <w:r>
        <w:rPr>
          <w:rFonts w:ascii="宋体"/>
          <w:sz w:val="24"/>
          <w:szCs w:val="24"/>
        </w:rPr>
        <w:t>ADF</w:t>
      </w:r>
      <w:r>
        <w:rPr>
          <w:rFonts w:hint="eastAsia" w:ascii="宋体"/>
          <w:sz w:val="24"/>
          <w:szCs w:val="24"/>
        </w:rPr>
        <w:t>单位根检验其方差、趋势及其季节性变化规律，对序列的平稳性进行识别。一般来讲，经济运行的时间序列都不是平稳序列。</w:t>
      </w:r>
    </w:p>
    <w:p>
      <w:pPr>
        <w:ind w:firstLine="31680" w:firstLineChars="200"/>
        <w:rPr>
          <w:rFonts w:ascii="宋体"/>
          <w:sz w:val="24"/>
          <w:szCs w:val="24"/>
        </w:rPr>
      </w:pPr>
      <w:r>
        <w:rPr>
          <w:rFonts w:hint="eastAsia" w:ascii="宋体"/>
          <w:sz w:val="24"/>
          <w:szCs w:val="24"/>
        </w:rPr>
        <w:t>（二）对非平稳序列进行平稳化处理。如果数据序列是非平稳的，并存在一定的增长或下降趋势，则需要对数据进行差分处理，如果数据存在异方差，则需对数据进行技术处理，直到处理后的数据的自相关函数值和偏相关函数值无显著地异于零。</w:t>
      </w:r>
    </w:p>
    <w:p>
      <w:pPr>
        <w:ind w:firstLine="31680" w:firstLineChars="200"/>
        <w:rPr>
          <w:rFonts w:ascii="宋体"/>
          <w:sz w:val="24"/>
          <w:szCs w:val="24"/>
        </w:rPr>
      </w:pPr>
      <w:r>
        <w:rPr>
          <w:rFonts w:hint="eastAsia" w:ascii="宋体"/>
          <w:sz w:val="24"/>
          <w:szCs w:val="24"/>
        </w:rPr>
        <w:t>（三）根据时间序列模型的识别规则，建立相应的模型。若平稳序列的偏相关函数是截尾的，而自相关函数是拖尾的，可断定序列适合</w:t>
      </w:r>
      <w:r>
        <w:rPr>
          <w:rFonts w:ascii="宋体"/>
          <w:sz w:val="24"/>
          <w:szCs w:val="24"/>
        </w:rPr>
        <w:t>AR</w:t>
      </w:r>
      <w:r>
        <w:rPr>
          <w:rFonts w:hint="eastAsia" w:ascii="宋体"/>
          <w:sz w:val="24"/>
          <w:szCs w:val="24"/>
        </w:rPr>
        <w:t>模型；若平稳序列的偏相关函数是拖尾的，而自相关函数是截尾的，则可断定序列适合</w:t>
      </w:r>
      <w:r>
        <w:rPr>
          <w:rFonts w:ascii="宋体"/>
          <w:sz w:val="24"/>
          <w:szCs w:val="24"/>
        </w:rPr>
        <w:t>MA</w:t>
      </w:r>
      <w:r>
        <w:rPr>
          <w:rFonts w:hint="eastAsia" w:ascii="宋体"/>
          <w:sz w:val="24"/>
          <w:szCs w:val="24"/>
        </w:rPr>
        <w:t>模型；若平稳序列的偏相关函数和自相关函数均是拖尾的，则序列适合</w:t>
      </w:r>
      <w:r>
        <w:rPr>
          <w:rFonts w:ascii="宋体"/>
          <w:sz w:val="24"/>
          <w:szCs w:val="24"/>
        </w:rPr>
        <w:t>ARMA</w:t>
      </w:r>
      <w:r>
        <w:rPr>
          <w:rFonts w:hint="eastAsia" w:ascii="宋体"/>
          <w:sz w:val="24"/>
          <w:szCs w:val="24"/>
        </w:rPr>
        <w:t>模型。</w:t>
      </w:r>
    </w:p>
    <w:p>
      <w:pPr>
        <w:ind w:firstLine="31680" w:firstLineChars="200"/>
        <w:rPr>
          <w:rFonts w:ascii="宋体"/>
          <w:sz w:val="24"/>
          <w:szCs w:val="24"/>
        </w:rPr>
      </w:pPr>
      <w:r>
        <w:rPr>
          <w:rFonts w:hint="eastAsia" w:ascii="宋体"/>
          <w:sz w:val="24"/>
          <w:szCs w:val="24"/>
        </w:rPr>
        <w:t>（四）进行参数估计，检验是否具有统计意义。</w:t>
      </w:r>
    </w:p>
    <w:p>
      <w:pPr>
        <w:ind w:firstLine="31680" w:firstLineChars="200"/>
        <w:rPr>
          <w:rFonts w:ascii="宋体"/>
          <w:sz w:val="24"/>
          <w:szCs w:val="24"/>
        </w:rPr>
      </w:pPr>
      <w:r>
        <w:rPr>
          <w:rFonts w:hint="eastAsia" w:ascii="宋体"/>
          <w:sz w:val="24"/>
          <w:szCs w:val="24"/>
        </w:rPr>
        <w:t>（五）进行假设检验，诊断残差序列是否为白噪声。</w:t>
      </w:r>
    </w:p>
    <w:p>
      <w:pPr>
        <w:ind w:firstLine="31680" w:firstLineChars="200"/>
        <w:jc w:val="center"/>
        <w:rPr>
          <w:rFonts w:ascii="宋体"/>
          <w:sz w:val="24"/>
          <w:szCs w:val="24"/>
        </w:rPr>
      </w:pPr>
      <w:r>
        <w:rPr>
          <w:rFonts w:hint="eastAsia" w:ascii="宋体"/>
          <w:sz w:val="24"/>
          <w:szCs w:val="24"/>
        </w:rPr>
        <w:t>（六）利用已通过检验的模型进行预测分析。</w:t>
      </w:r>
      <w:r>
        <w:rPr>
          <w:rFonts w:ascii="宋体"/>
          <w:sz w:val="24"/>
          <w:szCs w:val="24"/>
        </w:rPr>
        <w:br w:type="textWrapping"/>
      </w:r>
      <w:r>
        <w:rPr>
          <w:rFonts w:hint="eastAsia" w:ascii="宋体"/>
          <w:b/>
          <w:sz w:val="28"/>
          <w:szCs w:val="28"/>
        </w:rPr>
        <w:t>四、</w:t>
      </w:r>
      <w:r>
        <w:rPr>
          <w:rFonts w:ascii="宋体"/>
          <w:b/>
          <w:sz w:val="28"/>
          <w:szCs w:val="28"/>
        </w:rPr>
        <w:t xml:space="preserve"> </w:t>
      </w:r>
      <w:r>
        <w:rPr>
          <w:rFonts w:hint="eastAsia" w:ascii="宋体"/>
          <w:b/>
          <w:sz w:val="28"/>
          <w:szCs w:val="28"/>
        </w:rPr>
        <w:t>模型构架：</w:t>
      </w:r>
      <w:r>
        <w:rPr>
          <w:rFonts w:ascii="宋体"/>
          <w:b/>
          <w:sz w:val="28"/>
          <w:szCs w:val="28"/>
        </w:rPr>
        <w:br w:type="textWrapping"/>
      </w:r>
      <w:r>
        <w:rPr>
          <w:rFonts w:ascii="宋体"/>
          <w:b/>
          <w:sz w:val="28"/>
          <w:szCs w:val="28"/>
        </w:rPr>
        <w:t>4.1</w:t>
      </w:r>
      <w:r>
        <w:rPr>
          <w:rFonts w:hint="eastAsia" w:ascii="宋体"/>
          <w:b/>
          <w:sz w:val="28"/>
          <w:szCs w:val="28"/>
        </w:rPr>
        <w:t>数据分析</w:t>
      </w:r>
      <w:r>
        <w:rPr>
          <w:rFonts w:ascii="宋体"/>
          <w:b/>
          <w:sz w:val="28"/>
          <w:szCs w:val="28"/>
        </w:rPr>
        <w:br w:type="textWrapping"/>
      </w:r>
      <w:r>
        <w:rPr>
          <w:rFonts w:ascii="宋体"/>
          <w:sz w:val="24"/>
          <w:szCs w:val="24"/>
        </w:rPr>
        <w:t xml:space="preserve">    </w:t>
      </w:r>
      <w:r>
        <w:rPr>
          <w:rFonts w:hint="eastAsia" w:ascii="宋体"/>
          <w:sz w:val="24"/>
          <w:szCs w:val="24"/>
        </w:rPr>
        <w:t>第</w:t>
      </w:r>
      <w:r>
        <w:rPr>
          <w:rFonts w:ascii="宋体"/>
          <w:sz w:val="24"/>
          <w:szCs w:val="24"/>
        </w:rPr>
        <w:t>1</w:t>
      </w:r>
      <w:r>
        <w:rPr>
          <w:rFonts w:hint="eastAsia" w:ascii="宋体"/>
          <w:sz w:val="24"/>
          <w:szCs w:val="24"/>
        </w:rPr>
        <w:t>步用</w:t>
      </w:r>
      <w:r>
        <w:rPr>
          <w:rFonts w:ascii="宋体"/>
          <w:sz w:val="24"/>
          <w:szCs w:val="24"/>
        </w:rPr>
        <w:t>ARIMA</w:t>
      </w:r>
      <w:r>
        <w:rPr>
          <w:rFonts w:hint="eastAsia" w:ascii="宋体"/>
          <w:sz w:val="24"/>
          <w:szCs w:val="24"/>
        </w:rPr>
        <w:t>预测要求序列是平稳的，若给出序列非平稳，则需对原数据进行预处理，使其平稳化．对数据求差分</w:t>
      </w:r>
      <w:r>
        <w:rPr>
          <w:rFonts w:ascii="宋体"/>
          <w:sz w:val="24"/>
          <w:szCs w:val="24"/>
        </w:rPr>
        <w:t>(</w:t>
      </w:r>
      <w:r>
        <w:rPr>
          <w:rFonts w:hint="eastAsia" w:ascii="宋体"/>
          <w:sz w:val="24"/>
          <w:szCs w:val="24"/>
        </w:rPr>
        <w:t>一阶差分▽</w:t>
      </w:r>
      <w:r>
        <w:rPr>
          <w:rFonts w:ascii="宋体"/>
          <w:sz w:val="24"/>
          <w:szCs w:val="24"/>
        </w:rPr>
        <w:t>Z</w:t>
      </w:r>
      <w:r>
        <w:rPr>
          <w:rFonts w:ascii="宋体"/>
          <w:sz w:val="24"/>
          <w:szCs w:val="24"/>
          <w:vertAlign w:val="subscript"/>
        </w:rPr>
        <w:t>t</w:t>
      </w:r>
      <w:r>
        <w:rPr>
          <w:rFonts w:ascii="宋体"/>
          <w:sz w:val="24"/>
          <w:szCs w:val="24"/>
        </w:rPr>
        <w:t>=Z</w:t>
      </w:r>
      <w:r>
        <w:rPr>
          <w:rFonts w:ascii="宋体"/>
          <w:sz w:val="24"/>
          <w:szCs w:val="24"/>
          <w:vertAlign w:val="subscript"/>
        </w:rPr>
        <w:t>t</w:t>
      </w:r>
      <w:r>
        <w:rPr>
          <w:rFonts w:ascii="宋体"/>
          <w:sz w:val="24"/>
          <w:szCs w:val="24"/>
        </w:rPr>
        <w:t>-Z</w:t>
      </w:r>
      <w:r>
        <w:rPr>
          <w:rFonts w:ascii="宋体"/>
          <w:sz w:val="24"/>
          <w:szCs w:val="24"/>
          <w:vertAlign w:val="subscript"/>
        </w:rPr>
        <w:t>t-1</w:t>
      </w:r>
      <w:r>
        <w:rPr>
          <w:rFonts w:hint="eastAsia" w:ascii="宋体"/>
          <w:sz w:val="24"/>
          <w:szCs w:val="24"/>
        </w:rPr>
        <w:t>，二阶差分▽</w:t>
      </w:r>
      <w:r>
        <w:rPr>
          <w:rFonts w:ascii="宋体"/>
          <w:sz w:val="24"/>
          <w:szCs w:val="24"/>
          <w:vertAlign w:val="superscript"/>
        </w:rPr>
        <w:t>2</w:t>
      </w:r>
      <w:r>
        <w:rPr>
          <w:rFonts w:ascii="宋体"/>
          <w:sz w:val="24"/>
          <w:szCs w:val="24"/>
        </w:rPr>
        <w:t>Z</w:t>
      </w:r>
      <w:r>
        <w:rPr>
          <w:rFonts w:ascii="宋体"/>
          <w:sz w:val="24"/>
          <w:szCs w:val="24"/>
          <w:vertAlign w:val="subscript"/>
        </w:rPr>
        <w:t>t</w:t>
      </w:r>
      <w:r>
        <w:rPr>
          <w:rFonts w:ascii="宋体"/>
          <w:sz w:val="24"/>
          <w:szCs w:val="24"/>
        </w:rPr>
        <w:t>=</w:t>
      </w:r>
      <w:r>
        <w:rPr>
          <w:rFonts w:hint="eastAsia" w:ascii="宋体"/>
          <w:sz w:val="24"/>
          <w:szCs w:val="24"/>
        </w:rPr>
        <w:t>▽</w:t>
      </w:r>
      <w:r>
        <w:rPr>
          <w:rFonts w:ascii="宋体"/>
          <w:sz w:val="24"/>
          <w:szCs w:val="24"/>
        </w:rPr>
        <w:t>Z</w:t>
      </w:r>
      <w:r>
        <w:rPr>
          <w:rFonts w:ascii="宋体"/>
          <w:sz w:val="24"/>
          <w:szCs w:val="24"/>
          <w:vertAlign w:val="subscript"/>
        </w:rPr>
        <w:t>t</w:t>
      </w:r>
      <w:r>
        <w:rPr>
          <w:rFonts w:ascii="宋体"/>
          <w:sz w:val="24"/>
          <w:szCs w:val="24"/>
        </w:rPr>
        <w:t>-</w:t>
      </w:r>
      <w:r>
        <w:rPr>
          <w:rFonts w:hint="eastAsia" w:ascii="宋体"/>
          <w:sz w:val="24"/>
          <w:szCs w:val="24"/>
        </w:rPr>
        <w:t>▽</w:t>
      </w:r>
      <w:r>
        <w:rPr>
          <w:rFonts w:ascii="宋体"/>
          <w:sz w:val="24"/>
          <w:szCs w:val="24"/>
        </w:rPr>
        <w:t>Z</w:t>
      </w:r>
      <w:r>
        <w:rPr>
          <w:rFonts w:ascii="宋体"/>
          <w:sz w:val="24"/>
          <w:szCs w:val="24"/>
          <w:vertAlign w:val="subscript"/>
        </w:rPr>
        <w:t>t-1</w:t>
      </w:r>
      <w:r>
        <w:rPr>
          <w:rFonts w:ascii="宋体"/>
          <w:sz w:val="24"/>
          <w:szCs w:val="24"/>
        </w:rPr>
        <w:t>)</w:t>
      </w:r>
      <w:r>
        <w:rPr>
          <w:rFonts w:hint="eastAsia" w:ascii="宋体"/>
          <w:sz w:val="24"/>
          <w:szCs w:val="24"/>
        </w:rPr>
        <w:t>直到它是平稳的．此过程可以通过检查各种差分序列的相关图</w:t>
      </w:r>
      <w:r>
        <w:rPr>
          <w:rFonts w:ascii="宋体"/>
          <w:sz w:val="24"/>
          <w:szCs w:val="24"/>
        </w:rPr>
        <w:t>(</w:t>
      </w:r>
      <w:r>
        <w:rPr>
          <w:rFonts w:hint="eastAsia" w:ascii="宋体"/>
          <w:sz w:val="24"/>
          <w:szCs w:val="24"/>
        </w:rPr>
        <w:t>包括自相关、偏相关图</w:t>
      </w:r>
      <w:r>
        <w:rPr>
          <w:rFonts w:ascii="宋体"/>
          <w:sz w:val="24"/>
          <w:szCs w:val="24"/>
        </w:rPr>
        <w:t>)</w:t>
      </w:r>
      <w:r>
        <w:rPr>
          <w:rFonts w:hint="eastAsia" w:ascii="宋体"/>
          <w:sz w:val="24"/>
          <w:szCs w:val="24"/>
        </w:rPr>
        <w:t>直到找出一个“急速”下降于零，并且从此任何季节效应已经大大消除的序列来完成分析时间序列的随机性、平稳性及季节性．对于非季节数据，通常求一阶差分就足够了．对周期为</w:t>
      </w:r>
      <w:r>
        <w:rPr>
          <w:rFonts w:ascii="宋体"/>
          <w:sz w:val="24"/>
          <w:szCs w:val="24"/>
        </w:rPr>
        <w:t>12</w:t>
      </w:r>
      <w:r>
        <w:rPr>
          <w:rFonts w:hint="eastAsia" w:ascii="宋体"/>
          <w:sz w:val="24"/>
          <w:szCs w:val="24"/>
        </w:rPr>
        <w:t>的季节数据，当季节效应是加性的，通常可以采用算子▽▽</w:t>
      </w:r>
      <w:r>
        <w:rPr>
          <w:rFonts w:ascii="宋体"/>
          <w:sz w:val="24"/>
          <w:szCs w:val="24"/>
          <w:vertAlign w:val="subscript"/>
        </w:rPr>
        <w:t>12</w:t>
      </w:r>
      <w:r>
        <w:rPr>
          <w:rFonts w:hint="eastAsia" w:ascii="宋体"/>
          <w:sz w:val="24"/>
          <w:szCs w:val="24"/>
        </w:rPr>
        <w:t>；如果季节效应是乘性的，则可以采用算子▽</w:t>
      </w:r>
      <w:r>
        <w:rPr>
          <w:rFonts w:ascii="宋体"/>
          <w:sz w:val="24"/>
          <w:szCs w:val="24"/>
          <w:vertAlign w:val="superscript"/>
        </w:rPr>
        <w:t>2</w:t>
      </w:r>
      <w:r>
        <w:rPr>
          <w:rFonts w:ascii="宋体"/>
          <w:sz w:val="24"/>
          <w:szCs w:val="24"/>
          <w:vertAlign w:val="subscript"/>
        </w:rPr>
        <w:t>12</w:t>
      </w:r>
      <w:r>
        <w:rPr>
          <w:rFonts w:hint="eastAsia" w:ascii="宋体"/>
          <w:sz w:val="24"/>
          <w:szCs w:val="24"/>
        </w:rPr>
        <w:t>本身就足够了，不必外加差分．对于季节的数据，可以采用算子▽</w:t>
      </w:r>
      <w:r>
        <w:rPr>
          <w:rFonts w:ascii="宋体"/>
          <w:sz w:val="24"/>
          <w:szCs w:val="24"/>
          <w:vertAlign w:val="subscript"/>
        </w:rPr>
        <w:t>4</w:t>
      </w:r>
      <w:r>
        <w:rPr>
          <w:rFonts w:hint="eastAsia" w:ascii="宋体"/>
          <w:sz w:val="24"/>
          <w:szCs w:val="24"/>
        </w:rPr>
        <w:t>等．</w:t>
      </w:r>
    </w:p>
    <w:p>
      <w:pPr>
        <w:ind w:firstLine="31680" w:firstLineChars="200"/>
        <w:rPr>
          <w:rFonts w:ascii="宋体"/>
          <w:sz w:val="24"/>
          <w:szCs w:val="24"/>
        </w:rPr>
      </w:pPr>
      <w:r>
        <w:rPr>
          <w:rFonts w:hint="eastAsia" w:ascii="宋体"/>
          <w:sz w:val="24"/>
          <w:szCs w:val="24"/>
        </w:rPr>
        <w:t>第</w:t>
      </w:r>
      <w:r>
        <w:rPr>
          <w:rFonts w:ascii="宋体"/>
          <w:sz w:val="24"/>
          <w:szCs w:val="24"/>
        </w:rPr>
        <w:t>2</w:t>
      </w:r>
      <w:r>
        <w:rPr>
          <w:rFonts w:hint="eastAsia" w:ascii="宋体"/>
          <w:sz w:val="24"/>
          <w:szCs w:val="24"/>
        </w:rPr>
        <w:t>步选定一个特定的模型拟合所分析的时间序列．模型识别是建模环节中很重要的一环，是否合适的比较标准是：对一般</w:t>
      </w:r>
      <w:r>
        <w:rPr>
          <w:rFonts w:ascii="宋体"/>
          <w:sz w:val="24"/>
          <w:szCs w:val="24"/>
        </w:rPr>
        <w:t>ARMA</w:t>
      </w:r>
      <w:r>
        <w:rPr>
          <w:rFonts w:hint="eastAsia" w:ascii="宋体"/>
          <w:sz w:val="24"/>
          <w:szCs w:val="24"/>
        </w:rPr>
        <w:t>模型体系中的一些特征，分析其理论特征，把这种选定模型的理论特征作为鉴别实际模型的标准，观测实际资料与理论特征的接近程度．最后根据这种分类比较分析的结果，来判定实际模型的类型．</w:t>
      </w:r>
    </w:p>
    <w:p>
      <w:pPr>
        <w:ind w:firstLine="31680" w:firstLineChars="200"/>
        <w:jc w:val="center"/>
        <w:rPr>
          <w:rFonts w:ascii="宋体"/>
          <w:sz w:val="24"/>
          <w:szCs w:val="24"/>
        </w:rPr>
      </w:pPr>
      <w:r>
        <w:rPr>
          <w:rFonts w:hint="eastAsia" w:ascii="宋体"/>
          <w:sz w:val="24"/>
          <w:szCs w:val="24"/>
        </w:rPr>
        <w:t>第</w:t>
      </w:r>
      <w:r>
        <w:rPr>
          <w:rFonts w:ascii="宋体"/>
          <w:sz w:val="24"/>
          <w:szCs w:val="24"/>
        </w:rPr>
        <w:t>3</w:t>
      </w:r>
      <w:r>
        <w:rPr>
          <w:rFonts w:hint="eastAsia" w:ascii="宋体"/>
          <w:sz w:val="24"/>
          <w:szCs w:val="24"/>
        </w:rPr>
        <w:t>步用时间序列的数据，估计模型的参数，并进行检验，以判定该模型是否恰当．如不恰当，则返回第</w:t>
      </w:r>
      <w:r>
        <w:rPr>
          <w:rFonts w:ascii="宋体"/>
          <w:sz w:val="24"/>
          <w:szCs w:val="24"/>
        </w:rPr>
        <w:t>2</w:t>
      </w:r>
      <w:r>
        <w:rPr>
          <w:rFonts w:hint="eastAsia" w:ascii="宋体"/>
          <w:sz w:val="24"/>
          <w:szCs w:val="24"/>
        </w:rPr>
        <w:t>步，重新选定模型．</w:t>
      </w:r>
      <w:r>
        <w:rPr>
          <w:rFonts w:ascii="宋体"/>
          <w:b/>
          <w:sz w:val="28"/>
          <w:szCs w:val="28"/>
        </w:rPr>
        <w:br w:type="textWrapping"/>
      </w:r>
      <w:r>
        <w:rPr>
          <w:rFonts w:hint="eastAsia" w:ascii="宋体"/>
          <w:b/>
          <w:sz w:val="28"/>
          <w:szCs w:val="28"/>
        </w:rPr>
        <w:t>五、</w:t>
      </w:r>
      <w:r>
        <w:rPr>
          <w:rFonts w:ascii="宋体"/>
          <w:b/>
          <w:sz w:val="28"/>
          <w:szCs w:val="28"/>
        </w:rPr>
        <w:t xml:space="preserve"> </w:t>
      </w:r>
      <w:r>
        <w:rPr>
          <w:rFonts w:hint="eastAsia" w:ascii="宋体"/>
          <w:b/>
          <w:sz w:val="28"/>
          <w:szCs w:val="28"/>
        </w:rPr>
        <w:t>模型求解：</w:t>
      </w:r>
    </w:p>
    <w:p>
      <w:pPr>
        <w:ind w:firstLine="31680" w:firstLineChars="200"/>
        <w:rPr>
          <w:rFonts w:ascii="宋体"/>
          <w:sz w:val="24"/>
          <w:szCs w:val="24"/>
        </w:rPr>
      </w:pPr>
      <w:r>
        <w:rPr>
          <w:rFonts w:hint="eastAsia" w:ascii="宋体"/>
          <w:sz w:val="24"/>
          <w:szCs w:val="24"/>
        </w:rPr>
        <w:t>从图像可以看出，春季明显低于全年均值，其他三季相对来说比较稳定，因此考虑</w:t>
      </w:r>
      <w:r>
        <w:rPr>
          <w:rFonts w:ascii="宋体"/>
          <w:sz w:val="24"/>
          <w:szCs w:val="24"/>
        </w:rPr>
        <w:t>2016</w:t>
      </w:r>
      <w:r>
        <w:rPr>
          <w:rFonts w:hint="eastAsia" w:ascii="宋体"/>
          <w:sz w:val="24"/>
          <w:szCs w:val="24"/>
        </w:rPr>
        <w:t>年春季的预订数时考虑季节影响。</w:t>
      </w:r>
      <w:r>
        <w:rPr>
          <w:rFonts w:ascii="宋体"/>
          <w:sz w:val="24"/>
          <w:szCs w:val="24"/>
        </w:rPr>
        <w:br w:type="textWrapping"/>
      </w:r>
      <w:r>
        <w:rPr>
          <w:rFonts w:ascii="宋体"/>
          <w:b/>
          <w:sz w:val="28"/>
          <w:szCs w:val="28"/>
        </w:rPr>
        <w:t xml:space="preserve">5.1 </w:t>
      </w:r>
      <w:r>
        <w:rPr>
          <w:rFonts w:hint="eastAsia" w:ascii="宋体"/>
          <w:b/>
          <w:sz w:val="28"/>
          <w:szCs w:val="28"/>
        </w:rPr>
        <w:t>序列平稳性的判断</w:t>
      </w:r>
      <w:r>
        <w:rPr>
          <w:rFonts w:ascii="宋体"/>
          <w:sz w:val="24"/>
          <w:szCs w:val="24"/>
        </w:rPr>
        <w:br w:type="textWrapping"/>
      </w:r>
      <w:r>
        <w:rPr>
          <w:rFonts w:hint="eastAsia" w:ascii="宋体"/>
          <w:sz w:val="24"/>
          <w:szCs w:val="24"/>
        </w:rPr>
        <w:t>根据酒店</w:t>
      </w:r>
      <w:r>
        <w:rPr>
          <w:rFonts w:ascii="宋体"/>
          <w:sz w:val="24"/>
          <w:szCs w:val="24"/>
        </w:rPr>
        <w:t>2015</w:t>
      </w:r>
      <w:r>
        <w:rPr>
          <w:rFonts w:hint="eastAsia" w:ascii="宋体"/>
          <w:sz w:val="24"/>
          <w:szCs w:val="24"/>
        </w:rPr>
        <w:t>年全年的预订信息，画出散点图。</w:t>
      </w:r>
      <w:r>
        <w:rPr>
          <w:rFonts w:ascii="宋体"/>
          <w:sz w:val="24"/>
          <w:szCs w:val="24"/>
        </w:rPr>
        <w:br w:type="textWrapping"/>
      </w:r>
      <w:r>
        <w:rPr>
          <w:rFonts w:ascii="宋体"/>
          <w:sz w:val="24"/>
          <w:szCs w:val="24"/>
        </w:rPr>
        <w:br w:type="textWrapping"/>
      </w:r>
      <w:r>
        <w:rPr>
          <w:rFonts w:ascii="宋体"/>
          <w:sz w:val="24"/>
          <w:szCs w:val="24"/>
        </w:rPr>
        <w:pict>
          <v:shape id="_x0000_i1035" o:spt="75" type="#_x0000_t75" style="height:294.75pt;width:415.5pt;" filled="f" o:preferrelative="t" stroked="f" coordsize="21600,21600">
            <v:path/>
            <v:fill on="f" focussize="0,0"/>
            <v:stroke on="f" joinstyle="miter"/>
            <v:imagedata r:id="rId16" o:title=""/>
            <o:lock v:ext="edit" aspectratio="t"/>
            <w10:wrap type="none"/>
            <w10:anchorlock/>
          </v:shape>
        </w:pict>
      </w:r>
      <w:r>
        <w:rPr>
          <w:rFonts w:ascii="宋体"/>
          <w:sz w:val="24"/>
          <w:szCs w:val="24"/>
        </w:rPr>
        <w:br w:type="textWrapping"/>
      </w:r>
      <w:r>
        <w:rPr>
          <w:rFonts w:ascii="宋体"/>
          <w:sz w:val="24"/>
          <w:szCs w:val="24"/>
        </w:rPr>
        <w:pict>
          <v:shape id="_x0000_i1036" o:spt="75" type="#_x0000_t75" style="height:282pt;width:367.5pt;" filled="f" o:preferrelative="t" stroked="f" coordsize="21600,21600">
            <v:path/>
            <v:fill on="f" focussize="0,0"/>
            <v:stroke on="f" joinstyle="miter"/>
            <v:imagedata r:id="rId17" o:title=""/>
            <o:lock v:ext="edit" aspectratio="t"/>
            <w10:wrap type="none"/>
            <w10:anchorlock/>
          </v:shape>
        </w:pict>
      </w:r>
      <w:r>
        <w:rPr>
          <w:rFonts w:ascii="宋体"/>
          <w:sz w:val="24"/>
          <w:szCs w:val="24"/>
        </w:rPr>
        <w:br w:type="textWrapping"/>
      </w:r>
      <w:r>
        <w:rPr>
          <w:rFonts w:hint="eastAsia" w:ascii="宋体"/>
          <w:szCs w:val="21"/>
        </w:rPr>
        <w:t>图一</w:t>
      </w:r>
      <w:r>
        <w:rPr>
          <w:rFonts w:ascii="宋体"/>
          <w:szCs w:val="21"/>
        </w:rPr>
        <w:t xml:space="preserve">  2015</w:t>
      </w:r>
      <w:r>
        <w:rPr>
          <w:rFonts w:hint="eastAsia" w:ascii="宋体"/>
          <w:szCs w:val="21"/>
        </w:rPr>
        <w:t>年酒店房间预订时间序列图</w:t>
      </w:r>
      <w:r>
        <w:rPr>
          <w:rFonts w:ascii="宋体"/>
          <w:szCs w:val="21"/>
        </w:rPr>
        <w:br w:type="textWrapping"/>
      </w:r>
      <w:r>
        <w:rPr>
          <w:rFonts w:ascii="宋体"/>
          <w:b/>
          <w:sz w:val="28"/>
          <w:szCs w:val="28"/>
        </w:rPr>
        <w:br w:type="textWrapping"/>
      </w:r>
      <w:r>
        <w:rPr>
          <w:rFonts w:ascii="宋体"/>
          <w:sz w:val="24"/>
          <w:szCs w:val="24"/>
        </w:rPr>
        <w:br w:type="textWrapping"/>
      </w:r>
      <w:r>
        <w:rPr>
          <w:rFonts w:ascii="宋体"/>
          <w:sz w:val="24"/>
          <w:szCs w:val="24"/>
        </w:rPr>
        <w:br w:type="textWrapping"/>
      </w:r>
      <w:r>
        <w:rPr>
          <w:rFonts w:ascii="宋体"/>
          <w:sz w:val="24"/>
          <w:szCs w:val="24"/>
        </w:rPr>
        <w:pict>
          <v:shape id="_x0000_i1037" o:spt="75" type="#_x0000_t75" style="height:288.75pt;width:376.5pt;" filled="f" o:preferrelative="t" stroked="f" coordsize="21600,21600">
            <v:path/>
            <v:fill on="f" focussize="0,0"/>
            <v:stroke on="f" joinstyle="miter"/>
            <v:imagedata r:id="rId18" o:title=""/>
            <o:lock v:ext="edit" aspectratio="t"/>
            <w10:wrap type="none"/>
            <w10:anchorlock/>
          </v:shape>
        </w:pict>
      </w:r>
      <w:r>
        <w:rPr>
          <w:rFonts w:ascii="宋体"/>
          <w:sz w:val="24"/>
          <w:szCs w:val="24"/>
        </w:rPr>
        <w:br w:type="textWrapping"/>
      </w:r>
      <w:r>
        <w:rPr>
          <w:rFonts w:ascii="宋体"/>
          <w:sz w:val="24"/>
          <w:szCs w:val="24"/>
        </w:rPr>
        <w:br w:type="textWrapping"/>
      </w:r>
      <w:r>
        <w:rPr>
          <w:rFonts w:hint="eastAsia" w:ascii="宋体"/>
          <w:szCs w:val="21"/>
        </w:rPr>
        <w:t>图二</w:t>
      </w:r>
      <w:r>
        <w:rPr>
          <w:rFonts w:ascii="宋体"/>
          <w:szCs w:val="21"/>
        </w:rPr>
        <w:t xml:space="preserve">  2015</w:t>
      </w:r>
      <w:r>
        <w:rPr>
          <w:rFonts w:hint="eastAsia" w:ascii="宋体"/>
          <w:szCs w:val="21"/>
        </w:rPr>
        <w:t>年酒店房间预订一阶差分时间序列图</w:t>
      </w:r>
      <w:r>
        <w:rPr>
          <w:rFonts w:ascii="宋体"/>
          <w:sz w:val="24"/>
          <w:szCs w:val="24"/>
        </w:rPr>
        <w:br w:type="textWrapping"/>
      </w:r>
      <w:r>
        <w:rPr>
          <w:rFonts w:hint="eastAsia" w:ascii="宋体"/>
          <w:sz w:val="24"/>
          <w:szCs w:val="24"/>
        </w:rPr>
        <w:t>则一阶差分就很平缓，则</w:t>
      </w:r>
      <w:r>
        <w:rPr>
          <w:rFonts w:ascii="宋体"/>
          <w:sz w:val="24"/>
          <w:szCs w:val="24"/>
        </w:rPr>
        <w:t>d=1.</w:t>
      </w:r>
      <w:r>
        <w:rPr>
          <w:rFonts w:ascii="宋体"/>
          <w:sz w:val="24"/>
          <w:szCs w:val="24"/>
        </w:rPr>
        <w:br w:type="textWrapping"/>
      </w:r>
      <w:r>
        <w:rPr>
          <w:rFonts w:ascii="宋体"/>
          <w:b/>
          <w:sz w:val="28"/>
          <w:szCs w:val="28"/>
        </w:rPr>
        <w:t>5.2</w:t>
      </w:r>
      <w:r>
        <w:rPr>
          <w:rFonts w:hint="eastAsia" w:ascii="宋体"/>
          <w:b/>
          <w:sz w:val="28"/>
          <w:szCs w:val="28"/>
        </w:rPr>
        <w:t>模型识别及参数估计</w:t>
      </w:r>
      <w:r>
        <w:rPr>
          <w:rFonts w:ascii="宋体"/>
          <w:b/>
          <w:sz w:val="28"/>
          <w:szCs w:val="28"/>
        </w:rPr>
        <w:br w:type="textWrapping"/>
      </w:r>
      <w:r>
        <w:rPr>
          <w:rFonts w:ascii="宋体"/>
          <w:b/>
          <w:sz w:val="28"/>
          <w:szCs w:val="28"/>
        </w:rPr>
        <w:t xml:space="preserve">    </w:t>
      </w:r>
      <w:r>
        <w:rPr>
          <w:rFonts w:hint="eastAsia" w:ascii="宋体"/>
          <w:sz w:val="24"/>
          <w:szCs w:val="24"/>
        </w:rPr>
        <w:t>对于</w:t>
      </w:r>
      <w:r>
        <w:rPr>
          <w:rFonts w:ascii="宋体"/>
          <w:sz w:val="24"/>
          <w:szCs w:val="24"/>
        </w:rPr>
        <w:t>ARIMA</w:t>
      </w:r>
      <w:r>
        <w:rPr>
          <w:rFonts w:hint="eastAsia" w:ascii="宋体"/>
          <w:sz w:val="24"/>
          <w:szCs w:val="24"/>
        </w:rPr>
        <w:t>模型，若自相关函数在滞后数为</w:t>
      </w:r>
      <w:r>
        <w:rPr>
          <w:rFonts w:ascii="宋体"/>
          <w:sz w:val="24"/>
          <w:szCs w:val="24"/>
        </w:rPr>
        <w:t>p</w:t>
      </w:r>
      <w:r>
        <w:rPr>
          <w:rFonts w:hint="eastAsia" w:ascii="宋体"/>
          <w:sz w:val="24"/>
          <w:szCs w:val="24"/>
        </w:rPr>
        <w:t>后截尾和偏相关函数在滞后数为</w:t>
      </w:r>
      <w:r>
        <w:rPr>
          <w:rFonts w:ascii="宋体"/>
          <w:sz w:val="24"/>
          <w:szCs w:val="24"/>
        </w:rPr>
        <w:t>q</w:t>
      </w:r>
      <w:r>
        <w:rPr>
          <w:rFonts w:hint="eastAsia" w:ascii="宋体"/>
          <w:sz w:val="24"/>
          <w:szCs w:val="24"/>
        </w:rPr>
        <w:t>后截尾，则阶数分别为</w:t>
      </w:r>
      <w:r>
        <w:rPr>
          <w:rFonts w:ascii="宋体"/>
          <w:sz w:val="24"/>
          <w:szCs w:val="24"/>
        </w:rPr>
        <w:t>p</w:t>
      </w:r>
      <w:r>
        <w:rPr>
          <w:rFonts w:hint="eastAsia" w:ascii="宋体"/>
          <w:sz w:val="24"/>
          <w:szCs w:val="24"/>
        </w:rPr>
        <w:t>和</w:t>
      </w:r>
      <w:r>
        <w:rPr>
          <w:rFonts w:ascii="宋体"/>
          <w:sz w:val="24"/>
          <w:szCs w:val="24"/>
        </w:rPr>
        <w:t>q</w:t>
      </w:r>
      <w:r>
        <w:rPr>
          <w:rFonts w:hint="eastAsia" w:ascii="宋体"/>
          <w:sz w:val="24"/>
          <w:szCs w:val="24"/>
        </w:rPr>
        <w:t>．经逐次尝试，得到各个</w:t>
      </w:r>
      <w:r>
        <w:rPr>
          <w:rFonts w:ascii="宋体"/>
          <w:sz w:val="24"/>
          <w:szCs w:val="24"/>
        </w:rPr>
        <w:t>ARIMA(p</w:t>
      </w:r>
      <w:r>
        <w:rPr>
          <w:rFonts w:hint="eastAsia" w:ascii="宋体"/>
          <w:sz w:val="24"/>
          <w:szCs w:val="24"/>
        </w:rPr>
        <w:t>，</w:t>
      </w:r>
      <w:r>
        <w:rPr>
          <w:rFonts w:ascii="宋体"/>
          <w:sz w:val="24"/>
          <w:szCs w:val="24"/>
        </w:rPr>
        <w:t>1</w:t>
      </w:r>
      <w:r>
        <w:rPr>
          <w:rFonts w:hint="eastAsia" w:ascii="宋体"/>
          <w:sz w:val="24"/>
          <w:szCs w:val="24"/>
        </w:rPr>
        <w:t>，</w:t>
      </w:r>
      <w:r>
        <w:rPr>
          <w:rFonts w:ascii="宋体"/>
          <w:sz w:val="24"/>
          <w:szCs w:val="24"/>
        </w:rPr>
        <w:t>q)</w:t>
      </w:r>
      <w:r>
        <w:rPr>
          <w:rFonts w:hint="eastAsia" w:ascii="宋体"/>
          <w:sz w:val="24"/>
          <w:szCs w:val="24"/>
        </w:rPr>
        <w:t>模型的</w:t>
      </w:r>
      <w:r>
        <w:rPr>
          <w:rFonts w:ascii="宋体"/>
          <w:sz w:val="24"/>
          <w:szCs w:val="24"/>
        </w:rPr>
        <w:t>AIc</w:t>
      </w:r>
      <w:r>
        <w:rPr>
          <w:rFonts w:hint="eastAsia" w:ascii="宋体"/>
          <w:sz w:val="24"/>
          <w:szCs w:val="24"/>
        </w:rPr>
        <w:t>参数，依据最小信息量原则选择</w:t>
      </w:r>
      <w:r>
        <w:rPr>
          <w:rFonts w:ascii="宋体"/>
          <w:sz w:val="24"/>
          <w:szCs w:val="24"/>
        </w:rPr>
        <w:t>ARIMA(3</w:t>
      </w:r>
      <w:r>
        <w:rPr>
          <w:rFonts w:hint="eastAsia" w:ascii="宋体"/>
          <w:sz w:val="24"/>
          <w:szCs w:val="24"/>
        </w:rPr>
        <w:t>，</w:t>
      </w:r>
      <w:r>
        <w:rPr>
          <w:rFonts w:ascii="宋体"/>
          <w:sz w:val="24"/>
          <w:szCs w:val="24"/>
        </w:rPr>
        <w:t>1</w:t>
      </w:r>
      <w:r>
        <w:rPr>
          <w:rFonts w:hint="eastAsia" w:ascii="宋体"/>
          <w:sz w:val="24"/>
          <w:szCs w:val="24"/>
        </w:rPr>
        <w:t>，</w:t>
      </w:r>
      <w:r>
        <w:rPr>
          <w:rFonts w:ascii="宋体"/>
          <w:sz w:val="24"/>
          <w:szCs w:val="24"/>
        </w:rPr>
        <w:t>3)</w:t>
      </w:r>
      <w:r>
        <w:rPr>
          <w:rFonts w:hint="eastAsia" w:ascii="宋体"/>
          <w:sz w:val="24"/>
          <w:szCs w:val="24"/>
        </w:rPr>
        <w:t>做原序列预测的最优模型．</w:t>
      </w:r>
      <w:r>
        <w:rPr>
          <w:rFonts w:ascii="宋体"/>
          <w:sz w:val="24"/>
          <w:szCs w:val="24"/>
        </w:rPr>
        <w:t>AIC</w:t>
      </w:r>
      <w:r>
        <w:rPr>
          <w:rFonts w:hint="eastAsia" w:ascii="宋体"/>
          <w:sz w:val="24"/>
          <w:szCs w:val="24"/>
        </w:rPr>
        <w:t>准则是</w:t>
      </w:r>
      <w:r>
        <w:rPr>
          <w:rFonts w:ascii="宋体"/>
          <w:sz w:val="24"/>
          <w:szCs w:val="24"/>
        </w:rPr>
        <w:t>1971</w:t>
      </w:r>
      <w:r>
        <w:rPr>
          <w:rFonts w:hint="eastAsia" w:ascii="宋体"/>
          <w:sz w:val="24"/>
          <w:szCs w:val="24"/>
        </w:rPr>
        <w:t>年日本学者赤池</w:t>
      </w:r>
      <w:r>
        <w:rPr>
          <w:rFonts w:ascii="宋体"/>
          <w:sz w:val="24"/>
          <w:szCs w:val="24"/>
        </w:rPr>
        <w:t>(Akaike)</w:t>
      </w:r>
      <w:r>
        <w:rPr>
          <w:rFonts w:hint="eastAsia" w:ascii="宋体"/>
          <w:sz w:val="24"/>
          <w:szCs w:val="24"/>
        </w:rPr>
        <w:t>给出的一种适用面非常广泛的统计模型选择准则，称为最小信息准则</w:t>
      </w:r>
      <w:r>
        <w:rPr>
          <w:rFonts w:ascii="宋体"/>
          <w:sz w:val="24"/>
          <w:szCs w:val="24"/>
        </w:rPr>
        <w:t>(Akaike Information Cri—terion)</w:t>
      </w:r>
      <w:r>
        <w:rPr>
          <w:rFonts w:ascii="宋体"/>
          <w:sz w:val="24"/>
          <w:szCs w:val="24"/>
        </w:rPr>
        <w:br w:type="textWrapping"/>
      </w:r>
      <w:r>
        <w:rPr>
          <w:rFonts w:ascii="宋体"/>
          <w:b/>
          <w:sz w:val="28"/>
          <w:szCs w:val="28"/>
        </w:rPr>
        <w:t>5.3</w:t>
      </w:r>
      <w:r>
        <w:rPr>
          <w:rFonts w:ascii="宋体"/>
          <w:sz w:val="24"/>
          <w:szCs w:val="24"/>
        </w:rPr>
        <w:t xml:space="preserve"> </w:t>
      </w:r>
      <w:r>
        <w:rPr>
          <w:rFonts w:hint="eastAsia" w:ascii="宋体"/>
          <w:b/>
          <w:sz w:val="28"/>
          <w:szCs w:val="28"/>
        </w:rPr>
        <w:t>序列的预测</w:t>
      </w:r>
      <w:r>
        <w:rPr>
          <w:rFonts w:ascii="宋体"/>
          <w:b/>
          <w:sz w:val="28"/>
          <w:szCs w:val="28"/>
        </w:rPr>
        <w:br w:type="textWrapping"/>
      </w:r>
      <w:r>
        <w:rPr>
          <w:rFonts w:ascii="宋体"/>
          <w:sz w:val="24"/>
          <w:szCs w:val="24"/>
        </w:rPr>
        <w:t xml:space="preserve">    </w:t>
      </w:r>
      <w:r>
        <w:rPr>
          <w:rFonts w:hint="eastAsia" w:ascii="宋体"/>
          <w:sz w:val="24"/>
          <w:szCs w:val="24"/>
        </w:rPr>
        <w:t>通过分析</w:t>
      </w:r>
      <w:r>
        <w:rPr>
          <w:rFonts w:ascii="宋体"/>
          <w:sz w:val="24"/>
          <w:szCs w:val="24"/>
        </w:rPr>
        <w:t>2015</w:t>
      </w:r>
      <w:r>
        <w:rPr>
          <w:rFonts w:hint="eastAsia" w:ascii="宋体"/>
          <w:sz w:val="24"/>
          <w:szCs w:val="24"/>
        </w:rPr>
        <w:t>年酒店房间预订数据，得到</w:t>
      </w:r>
      <w:r>
        <w:rPr>
          <w:rFonts w:ascii="宋体"/>
          <w:sz w:val="24"/>
          <w:szCs w:val="24"/>
        </w:rPr>
        <w:t>ARIMA</w:t>
      </w:r>
      <w:r>
        <w:rPr>
          <w:rFonts w:hint="eastAsia" w:ascii="宋体"/>
          <w:sz w:val="24"/>
          <w:szCs w:val="24"/>
        </w:rPr>
        <w:t>的最优预测模型</w:t>
      </w:r>
      <w:r>
        <w:rPr>
          <w:rFonts w:ascii="宋体"/>
          <w:sz w:val="24"/>
          <w:szCs w:val="24"/>
        </w:rPr>
        <w:t>ARIMA(3</w:t>
      </w:r>
      <w:r>
        <w:rPr>
          <w:rFonts w:hint="eastAsia" w:ascii="宋体"/>
          <w:sz w:val="24"/>
          <w:szCs w:val="24"/>
        </w:rPr>
        <w:t>，</w:t>
      </w:r>
      <w:r>
        <w:rPr>
          <w:rFonts w:ascii="宋体"/>
          <w:sz w:val="24"/>
          <w:szCs w:val="24"/>
        </w:rPr>
        <w:t>1</w:t>
      </w:r>
      <w:r>
        <w:rPr>
          <w:rFonts w:hint="eastAsia" w:ascii="宋体"/>
          <w:sz w:val="24"/>
          <w:szCs w:val="24"/>
        </w:rPr>
        <w:t>，</w:t>
      </w:r>
      <w:r>
        <w:rPr>
          <w:rFonts w:ascii="宋体"/>
          <w:sz w:val="24"/>
          <w:szCs w:val="24"/>
        </w:rPr>
        <w:t>3)</w:t>
      </w:r>
      <w:r>
        <w:rPr>
          <w:rFonts w:hint="eastAsia" w:ascii="宋体"/>
          <w:sz w:val="24"/>
          <w:szCs w:val="24"/>
        </w:rPr>
        <w:t>，该模型对原序列的预测效果图如图</w:t>
      </w:r>
      <w:r>
        <w:rPr>
          <w:rFonts w:ascii="宋体"/>
          <w:sz w:val="24"/>
          <w:szCs w:val="24"/>
        </w:rPr>
        <w:t>3(</w:t>
      </w:r>
      <w:r>
        <w:rPr>
          <w:rFonts w:hint="eastAsia" w:ascii="宋体"/>
          <w:sz w:val="24"/>
          <w:szCs w:val="24"/>
        </w:rPr>
        <w:t>绿色为原始数据，红色为预测数据</w:t>
      </w:r>
      <w:r>
        <w:rPr>
          <w:rFonts w:ascii="宋体"/>
          <w:sz w:val="24"/>
          <w:szCs w:val="24"/>
        </w:rPr>
        <w:t>)</w:t>
      </w:r>
      <w:r>
        <w:rPr>
          <w:rFonts w:hint="eastAsia" w:ascii="宋体"/>
          <w:sz w:val="24"/>
          <w:szCs w:val="24"/>
        </w:rPr>
        <w:t>所示，图</w:t>
      </w:r>
      <w:r>
        <w:rPr>
          <w:rFonts w:ascii="宋体"/>
          <w:sz w:val="24"/>
          <w:szCs w:val="24"/>
        </w:rPr>
        <w:t>3</w:t>
      </w:r>
      <w:r>
        <w:rPr>
          <w:rFonts w:hint="eastAsia" w:ascii="宋体"/>
          <w:sz w:val="24"/>
          <w:szCs w:val="24"/>
        </w:rPr>
        <w:t>显示，预测值的趋势与实际值趋势基本保持一致．用</w:t>
      </w:r>
      <w:r>
        <w:rPr>
          <w:rFonts w:ascii="宋体"/>
          <w:sz w:val="24"/>
          <w:szCs w:val="24"/>
        </w:rPr>
        <w:t>ARIMA(3</w:t>
      </w:r>
      <w:r>
        <w:rPr>
          <w:rFonts w:hint="eastAsia" w:ascii="宋体"/>
          <w:sz w:val="24"/>
          <w:szCs w:val="24"/>
        </w:rPr>
        <w:t>，</w:t>
      </w:r>
      <w:r>
        <w:rPr>
          <w:rFonts w:ascii="宋体"/>
          <w:sz w:val="24"/>
          <w:szCs w:val="24"/>
        </w:rPr>
        <w:t>1</w:t>
      </w:r>
      <w:r>
        <w:rPr>
          <w:rFonts w:hint="eastAsia" w:ascii="宋体"/>
          <w:sz w:val="24"/>
          <w:szCs w:val="24"/>
        </w:rPr>
        <w:t>，</w:t>
      </w:r>
      <w:r>
        <w:rPr>
          <w:rFonts w:ascii="宋体"/>
          <w:sz w:val="24"/>
          <w:szCs w:val="24"/>
        </w:rPr>
        <w:t>3)</w:t>
      </w:r>
      <w:r>
        <w:rPr>
          <w:rFonts w:hint="eastAsia" w:ascii="宋体"/>
          <w:sz w:val="24"/>
          <w:szCs w:val="24"/>
        </w:rPr>
        <w:t>模型预测</w:t>
      </w:r>
      <w:r>
        <w:rPr>
          <w:rFonts w:ascii="宋体"/>
          <w:sz w:val="24"/>
          <w:szCs w:val="24"/>
        </w:rPr>
        <w:t>2016</w:t>
      </w:r>
      <w:r>
        <w:rPr>
          <w:rFonts w:hint="eastAsia" w:ascii="宋体"/>
          <w:sz w:val="24"/>
          <w:szCs w:val="24"/>
        </w:rPr>
        <w:t>年春季酒店预订，见表</w:t>
      </w:r>
      <w:r>
        <w:rPr>
          <w:rFonts w:ascii="宋体"/>
          <w:sz w:val="24"/>
          <w:szCs w:val="24"/>
        </w:rPr>
        <w:t>2</w:t>
      </w:r>
      <w:r>
        <w:rPr>
          <w:rFonts w:hint="eastAsia" w:ascii="宋体"/>
          <w:sz w:val="24"/>
          <w:szCs w:val="24"/>
        </w:rPr>
        <w:t>，相对误差</w:t>
      </w:r>
      <w:r>
        <w:rPr>
          <w:rFonts w:ascii="宋体"/>
          <w:sz w:val="24"/>
          <w:szCs w:val="24"/>
        </w:rPr>
        <w:t>4.8</w:t>
      </w:r>
      <w:r>
        <w:rPr>
          <w:rFonts w:hint="eastAsia" w:ascii="宋体"/>
          <w:sz w:val="24"/>
          <w:szCs w:val="24"/>
        </w:rPr>
        <w:t>％，在</w:t>
      </w:r>
      <w:r>
        <w:rPr>
          <w:rFonts w:ascii="宋体"/>
          <w:sz w:val="24"/>
          <w:szCs w:val="24"/>
        </w:rPr>
        <w:t>10</w:t>
      </w:r>
      <w:r>
        <w:rPr>
          <w:rFonts w:hint="eastAsia" w:ascii="宋体"/>
          <w:sz w:val="24"/>
          <w:szCs w:val="24"/>
        </w:rPr>
        <w:t>％以内，可以认为模型预测结果准确，模型建立较好</w:t>
      </w:r>
      <w:r>
        <w:rPr>
          <w:rFonts w:ascii="宋体"/>
          <w:sz w:val="24"/>
          <w:szCs w:val="24"/>
        </w:rPr>
        <w:t>.</w:t>
      </w:r>
      <w:r>
        <w:rPr>
          <w:rFonts w:ascii="宋体"/>
          <w:sz w:val="24"/>
          <w:szCs w:val="24"/>
        </w:rPr>
        <w:br w:type="textWrapping"/>
      </w:r>
      <w:r>
        <w:rPr>
          <w:rFonts w:ascii="宋体"/>
          <w:sz w:val="24"/>
          <w:szCs w:val="24"/>
        </w:rPr>
        <w:br w:type="textWrapping"/>
      </w:r>
      <w:r>
        <w:rPr>
          <w:rFonts w:hint="eastAsia" w:ascii="宋体"/>
          <w:sz w:val="24"/>
          <w:szCs w:val="24"/>
        </w:rPr>
        <w:t>运用算法原理编写</w:t>
      </w:r>
      <w:r>
        <w:rPr>
          <w:rFonts w:ascii="宋体"/>
          <w:sz w:val="24"/>
          <w:szCs w:val="24"/>
        </w:rPr>
        <w:t>matlab</w:t>
      </w:r>
      <w:r>
        <w:rPr>
          <w:rFonts w:hint="eastAsia" w:ascii="宋体"/>
          <w:sz w:val="24"/>
          <w:szCs w:val="24"/>
        </w:rPr>
        <w:t>代码，代码见附录。</w:t>
      </w:r>
    </w:p>
    <w:p>
      <w:pPr>
        <w:ind w:firstLine="31680" w:firstLineChars="200"/>
        <w:rPr>
          <w:rFonts w:ascii="宋体"/>
          <w:b/>
          <w:sz w:val="28"/>
          <w:szCs w:val="28"/>
        </w:rPr>
      </w:pPr>
      <w:r>
        <w:rPr>
          <w:rFonts w:ascii="宋体"/>
          <w:b/>
          <w:sz w:val="28"/>
          <w:szCs w:val="28"/>
        </w:rPr>
        <w:br w:type="textWrapping"/>
      </w:r>
      <w:r>
        <w:rPr>
          <w:rFonts w:ascii="宋体"/>
          <w:b/>
          <w:sz w:val="28"/>
          <w:szCs w:val="28"/>
        </w:rPr>
        <w:br w:type="textWrapping"/>
      </w:r>
      <w:r>
        <w:rPr>
          <w:rFonts w:ascii="宋体"/>
          <w:b/>
          <w:sz w:val="28"/>
          <w:szCs w:val="28"/>
        </w:rPr>
        <w:pict>
          <v:shape id="_x0000_i1038" o:spt="75" type="#_x0000_t75" style="height:291pt;width:386.25pt;" filled="f" o:preferrelative="t" stroked="f" coordsize="21600,21600">
            <v:path/>
            <v:fill on="f" focussize="0,0"/>
            <v:stroke on="f" joinstyle="miter"/>
            <v:imagedata r:id="rId19" o:title=""/>
            <o:lock v:ext="edit" aspectratio="t"/>
            <w10:wrap type="none"/>
            <w10:anchorlock/>
          </v:shape>
        </w:pict>
      </w:r>
      <w:r>
        <w:rPr>
          <w:rFonts w:ascii="宋体"/>
          <w:b/>
          <w:sz w:val="28"/>
          <w:szCs w:val="28"/>
        </w:rPr>
        <w:br w:type="textWrapping"/>
      </w:r>
      <w:r>
        <w:rPr>
          <w:rFonts w:hint="eastAsia" w:ascii="宋体"/>
          <w:szCs w:val="21"/>
        </w:rPr>
        <w:t>图三</w:t>
      </w:r>
      <w:r>
        <w:rPr>
          <w:rFonts w:ascii="宋体"/>
          <w:szCs w:val="21"/>
        </w:rPr>
        <w:t xml:space="preserve">  </w:t>
      </w:r>
      <w:r>
        <w:rPr>
          <w:rFonts w:hint="eastAsia" w:ascii="宋体"/>
          <w:szCs w:val="21"/>
        </w:rPr>
        <w:t>模型原始数据与预测结果</w:t>
      </w:r>
      <w:r>
        <w:rPr>
          <w:rFonts w:ascii="宋体"/>
          <w:szCs w:val="21"/>
        </w:rPr>
        <w:br w:type="textWrapping"/>
      </w:r>
      <w:r>
        <w:rPr>
          <w:rFonts w:ascii="宋体"/>
          <w:sz w:val="24"/>
          <w:szCs w:val="24"/>
        </w:rPr>
        <w:br w:type="textWrapping"/>
      </w:r>
      <w:r>
        <w:rPr>
          <w:rFonts w:hint="eastAsia" w:ascii="宋体"/>
          <w:szCs w:val="21"/>
        </w:rPr>
        <w:t>表二</w:t>
      </w:r>
      <w:r>
        <w:rPr>
          <w:rFonts w:ascii="宋体"/>
          <w:szCs w:val="21"/>
        </w:rPr>
        <w:t xml:space="preserve">  2016</w:t>
      </w:r>
      <w:r>
        <w:rPr>
          <w:rFonts w:hint="eastAsia" w:ascii="宋体"/>
          <w:szCs w:val="21"/>
        </w:rPr>
        <w:t>年一月到三月预测：</w:t>
      </w:r>
    </w:p>
    <w:tbl>
      <w:tblPr>
        <w:tblStyle w:val="11"/>
        <w:tblW w:w="7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
        <w:gridCol w:w="781"/>
        <w:gridCol w:w="640"/>
        <w:gridCol w:w="640"/>
        <w:gridCol w:w="640"/>
        <w:gridCol w:w="640"/>
        <w:gridCol w:w="640"/>
        <w:gridCol w:w="781"/>
        <w:gridCol w:w="781"/>
        <w:gridCol w:w="781"/>
        <w:gridCol w:w="640"/>
        <w:gridCol w:w="6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r>
              <w:rPr>
                <w:rFonts w:ascii="宋体" w:hAnsi="宋体"/>
                <w:sz w:val="24"/>
                <w:szCs w:val="24"/>
              </w:rPr>
              <w:t>1</w:t>
            </w:r>
          </w:p>
        </w:tc>
        <w:tc>
          <w:tcPr>
            <w:tcW w:w="781" w:type="dxa"/>
          </w:tcPr>
          <w:p>
            <w:pPr>
              <w:rPr>
                <w:rFonts w:ascii="宋体"/>
                <w:sz w:val="24"/>
                <w:szCs w:val="24"/>
              </w:rPr>
            </w:pPr>
            <w:r>
              <w:rPr>
                <w:rFonts w:ascii="宋体" w:hAnsi="宋体"/>
                <w:sz w:val="24"/>
                <w:szCs w:val="24"/>
              </w:rPr>
              <w:t>1</w:t>
            </w:r>
            <w:r>
              <w:rPr>
                <w:rFonts w:ascii="宋体" w:hAnsi="宋体"/>
                <w:sz w:val="24"/>
                <w:szCs w:val="24"/>
                <w:vertAlign w:val="superscript"/>
              </w:rPr>
              <w:t>st</w:t>
            </w:r>
          </w:p>
        </w:tc>
        <w:tc>
          <w:tcPr>
            <w:tcW w:w="640" w:type="dxa"/>
          </w:tcPr>
          <w:p>
            <w:pPr>
              <w:rPr>
                <w:rFonts w:ascii="宋体"/>
                <w:sz w:val="24"/>
                <w:szCs w:val="24"/>
                <w:vertAlign w:val="superscript"/>
              </w:rPr>
            </w:pPr>
            <w:r>
              <w:rPr>
                <w:rFonts w:ascii="宋体" w:hAnsi="宋体"/>
                <w:sz w:val="24"/>
                <w:szCs w:val="24"/>
              </w:rPr>
              <w:t>2</w:t>
            </w:r>
            <w:r>
              <w:rPr>
                <w:rFonts w:ascii="宋体" w:hAnsi="宋体"/>
                <w:sz w:val="24"/>
                <w:szCs w:val="24"/>
                <w:vertAlign w:val="superscript"/>
              </w:rPr>
              <w:t>nd</w:t>
            </w:r>
          </w:p>
        </w:tc>
        <w:tc>
          <w:tcPr>
            <w:tcW w:w="640" w:type="dxa"/>
          </w:tcPr>
          <w:p>
            <w:pPr>
              <w:rPr>
                <w:rFonts w:ascii="宋体"/>
                <w:sz w:val="24"/>
                <w:szCs w:val="24"/>
              </w:rPr>
            </w:pPr>
            <w:r>
              <w:rPr>
                <w:rFonts w:ascii="宋体" w:hAnsi="宋体"/>
                <w:sz w:val="24"/>
                <w:szCs w:val="24"/>
              </w:rPr>
              <w:t>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6</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9</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11</w:t>
            </w:r>
            <w:r>
              <w:rPr>
                <w:rFonts w:ascii="宋体" w:hAnsi="宋体"/>
                <w:sz w:val="24"/>
                <w:szCs w:val="24"/>
                <w:vertAlign w:val="superscript"/>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sz w:val="24"/>
                <w:szCs w:val="24"/>
              </w:rPr>
              <w:t>0</w:t>
            </w:r>
          </w:p>
        </w:tc>
        <w:tc>
          <w:tcPr>
            <w:tcW w:w="640" w:type="dxa"/>
          </w:tcPr>
          <w:p>
            <w:pPr>
              <w:rPr>
                <w:rFonts w:ascii="宋体"/>
                <w:sz w:val="24"/>
                <w:szCs w:val="24"/>
              </w:rPr>
            </w:pPr>
            <w:r>
              <w:rPr>
                <w:rFonts w:ascii="宋体"/>
                <w:sz w:val="24"/>
                <w:szCs w:val="24"/>
              </w:rPr>
              <w:t>0</w:t>
            </w:r>
          </w:p>
        </w:tc>
        <w:tc>
          <w:tcPr>
            <w:tcW w:w="640" w:type="dxa"/>
          </w:tcPr>
          <w:p>
            <w:pPr>
              <w:rPr>
                <w:rFonts w:ascii="宋体"/>
                <w:sz w:val="24"/>
                <w:szCs w:val="24"/>
              </w:rPr>
            </w:pPr>
            <w:r>
              <w:rPr>
                <w:rFonts w:ascii="宋体" w:hAnsi="宋体"/>
                <w:sz w:val="24"/>
                <w:szCs w:val="24"/>
              </w:rPr>
              <w:t>8</w:t>
            </w:r>
          </w:p>
        </w:tc>
        <w:tc>
          <w:tcPr>
            <w:tcW w:w="640" w:type="dxa"/>
          </w:tcPr>
          <w:p>
            <w:pPr>
              <w:rPr>
                <w:rFonts w:ascii="宋体"/>
                <w:sz w:val="24"/>
                <w:szCs w:val="24"/>
              </w:rPr>
            </w:pPr>
            <w:r>
              <w:rPr>
                <w:rFonts w:ascii="宋体" w:hAnsi="宋体"/>
                <w:sz w:val="24"/>
                <w:szCs w:val="24"/>
              </w:rPr>
              <w:t>16</w:t>
            </w:r>
          </w:p>
        </w:tc>
        <w:tc>
          <w:tcPr>
            <w:tcW w:w="640" w:type="dxa"/>
          </w:tcPr>
          <w:p>
            <w:pPr>
              <w:rPr>
                <w:rFonts w:ascii="宋体"/>
                <w:sz w:val="24"/>
                <w:szCs w:val="24"/>
              </w:rPr>
            </w:pPr>
            <w:r>
              <w:rPr>
                <w:rFonts w:ascii="宋体" w:hAnsi="宋体"/>
                <w:sz w:val="24"/>
                <w:szCs w:val="24"/>
              </w:rPr>
              <w:t>6</w:t>
            </w:r>
          </w:p>
        </w:tc>
        <w:tc>
          <w:tcPr>
            <w:tcW w:w="640" w:type="dxa"/>
          </w:tcPr>
          <w:p>
            <w:pPr>
              <w:rPr>
                <w:rFonts w:ascii="宋体"/>
                <w:sz w:val="24"/>
                <w:szCs w:val="24"/>
              </w:rPr>
            </w:pPr>
            <w:r>
              <w:rPr>
                <w:rFonts w:ascii="宋体" w:hAnsi="宋体"/>
                <w:sz w:val="24"/>
                <w:szCs w:val="24"/>
              </w:rPr>
              <w:t>10</w:t>
            </w:r>
          </w:p>
        </w:tc>
        <w:tc>
          <w:tcPr>
            <w:tcW w:w="781" w:type="dxa"/>
          </w:tcPr>
          <w:p>
            <w:pPr>
              <w:rPr>
                <w:rFonts w:ascii="宋体"/>
                <w:sz w:val="24"/>
                <w:szCs w:val="24"/>
              </w:rPr>
            </w:pPr>
            <w:r>
              <w:rPr>
                <w:rFonts w:ascii="宋体" w:hAnsi="宋体"/>
                <w:sz w:val="24"/>
                <w:szCs w:val="24"/>
              </w:rPr>
              <w:t>24</w:t>
            </w:r>
          </w:p>
        </w:tc>
        <w:tc>
          <w:tcPr>
            <w:tcW w:w="781" w:type="dxa"/>
          </w:tcPr>
          <w:p>
            <w:pPr>
              <w:rPr>
                <w:rFonts w:ascii="宋体"/>
                <w:sz w:val="24"/>
                <w:szCs w:val="24"/>
              </w:rPr>
            </w:pPr>
            <w:r>
              <w:rPr>
                <w:rFonts w:ascii="宋体" w:hAnsi="宋体"/>
                <w:sz w:val="24"/>
                <w:szCs w:val="24"/>
              </w:rPr>
              <w:t>19</w:t>
            </w:r>
          </w:p>
        </w:tc>
        <w:tc>
          <w:tcPr>
            <w:tcW w:w="781" w:type="dxa"/>
          </w:tcPr>
          <w:p>
            <w:pPr>
              <w:rPr>
                <w:rFonts w:ascii="宋体"/>
                <w:sz w:val="24"/>
                <w:szCs w:val="24"/>
              </w:rPr>
            </w:pPr>
            <w:r>
              <w:rPr>
                <w:rFonts w:ascii="宋体" w:hAnsi="宋体"/>
                <w:sz w:val="24"/>
                <w:szCs w:val="24"/>
              </w:rPr>
              <w:t>13</w:t>
            </w:r>
          </w:p>
        </w:tc>
        <w:tc>
          <w:tcPr>
            <w:tcW w:w="640" w:type="dxa"/>
          </w:tcPr>
          <w:p>
            <w:pPr>
              <w:rPr>
                <w:rFonts w:ascii="宋体"/>
                <w:sz w:val="24"/>
                <w:szCs w:val="24"/>
              </w:rPr>
            </w:pPr>
            <w:r>
              <w:rPr>
                <w:rFonts w:ascii="宋体" w:hAnsi="宋体"/>
                <w:sz w:val="24"/>
                <w:szCs w:val="24"/>
              </w:rPr>
              <w:t>25</w:t>
            </w:r>
          </w:p>
        </w:tc>
        <w:tc>
          <w:tcPr>
            <w:tcW w:w="640" w:type="dxa"/>
          </w:tcPr>
          <w:p>
            <w:pPr>
              <w:rPr>
                <w:rFonts w:ascii="宋体"/>
                <w:sz w:val="24"/>
                <w:szCs w:val="24"/>
              </w:rPr>
            </w:pPr>
            <w:r>
              <w:rPr>
                <w:rFonts w:ascii="宋体" w:hAnsi="宋体"/>
                <w:sz w:val="24"/>
                <w:szCs w:val="24"/>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12</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13</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19</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21</w:t>
            </w:r>
            <w:r>
              <w:rPr>
                <w:rFonts w:ascii="宋体" w:hAnsi="宋体"/>
                <w:sz w:val="24"/>
                <w:szCs w:val="24"/>
                <w:vertAlign w:val="superscript"/>
              </w:rPr>
              <w:t>st</w:t>
            </w:r>
          </w:p>
        </w:tc>
        <w:tc>
          <w:tcPr>
            <w:tcW w:w="640" w:type="dxa"/>
          </w:tcPr>
          <w:p>
            <w:pPr>
              <w:rPr>
                <w:rFonts w:ascii="宋体"/>
                <w:sz w:val="24"/>
                <w:szCs w:val="24"/>
              </w:rPr>
            </w:pPr>
            <w:r>
              <w:rPr>
                <w:rFonts w:ascii="宋体" w:hAnsi="宋体"/>
                <w:sz w:val="24"/>
                <w:szCs w:val="24"/>
              </w:rPr>
              <w:t>22</w:t>
            </w:r>
            <w:r>
              <w:rPr>
                <w:rFonts w:ascii="宋体" w:hAnsi="宋体"/>
                <w:sz w:val="24"/>
                <w:szCs w:val="24"/>
                <w:vertAlign w:val="superscript"/>
              </w:rPr>
              <w:t>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19</w:t>
            </w:r>
          </w:p>
        </w:tc>
        <w:tc>
          <w:tcPr>
            <w:tcW w:w="640" w:type="dxa"/>
          </w:tcPr>
          <w:p>
            <w:pPr>
              <w:rPr>
                <w:rFonts w:ascii="宋体"/>
                <w:sz w:val="24"/>
                <w:szCs w:val="24"/>
              </w:rPr>
            </w:pPr>
            <w:r>
              <w:rPr>
                <w:rFonts w:ascii="宋体" w:hAnsi="宋体"/>
                <w:sz w:val="24"/>
                <w:szCs w:val="24"/>
              </w:rPr>
              <w:t>23</w:t>
            </w:r>
          </w:p>
        </w:tc>
        <w:tc>
          <w:tcPr>
            <w:tcW w:w="640" w:type="dxa"/>
          </w:tcPr>
          <w:p>
            <w:pPr>
              <w:rPr>
                <w:rFonts w:ascii="宋体"/>
                <w:sz w:val="24"/>
                <w:szCs w:val="24"/>
              </w:rPr>
            </w:pPr>
            <w:r>
              <w:rPr>
                <w:rFonts w:ascii="宋体" w:hAnsi="宋体"/>
                <w:sz w:val="24"/>
                <w:szCs w:val="24"/>
              </w:rPr>
              <w:t>34</w:t>
            </w:r>
          </w:p>
        </w:tc>
        <w:tc>
          <w:tcPr>
            <w:tcW w:w="640" w:type="dxa"/>
          </w:tcPr>
          <w:p>
            <w:pPr>
              <w:rPr>
                <w:rFonts w:ascii="宋体"/>
                <w:sz w:val="24"/>
                <w:szCs w:val="24"/>
              </w:rPr>
            </w:pPr>
            <w:r>
              <w:rPr>
                <w:rFonts w:ascii="宋体" w:hAnsi="宋体"/>
                <w:sz w:val="24"/>
                <w:szCs w:val="24"/>
              </w:rPr>
              <w:t>29</w:t>
            </w:r>
          </w:p>
        </w:tc>
        <w:tc>
          <w:tcPr>
            <w:tcW w:w="640" w:type="dxa"/>
          </w:tcPr>
          <w:p>
            <w:pPr>
              <w:rPr>
                <w:rFonts w:ascii="宋体"/>
                <w:sz w:val="24"/>
                <w:szCs w:val="24"/>
              </w:rPr>
            </w:pPr>
            <w:r>
              <w:rPr>
                <w:rFonts w:ascii="宋体" w:hAnsi="宋体"/>
                <w:sz w:val="24"/>
                <w:szCs w:val="24"/>
              </w:rPr>
              <w:t>23</w:t>
            </w:r>
          </w:p>
        </w:tc>
        <w:tc>
          <w:tcPr>
            <w:tcW w:w="640" w:type="dxa"/>
          </w:tcPr>
          <w:p>
            <w:pPr>
              <w:rPr>
                <w:rFonts w:ascii="宋体"/>
                <w:sz w:val="24"/>
                <w:szCs w:val="24"/>
              </w:rPr>
            </w:pPr>
            <w:r>
              <w:rPr>
                <w:rFonts w:ascii="宋体" w:hAnsi="宋体"/>
                <w:sz w:val="24"/>
                <w:szCs w:val="24"/>
              </w:rPr>
              <w:t>31</w:t>
            </w:r>
          </w:p>
        </w:tc>
        <w:tc>
          <w:tcPr>
            <w:tcW w:w="781" w:type="dxa"/>
          </w:tcPr>
          <w:p>
            <w:pPr>
              <w:rPr>
                <w:rFonts w:ascii="宋体"/>
                <w:sz w:val="24"/>
                <w:szCs w:val="24"/>
              </w:rPr>
            </w:pPr>
            <w:r>
              <w:rPr>
                <w:rFonts w:ascii="宋体" w:hAnsi="宋体"/>
                <w:sz w:val="24"/>
                <w:szCs w:val="24"/>
              </w:rPr>
              <w:t>37</w:t>
            </w:r>
          </w:p>
        </w:tc>
        <w:tc>
          <w:tcPr>
            <w:tcW w:w="781" w:type="dxa"/>
          </w:tcPr>
          <w:p>
            <w:pPr>
              <w:rPr>
                <w:rFonts w:ascii="宋体"/>
                <w:sz w:val="24"/>
                <w:szCs w:val="24"/>
              </w:rPr>
            </w:pPr>
            <w:r>
              <w:rPr>
                <w:rFonts w:ascii="宋体" w:hAnsi="宋体"/>
                <w:sz w:val="24"/>
                <w:szCs w:val="24"/>
              </w:rPr>
              <w:t>26</w:t>
            </w:r>
          </w:p>
        </w:tc>
        <w:tc>
          <w:tcPr>
            <w:tcW w:w="781" w:type="dxa"/>
          </w:tcPr>
          <w:p>
            <w:pPr>
              <w:rPr>
                <w:rFonts w:ascii="宋体"/>
                <w:sz w:val="24"/>
                <w:szCs w:val="24"/>
              </w:rPr>
            </w:pPr>
            <w:r>
              <w:rPr>
                <w:rFonts w:ascii="宋体" w:hAnsi="宋体"/>
                <w:sz w:val="24"/>
                <w:szCs w:val="24"/>
              </w:rPr>
              <w:t>30</w:t>
            </w:r>
          </w:p>
        </w:tc>
        <w:tc>
          <w:tcPr>
            <w:tcW w:w="640" w:type="dxa"/>
          </w:tcPr>
          <w:p>
            <w:pPr>
              <w:rPr>
                <w:rFonts w:ascii="宋体"/>
                <w:sz w:val="24"/>
                <w:szCs w:val="24"/>
              </w:rPr>
            </w:pPr>
            <w:r>
              <w:rPr>
                <w:rFonts w:ascii="宋体" w:hAnsi="宋体"/>
                <w:sz w:val="24"/>
                <w:szCs w:val="24"/>
              </w:rPr>
              <w:t>40</w:t>
            </w:r>
          </w:p>
        </w:tc>
        <w:tc>
          <w:tcPr>
            <w:tcW w:w="640" w:type="dxa"/>
          </w:tcPr>
          <w:p>
            <w:pPr>
              <w:rPr>
                <w:rFonts w:ascii="宋体"/>
                <w:sz w:val="24"/>
                <w:szCs w:val="24"/>
              </w:rPr>
            </w:pPr>
            <w:r>
              <w:rPr>
                <w:rFonts w:ascii="宋体" w:hAnsi="宋体"/>
                <w:sz w:val="24"/>
                <w:szCs w:val="24"/>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23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24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27</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29</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30</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31</w:t>
            </w:r>
            <w:r>
              <w:rPr>
                <w:rFonts w:ascii="宋体" w:hAnsi="宋体"/>
                <w:sz w:val="24"/>
                <w:szCs w:val="24"/>
                <w:vertAlign w:val="superscript"/>
              </w:rPr>
              <w:t>st</w:t>
            </w:r>
          </w:p>
        </w:tc>
        <w:tc>
          <w:tcPr>
            <w:tcW w:w="640" w:type="dxa"/>
          </w:tcPr>
          <w:p>
            <w:pPr>
              <w:rPr>
                <w:rFonts w:ascii="宋体"/>
                <w:sz w:val="24"/>
                <w:szCs w:val="24"/>
              </w:rPr>
            </w:pPr>
          </w:p>
        </w:tc>
        <w:tc>
          <w:tcPr>
            <w:tcW w:w="640" w:type="dxa"/>
          </w:tcPr>
          <w:p>
            <w:pPr>
              <w:rPr>
                <w:rFonts w:asci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28</w:t>
            </w:r>
          </w:p>
        </w:tc>
        <w:tc>
          <w:tcPr>
            <w:tcW w:w="640" w:type="dxa"/>
          </w:tcPr>
          <w:p>
            <w:pPr>
              <w:rPr>
                <w:rFonts w:ascii="宋体"/>
                <w:sz w:val="24"/>
                <w:szCs w:val="24"/>
              </w:rPr>
            </w:pPr>
            <w:r>
              <w:rPr>
                <w:rFonts w:ascii="宋体" w:hAnsi="宋体"/>
                <w:sz w:val="24"/>
                <w:szCs w:val="24"/>
              </w:rPr>
              <w:t>39</w:t>
            </w:r>
          </w:p>
        </w:tc>
        <w:tc>
          <w:tcPr>
            <w:tcW w:w="640" w:type="dxa"/>
          </w:tcPr>
          <w:p>
            <w:pPr>
              <w:rPr>
                <w:rFonts w:ascii="宋体"/>
                <w:sz w:val="24"/>
                <w:szCs w:val="24"/>
              </w:rPr>
            </w:pPr>
            <w:r>
              <w:rPr>
                <w:rFonts w:ascii="宋体" w:hAnsi="宋体"/>
                <w:sz w:val="24"/>
                <w:szCs w:val="24"/>
              </w:rPr>
              <w:t>40</w:t>
            </w:r>
          </w:p>
        </w:tc>
        <w:tc>
          <w:tcPr>
            <w:tcW w:w="640" w:type="dxa"/>
          </w:tcPr>
          <w:p>
            <w:pPr>
              <w:rPr>
                <w:rFonts w:ascii="宋体"/>
                <w:sz w:val="24"/>
                <w:szCs w:val="24"/>
              </w:rPr>
            </w:pPr>
            <w:r>
              <w:rPr>
                <w:rFonts w:ascii="宋体" w:hAnsi="宋体"/>
                <w:sz w:val="24"/>
                <w:szCs w:val="24"/>
              </w:rPr>
              <w:t>31</w:t>
            </w:r>
          </w:p>
        </w:tc>
        <w:tc>
          <w:tcPr>
            <w:tcW w:w="640" w:type="dxa"/>
          </w:tcPr>
          <w:p>
            <w:pPr>
              <w:rPr>
                <w:rFonts w:ascii="宋体"/>
                <w:sz w:val="24"/>
                <w:szCs w:val="24"/>
              </w:rPr>
            </w:pPr>
            <w:r>
              <w:rPr>
                <w:rFonts w:ascii="宋体" w:hAnsi="宋体"/>
                <w:sz w:val="24"/>
                <w:szCs w:val="24"/>
              </w:rPr>
              <w:t>35</w:t>
            </w:r>
          </w:p>
        </w:tc>
        <w:tc>
          <w:tcPr>
            <w:tcW w:w="640" w:type="dxa"/>
          </w:tcPr>
          <w:p>
            <w:pPr>
              <w:rPr>
                <w:rFonts w:ascii="宋体"/>
                <w:sz w:val="24"/>
                <w:szCs w:val="24"/>
              </w:rPr>
            </w:pPr>
            <w:r>
              <w:rPr>
                <w:rFonts w:ascii="宋体" w:hAnsi="宋体"/>
                <w:sz w:val="24"/>
                <w:szCs w:val="24"/>
              </w:rPr>
              <w:t>43</w:t>
            </w:r>
          </w:p>
        </w:tc>
        <w:tc>
          <w:tcPr>
            <w:tcW w:w="781" w:type="dxa"/>
          </w:tcPr>
          <w:p>
            <w:pPr>
              <w:rPr>
                <w:rFonts w:ascii="宋体"/>
                <w:sz w:val="24"/>
                <w:szCs w:val="24"/>
              </w:rPr>
            </w:pPr>
            <w:r>
              <w:rPr>
                <w:rFonts w:ascii="宋体" w:hAnsi="宋体"/>
                <w:sz w:val="24"/>
                <w:szCs w:val="24"/>
              </w:rPr>
              <w:t>36</w:t>
            </w:r>
          </w:p>
        </w:tc>
        <w:tc>
          <w:tcPr>
            <w:tcW w:w="781" w:type="dxa"/>
          </w:tcPr>
          <w:p>
            <w:pPr>
              <w:rPr>
                <w:rFonts w:ascii="宋体"/>
                <w:sz w:val="24"/>
                <w:szCs w:val="24"/>
              </w:rPr>
            </w:pPr>
            <w:r>
              <w:rPr>
                <w:rFonts w:ascii="宋体" w:hAnsi="宋体"/>
                <w:sz w:val="24"/>
                <w:szCs w:val="24"/>
              </w:rPr>
              <w:t>32</w:t>
            </w:r>
          </w:p>
        </w:tc>
        <w:tc>
          <w:tcPr>
            <w:tcW w:w="781" w:type="dxa"/>
          </w:tcPr>
          <w:p>
            <w:pPr>
              <w:rPr>
                <w:rFonts w:ascii="宋体"/>
                <w:sz w:val="24"/>
                <w:szCs w:val="24"/>
              </w:rPr>
            </w:pPr>
            <w:r>
              <w:rPr>
                <w:rFonts w:ascii="宋体" w:hAnsi="宋体"/>
                <w:sz w:val="24"/>
                <w:szCs w:val="24"/>
              </w:rPr>
              <w:t>42</w:t>
            </w:r>
          </w:p>
        </w:tc>
        <w:tc>
          <w:tcPr>
            <w:tcW w:w="640" w:type="dxa"/>
          </w:tcPr>
          <w:p>
            <w:pPr>
              <w:rPr>
                <w:rFonts w:ascii="宋体"/>
                <w:sz w:val="24"/>
                <w:szCs w:val="24"/>
              </w:rPr>
            </w:pPr>
          </w:p>
        </w:tc>
        <w:tc>
          <w:tcPr>
            <w:tcW w:w="640" w:type="dxa"/>
          </w:tcPr>
          <w:p>
            <w:pPr>
              <w:rPr>
                <w:rFonts w:asci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r>
              <w:rPr>
                <w:rFonts w:ascii="宋体" w:hAnsi="宋体"/>
                <w:sz w:val="24"/>
                <w:szCs w:val="24"/>
              </w:rPr>
              <w:t>2</w:t>
            </w:r>
          </w:p>
        </w:tc>
        <w:tc>
          <w:tcPr>
            <w:tcW w:w="781" w:type="dxa"/>
          </w:tcPr>
          <w:p>
            <w:pPr>
              <w:rPr>
                <w:rFonts w:ascii="宋体"/>
                <w:sz w:val="24"/>
                <w:szCs w:val="24"/>
              </w:rPr>
            </w:pPr>
            <w:r>
              <w:rPr>
                <w:rFonts w:ascii="宋体" w:hAnsi="宋体"/>
                <w:sz w:val="24"/>
                <w:szCs w:val="24"/>
              </w:rPr>
              <w:t>1</w:t>
            </w:r>
            <w:r>
              <w:rPr>
                <w:rFonts w:ascii="宋体" w:hAnsi="宋体"/>
                <w:sz w:val="24"/>
                <w:szCs w:val="24"/>
                <w:vertAlign w:val="superscript"/>
              </w:rPr>
              <w:t>st</w:t>
            </w:r>
          </w:p>
        </w:tc>
        <w:tc>
          <w:tcPr>
            <w:tcW w:w="640" w:type="dxa"/>
          </w:tcPr>
          <w:p>
            <w:pPr>
              <w:rPr>
                <w:rFonts w:ascii="宋体"/>
                <w:sz w:val="24"/>
                <w:szCs w:val="24"/>
                <w:vertAlign w:val="superscript"/>
              </w:rPr>
            </w:pPr>
            <w:r>
              <w:rPr>
                <w:rFonts w:ascii="宋体" w:hAnsi="宋体"/>
                <w:sz w:val="24"/>
                <w:szCs w:val="24"/>
              </w:rPr>
              <w:t>2</w:t>
            </w:r>
            <w:r>
              <w:rPr>
                <w:rFonts w:ascii="宋体" w:hAnsi="宋体"/>
                <w:sz w:val="24"/>
                <w:szCs w:val="24"/>
                <w:vertAlign w:val="superscript"/>
              </w:rPr>
              <w:t>nd</w:t>
            </w:r>
          </w:p>
        </w:tc>
        <w:tc>
          <w:tcPr>
            <w:tcW w:w="640" w:type="dxa"/>
          </w:tcPr>
          <w:p>
            <w:pPr>
              <w:rPr>
                <w:rFonts w:ascii="宋体"/>
                <w:sz w:val="24"/>
                <w:szCs w:val="24"/>
              </w:rPr>
            </w:pPr>
            <w:r>
              <w:rPr>
                <w:rFonts w:ascii="宋体" w:hAnsi="宋体"/>
                <w:sz w:val="24"/>
                <w:szCs w:val="24"/>
              </w:rPr>
              <w:t>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6</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9</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11</w:t>
            </w:r>
            <w:r>
              <w:rPr>
                <w:rFonts w:ascii="宋体" w:hAnsi="宋体"/>
                <w:sz w:val="24"/>
                <w:szCs w:val="24"/>
                <w:vertAlign w:val="superscript"/>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42</w:t>
            </w:r>
          </w:p>
        </w:tc>
        <w:tc>
          <w:tcPr>
            <w:tcW w:w="640" w:type="dxa"/>
          </w:tcPr>
          <w:p>
            <w:pPr>
              <w:rPr>
                <w:rFonts w:ascii="宋体"/>
                <w:sz w:val="24"/>
                <w:szCs w:val="24"/>
              </w:rPr>
            </w:pPr>
            <w:r>
              <w:rPr>
                <w:rFonts w:ascii="宋体" w:hAnsi="宋体"/>
                <w:sz w:val="24"/>
                <w:szCs w:val="24"/>
              </w:rPr>
              <w:t>34</w:t>
            </w:r>
          </w:p>
        </w:tc>
        <w:tc>
          <w:tcPr>
            <w:tcW w:w="640" w:type="dxa"/>
          </w:tcPr>
          <w:p>
            <w:pPr>
              <w:rPr>
                <w:rFonts w:ascii="宋体"/>
                <w:sz w:val="24"/>
                <w:szCs w:val="24"/>
              </w:rPr>
            </w:pPr>
            <w:r>
              <w:rPr>
                <w:rFonts w:ascii="宋体" w:hAnsi="宋体"/>
                <w:sz w:val="24"/>
                <w:szCs w:val="24"/>
              </w:rPr>
              <w:t>38</w:t>
            </w:r>
          </w:p>
        </w:tc>
        <w:tc>
          <w:tcPr>
            <w:tcW w:w="640" w:type="dxa"/>
          </w:tcPr>
          <w:p>
            <w:pPr>
              <w:rPr>
                <w:rFonts w:ascii="宋体"/>
                <w:sz w:val="24"/>
                <w:szCs w:val="24"/>
              </w:rPr>
            </w:pPr>
            <w:r>
              <w:rPr>
                <w:rFonts w:ascii="宋体" w:hAnsi="宋体"/>
                <w:sz w:val="24"/>
                <w:szCs w:val="24"/>
              </w:rPr>
              <w:t>46</w:t>
            </w:r>
          </w:p>
        </w:tc>
        <w:tc>
          <w:tcPr>
            <w:tcW w:w="640" w:type="dxa"/>
          </w:tcPr>
          <w:p>
            <w:pPr>
              <w:rPr>
                <w:rFonts w:ascii="宋体"/>
                <w:sz w:val="24"/>
                <w:szCs w:val="24"/>
              </w:rPr>
            </w:pPr>
            <w:r>
              <w:rPr>
                <w:rFonts w:ascii="宋体" w:hAnsi="宋体"/>
                <w:sz w:val="24"/>
                <w:szCs w:val="24"/>
              </w:rPr>
              <w:t>39</w:t>
            </w:r>
          </w:p>
        </w:tc>
        <w:tc>
          <w:tcPr>
            <w:tcW w:w="640" w:type="dxa"/>
          </w:tcPr>
          <w:p>
            <w:pPr>
              <w:rPr>
                <w:rFonts w:ascii="宋体"/>
                <w:sz w:val="24"/>
                <w:szCs w:val="24"/>
              </w:rPr>
            </w:pPr>
            <w:r>
              <w:rPr>
                <w:rFonts w:ascii="宋体" w:hAnsi="宋体"/>
                <w:sz w:val="24"/>
                <w:szCs w:val="24"/>
              </w:rPr>
              <w:t>35</w:t>
            </w:r>
          </w:p>
        </w:tc>
        <w:tc>
          <w:tcPr>
            <w:tcW w:w="781" w:type="dxa"/>
          </w:tcPr>
          <w:p>
            <w:pPr>
              <w:rPr>
                <w:rFonts w:ascii="宋体"/>
                <w:sz w:val="24"/>
                <w:szCs w:val="24"/>
              </w:rPr>
            </w:pPr>
            <w:r>
              <w:rPr>
                <w:rFonts w:ascii="宋体" w:hAnsi="宋体"/>
                <w:sz w:val="24"/>
                <w:szCs w:val="24"/>
              </w:rPr>
              <w:t>44</w:t>
            </w:r>
          </w:p>
        </w:tc>
        <w:tc>
          <w:tcPr>
            <w:tcW w:w="781" w:type="dxa"/>
          </w:tcPr>
          <w:p>
            <w:pPr>
              <w:rPr>
                <w:rFonts w:ascii="宋体"/>
                <w:sz w:val="24"/>
                <w:szCs w:val="24"/>
              </w:rPr>
            </w:pPr>
            <w:r>
              <w:rPr>
                <w:rFonts w:ascii="宋体" w:hAnsi="宋体"/>
                <w:sz w:val="24"/>
                <w:szCs w:val="24"/>
              </w:rPr>
              <w:t>44</w:t>
            </w:r>
          </w:p>
        </w:tc>
        <w:tc>
          <w:tcPr>
            <w:tcW w:w="781" w:type="dxa"/>
          </w:tcPr>
          <w:p>
            <w:pPr>
              <w:rPr>
                <w:rFonts w:ascii="宋体"/>
                <w:sz w:val="24"/>
                <w:szCs w:val="24"/>
              </w:rPr>
            </w:pPr>
            <w:r>
              <w:rPr>
                <w:rFonts w:ascii="宋体" w:hAnsi="宋体"/>
                <w:sz w:val="24"/>
                <w:szCs w:val="24"/>
              </w:rPr>
              <w:t>36</w:t>
            </w:r>
          </w:p>
        </w:tc>
        <w:tc>
          <w:tcPr>
            <w:tcW w:w="640" w:type="dxa"/>
          </w:tcPr>
          <w:p>
            <w:pPr>
              <w:rPr>
                <w:rFonts w:ascii="宋体"/>
                <w:sz w:val="24"/>
                <w:szCs w:val="24"/>
              </w:rPr>
            </w:pPr>
            <w:r>
              <w:rPr>
                <w:rFonts w:ascii="宋体" w:hAnsi="宋体"/>
                <w:sz w:val="24"/>
                <w:szCs w:val="24"/>
              </w:rPr>
              <w:t>41</w:t>
            </w:r>
          </w:p>
        </w:tc>
        <w:tc>
          <w:tcPr>
            <w:tcW w:w="640" w:type="dxa"/>
          </w:tcPr>
          <w:p>
            <w:pPr>
              <w:rPr>
                <w:rFonts w:ascii="宋体"/>
                <w:sz w:val="24"/>
                <w:szCs w:val="24"/>
              </w:rPr>
            </w:pPr>
            <w:r>
              <w:rPr>
                <w:rFonts w:ascii="宋体" w:hAnsi="宋体"/>
                <w:sz w:val="24"/>
                <w:szCs w:val="24"/>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12</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13</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19</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21</w:t>
            </w:r>
            <w:r>
              <w:rPr>
                <w:rFonts w:ascii="宋体" w:hAnsi="宋体"/>
                <w:sz w:val="24"/>
                <w:szCs w:val="24"/>
                <w:vertAlign w:val="superscript"/>
              </w:rPr>
              <w:t>st</w:t>
            </w:r>
          </w:p>
        </w:tc>
        <w:tc>
          <w:tcPr>
            <w:tcW w:w="640" w:type="dxa"/>
          </w:tcPr>
          <w:p>
            <w:pPr>
              <w:rPr>
                <w:rFonts w:ascii="宋体"/>
                <w:sz w:val="24"/>
                <w:szCs w:val="24"/>
              </w:rPr>
            </w:pPr>
            <w:r>
              <w:rPr>
                <w:rFonts w:ascii="宋体" w:hAnsi="宋体"/>
                <w:sz w:val="24"/>
                <w:szCs w:val="24"/>
              </w:rPr>
              <w:t>22</w:t>
            </w:r>
            <w:r>
              <w:rPr>
                <w:rFonts w:ascii="宋体" w:hAnsi="宋体"/>
                <w:sz w:val="24"/>
                <w:szCs w:val="24"/>
                <w:vertAlign w:val="superscript"/>
              </w:rPr>
              <w:t>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41</w:t>
            </w:r>
          </w:p>
        </w:tc>
        <w:tc>
          <w:tcPr>
            <w:tcW w:w="640" w:type="dxa"/>
          </w:tcPr>
          <w:p>
            <w:pPr>
              <w:rPr>
                <w:rFonts w:ascii="宋体"/>
                <w:sz w:val="24"/>
                <w:szCs w:val="24"/>
              </w:rPr>
            </w:pPr>
            <w:r>
              <w:rPr>
                <w:rFonts w:ascii="宋体" w:hAnsi="宋体"/>
                <w:sz w:val="24"/>
                <w:szCs w:val="24"/>
              </w:rPr>
              <w:t>38</w:t>
            </w:r>
          </w:p>
        </w:tc>
        <w:tc>
          <w:tcPr>
            <w:tcW w:w="640" w:type="dxa"/>
          </w:tcPr>
          <w:p>
            <w:pPr>
              <w:rPr>
                <w:rFonts w:ascii="宋体"/>
                <w:sz w:val="24"/>
                <w:szCs w:val="24"/>
              </w:rPr>
            </w:pPr>
            <w:r>
              <w:rPr>
                <w:rFonts w:ascii="宋体" w:hAnsi="宋体"/>
                <w:sz w:val="24"/>
                <w:szCs w:val="24"/>
              </w:rPr>
              <w:t>47</w:t>
            </w:r>
          </w:p>
        </w:tc>
        <w:tc>
          <w:tcPr>
            <w:tcW w:w="640" w:type="dxa"/>
          </w:tcPr>
          <w:p>
            <w:pPr>
              <w:rPr>
                <w:rFonts w:ascii="宋体"/>
                <w:sz w:val="24"/>
                <w:szCs w:val="24"/>
              </w:rPr>
            </w:pPr>
            <w:r>
              <w:rPr>
                <w:rFonts w:ascii="宋体" w:hAnsi="宋体"/>
                <w:sz w:val="24"/>
                <w:szCs w:val="24"/>
              </w:rPr>
              <w:t>46</w:t>
            </w:r>
          </w:p>
        </w:tc>
        <w:tc>
          <w:tcPr>
            <w:tcW w:w="640" w:type="dxa"/>
          </w:tcPr>
          <w:p>
            <w:pPr>
              <w:rPr>
                <w:rFonts w:ascii="宋体"/>
                <w:sz w:val="24"/>
                <w:szCs w:val="24"/>
              </w:rPr>
            </w:pPr>
            <w:r>
              <w:rPr>
                <w:rFonts w:ascii="宋体" w:hAnsi="宋体"/>
                <w:sz w:val="24"/>
                <w:szCs w:val="24"/>
              </w:rPr>
              <w:t>39</w:t>
            </w:r>
          </w:p>
        </w:tc>
        <w:tc>
          <w:tcPr>
            <w:tcW w:w="640" w:type="dxa"/>
          </w:tcPr>
          <w:p>
            <w:pPr>
              <w:rPr>
                <w:rFonts w:ascii="宋体"/>
                <w:sz w:val="24"/>
                <w:szCs w:val="24"/>
              </w:rPr>
            </w:pPr>
            <w:r>
              <w:rPr>
                <w:rFonts w:ascii="宋体" w:hAnsi="宋体"/>
                <w:sz w:val="24"/>
                <w:szCs w:val="24"/>
              </w:rPr>
              <w:t>43</w:t>
            </w:r>
          </w:p>
        </w:tc>
        <w:tc>
          <w:tcPr>
            <w:tcW w:w="781" w:type="dxa"/>
          </w:tcPr>
          <w:p>
            <w:pPr>
              <w:rPr>
                <w:rFonts w:ascii="宋体"/>
                <w:sz w:val="24"/>
                <w:szCs w:val="24"/>
              </w:rPr>
            </w:pPr>
            <w:r>
              <w:rPr>
                <w:rFonts w:ascii="宋体" w:hAnsi="宋体"/>
                <w:sz w:val="24"/>
                <w:szCs w:val="24"/>
              </w:rPr>
              <w:t>49</w:t>
            </w:r>
          </w:p>
        </w:tc>
        <w:tc>
          <w:tcPr>
            <w:tcW w:w="781" w:type="dxa"/>
          </w:tcPr>
          <w:p>
            <w:pPr>
              <w:rPr>
                <w:rFonts w:ascii="宋体"/>
                <w:sz w:val="24"/>
                <w:szCs w:val="24"/>
              </w:rPr>
            </w:pPr>
            <w:r>
              <w:rPr>
                <w:rFonts w:ascii="宋体" w:hAnsi="宋体"/>
                <w:sz w:val="24"/>
                <w:szCs w:val="24"/>
              </w:rPr>
              <w:t>42</w:t>
            </w:r>
          </w:p>
        </w:tc>
        <w:tc>
          <w:tcPr>
            <w:tcW w:w="781" w:type="dxa"/>
          </w:tcPr>
          <w:p>
            <w:pPr>
              <w:rPr>
                <w:rFonts w:ascii="宋体"/>
                <w:sz w:val="24"/>
                <w:szCs w:val="24"/>
              </w:rPr>
            </w:pPr>
            <w:r>
              <w:rPr>
                <w:rFonts w:ascii="宋体" w:hAnsi="宋体"/>
                <w:sz w:val="24"/>
                <w:szCs w:val="24"/>
              </w:rPr>
              <w:t>41</w:t>
            </w:r>
          </w:p>
        </w:tc>
        <w:tc>
          <w:tcPr>
            <w:tcW w:w="640" w:type="dxa"/>
          </w:tcPr>
          <w:p>
            <w:pPr>
              <w:rPr>
                <w:rFonts w:ascii="宋体"/>
                <w:sz w:val="24"/>
                <w:szCs w:val="24"/>
              </w:rPr>
            </w:pPr>
            <w:r>
              <w:rPr>
                <w:rFonts w:ascii="宋体" w:hAnsi="宋体"/>
                <w:sz w:val="24"/>
                <w:szCs w:val="24"/>
              </w:rPr>
              <w:t>48</w:t>
            </w:r>
          </w:p>
        </w:tc>
        <w:tc>
          <w:tcPr>
            <w:tcW w:w="640" w:type="dxa"/>
          </w:tcPr>
          <w:p>
            <w:pPr>
              <w:rPr>
                <w:rFonts w:ascii="宋体"/>
                <w:sz w:val="24"/>
                <w:szCs w:val="24"/>
              </w:rPr>
            </w:pPr>
            <w:r>
              <w:rPr>
                <w:rFonts w:ascii="宋体" w:hAnsi="宋体"/>
                <w:sz w:val="24"/>
                <w:szCs w:val="24"/>
              </w:rPr>
              <w:t>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23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24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27</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29</w:t>
            </w:r>
            <w:r>
              <w:rPr>
                <w:rFonts w:ascii="宋体" w:hAnsi="宋体"/>
                <w:sz w:val="24"/>
                <w:szCs w:val="24"/>
                <w:vertAlign w:val="superscript"/>
              </w:rPr>
              <w:t>th</w:t>
            </w:r>
          </w:p>
        </w:tc>
        <w:tc>
          <w:tcPr>
            <w:tcW w:w="781" w:type="dxa"/>
          </w:tcPr>
          <w:p>
            <w:pPr>
              <w:rPr>
                <w:rFonts w:ascii="宋体"/>
                <w:sz w:val="24"/>
                <w:szCs w:val="24"/>
              </w:rPr>
            </w:pPr>
          </w:p>
        </w:tc>
        <w:tc>
          <w:tcPr>
            <w:tcW w:w="781" w:type="dxa"/>
          </w:tcPr>
          <w:p>
            <w:pPr>
              <w:rPr>
                <w:rFonts w:ascii="宋体"/>
                <w:sz w:val="24"/>
                <w:szCs w:val="24"/>
              </w:rPr>
            </w:pPr>
          </w:p>
        </w:tc>
        <w:tc>
          <w:tcPr>
            <w:tcW w:w="640" w:type="dxa"/>
          </w:tcPr>
          <w:p>
            <w:pPr>
              <w:rPr>
                <w:rFonts w:ascii="宋体"/>
                <w:sz w:val="24"/>
                <w:szCs w:val="24"/>
              </w:rPr>
            </w:pPr>
          </w:p>
        </w:tc>
        <w:tc>
          <w:tcPr>
            <w:tcW w:w="640" w:type="dxa"/>
          </w:tcPr>
          <w:p>
            <w:pPr>
              <w:rPr>
                <w:rFonts w:asci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41</w:t>
            </w:r>
          </w:p>
        </w:tc>
        <w:tc>
          <w:tcPr>
            <w:tcW w:w="640" w:type="dxa"/>
          </w:tcPr>
          <w:p>
            <w:pPr>
              <w:rPr>
                <w:rFonts w:ascii="宋体"/>
                <w:sz w:val="24"/>
                <w:szCs w:val="24"/>
              </w:rPr>
            </w:pPr>
            <w:r>
              <w:rPr>
                <w:rFonts w:ascii="宋体" w:hAnsi="宋体"/>
                <w:sz w:val="24"/>
                <w:szCs w:val="24"/>
              </w:rPr>
              <w:t>46</w:t>
            </w:r>
          </w:p>
        </w:tc>
        <w:tc>
          <w:tcPr>
            <w:tcW w:w="640" w:type="dxa"/>
          </w:tcPr>
          <w:p>
            <w:pPr>
              <w:rPr>
                <w:rFonts w:ascii="宋体"/>
                <w:sz w:val="24"/>
                <w:szCs w:val="24"/>
              </w:rPr>
            </w:pPr>
            <w:r>
              <w:rPr>
                <w:rFonts w:ascii="宋体" w:hAnsi="宋体"/>
                <w:sz w:val="24"/>
                <w:szCs w:val="24"/>
              </w:rPr>
              <w:t>50</w:t>
            </w:r>
          </w:p>
        </w:tc>
        <w:tc>
          <w:tcPr>
            <w:tcW w:w="640" w:type="dxa"/>
          </w:tcPr>
          <w:p>
            <w:pPr>
              <w:rPr>
                <w:rFonts w:ascii="宋体"/>
                <w:sz w:val="24"/>
                <w:szCs w:val="24"/>
              </w:rPr>
            </w:pPr>
            <w:r>
              <w:rPr>
                <w:rFonts w:ascii="宋体" w:hAnsi="宋体"/>
                <w:sz w:val="24"/>
                <w:szCs w:val="24"/>
              </w:rPr>
              <w:t>44</w:t>
            </w:r>
          </w:p>
        </w:tc>
        <w:tc>
          <w:tcPr>
            <w:tcW w:w="640" w:type="dxa"/>
          </w:tcPr>
          <w:p>
            <w:pPr>
              <w:rPr>
                <w:rFonts w:ascii="宋体"/>
                <w:sz w:val="24"/>
                <w:szCs w:val="24"/>
              </w:rPr>
            </w:pPr>
            <w:r>
              <w:rPr>
                <w:rFonts w:ascii="宋体" w:hAnsi="宋体"/>
                <w:sz w:val="24"/>
                <w:szCs w:val="24"/>
              </w:rPr>
              <w:t>43</w:t>
            </w:r>
          </w:p>
        </w:tc>
        <w:tc>
          <w:tcPr>
            <w:tcW w:w="640" w:type="dxa"/>
          </w:tcPr>
          <w:p>
            <w:pPr>
              <w:rPr>
                <w:rFonts w:ascii="宋体"/>
                <w:sz w:val="24"/>
                <w:szCs w:val="24"/>
              </w:rPr>
            </w:pPr>
            <w:r>
              <w:rPr>
                <w:rFonts w:ascii="宋体" w:hAnsi="宋体"/>
                <w:sz w:val="24"/>
                <w:szCs w:val="24"/>
              </w:rPr>
              <w:t>50</w:t>
            </w:r>
          </w:p>
        </w:tc>
        <w:tc>
          <w:tcPr>
            <w:tcW w:w="781" w:type="dxa"/>
          </w:tcPr>
          <w:p>
            <w:pPr>
              <w:rPr>
                <w:rFonts w:ascii="宋体"/>
                <w:sz w:val="24"/>
                <w:szCs w:val="24"/>
              </w:rPr>
            </w:pPr>
            <w:r>
              <w:rPr>
                <w:rFonts w:ascii="宋体" w:hAnsi="宋体"/>
                <w:sz w:val="24"/>
                <w:szCs w:val="24"/>
              </w:rPr>
              <w:t>49</w:t>
            </w:r>
          </w:p>
        </w:tc>
        <w:tc>
          <w:tcPr>
            <w:tcW w:w="781" w:type="dxa"/>
          </w:tcPr>
          <w:p>
            <w:pPr>
              <w:rPr>
                <w:rFonts w:ascii="宋体"/>
                <w:sz w:val="24"/>
                <w:szCs w:val="24"/>
              </w:rPr>
            </w:pPr>
          </w:p>
        </w:tc>
        <w:tc>
          <w:tcPr>
            <w:tcW w:w="781" w:type="dxa"/>
          </w:tcPr>
          <w:p>
            <w:pPr>
              <w:rPr>
                <w:rFonts w:ascii="宋体"/>
                <w:sz w:val="24"/>
                <w:szCs w:val="24"/>
              </w:rPr>
            </w:pPr>
          </w:p>
        </w:tc>
        <w:tc>
          <w:tcPr>
            <w:tcW w:w="640" w:type="dxa"/>
          </w:tcPr>
          <w:p>
            <w:pPr>
              <w:rPr>
                <w:rFonts w:ascii="宋体"/>
                <w:sz w:val="24"/>
                <w:szCs w:val="24"/>
              </w:rPr>
            </w:pPr>
          </w:p>
        </w:tc>
        <w:tc>
          <w:tcPr>
            <w:tcW w:w="640" w:type="dxa"/>
          </w:tcPr>
          <w:p>
            <w:pPr>
              <w:rPr>
                <w:rFonts w:asci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r>
              <w:rPr>
                <w:rFonts w:ascii="宋体" w:hAnsi="宋体"/>
                <w:sz w:val="24"/>
                <w:szCs w:val="24"/>
              </w:rPr>
              <w:t>3</w:t>
            </w:r>
          </w:p>
        </w:tc>
        <w:tc>
          <w:tcPr>
            <w:tcW w:w="781" w:type="dxa"/>
          </w:tcPr>
          <w:p>
            <w:pPr>
              <w:rPr>
                <w:rFonts w:ascii="宋体"/>
                <w:sz w:val="24"/>
                <w:szCs w:val="24"/>
              </w:rPr>
            </w:pPr>
            <w:r>
              <w:rPr>
                <w:rFonts w:ascii="宋体" w:hAnsi="宋体"/>
                <w:sz w:val="24"/>
                <w:szCs w:val="24"/>
              </w:rPr>
              <w:t>1</w:t>
            </w:r>
            <w:r>
              <w:rPr>
                <w:rFonts w:ascii="宋体" w:hAnsi="宋体"/>
                <w:sz w:val="24"/>
                <w:szCs w:val="24"/>
                <w:vertAlign w:val="superscript"/>
              </w:rPr>
              <w:t>st</w:t>
            </w:r>
          </w:p>
        </w:tc>
        <w:tc>
          <w:tcPr>
            <w:tcW w:w="640" w:type="dxa"/>
          </w:tcPr>
          <w:p>
            <w:pPr>
              <w:rPr>
                <w:rFonts w:ascii="宋体"/>
                <w:sz w:val="24"/>
                <w:szCs w:val="24"/>
                <w:vertAlign w:val="superscript"/>
              </w:rPr>
            </w:pPr>
            <w:r>
              <w:rPr>
                <w:rFonts w:ascii="宋体" w:hAnsi="宋体"/>
                <w:sz w:val="24"/>
                <w:szCs w:val="24"/>
              </w:rPr>
              <w:t>2</w:t>
            </w:r>
            <w:r>
              <w:rPr>
                <w:rFonts w:ascii="宋体" w:hAnsi="宋体"/>
                <w:sz w:val="24"/>
                <w:szCs w:val="24"/>
                <w:vertAlign w:val="superscript"/>
              </w:rPr>
              <w:t>nd</w:t>
            </w:r>
          </w:p>
        </w:tc>
        <w:tc>
          <w:tcPr>
            <w:tcW w:w="640" w:type="dxa"/>
          </w:tcPr>
          <w:p>
            <w:pPr>
              <w:rPr>
                <w:rFonts w:ascii="宋体"/>
                <w:sz w:val="24"/>
                <w:szCs w:val="24"/>
              </w:rPr>
            </w:pPr>
            <w:r>
              <w:rPr>
                <w:rFonts w:ascii="宋体" w:hAnsi="宋体"/>
                <w:sz w:val="24"/>
                <w:szCs w:val="24"/>
              </w:rPr>
              <w:t>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6</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9</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11</w:t>
            </w:r>
            <w:r>
              <w:rPr>
                <w:rFonts w:ascii="宋体" w:hAnsi="宋体"/>
                <w:sz w:val="24"/>
                <w:szCs w:val="24"/>
                <w:vertAlign w:val="superscript"/>
              </w:rPr>
              <w:t>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43</w:t>
            </w:r>
          </w:p>
        </w:tc>
        <w:tc>
          <w:tcPr>
            <w:tcW w:w="640" w:type="dxa"/>
          </w:tcPr>
          <w:p>
            <w:pPr>
              <w:rPr>
                <w:rFonts w:ascii="宋体"/>
                <w:sz w:val="24"/>
                <w:szCs w:val="24"/>
              </w:rPr>
            </w:pPr>
            <w:r>
              <w:rPr>
                <w:rFonts w:ascii="宋体" w:hAnsi="宋体"/>
                <w:sz w:val="24"/>
                <w:szCs w:val="24"/>
              </w:rPr>
              <w:t>48</w:t>
            </w:r>
          </w:p>
        </w:tc>
        <w:tc>
          <w:tcPr>
            <w:tcW w:w="640" w:type="dxa"/>
          </w:tcPr>
          <w:p>
            <w:pPr>
              <w:rPr>
                <w:rFonts w:ascii="宋体"/>
                <w:sz w:val="24"/>
                <w:szCs w:val="24"/>
              </w:rPr>
            </w:pPr>
            <w:r>
              <w:rPr>
                <w:rFonts w:ascii="宋体" w:hAnsi="宋体"/>
                <w:sz w:val="24"/>
                <w:szCs w:val="24"/>
              </w:rPr>
              <w:t>52</w:t>
            </w:r>
          </w:p>
        </w:tc>
        <w:tc>
          <w:tcPr>
            <w:tcW w:w="640" w:type="dxa"/>
          </w:tcPr>
          <w:p>
            <w:pPr>
              <w:rPr>
                <w:rFonts w:ascii="宋体"/>
                <w:sz w:val="24"/>
                <w:szCs w:val="24"/>
              </w:rPr>
            </w:pPr>
            <w:r>
              <w:rPr>
                <w:rFonts w:ascii="宋体" w:hAnsi="宋体"/>
                <w:sz w:val="24"/>
                <w:szCs w:val="24"/>
              </w:rPr>
              <w:t>46</w:t>
            </w:r>
          </w:p>
        </w:tc>
        <w:tc>
          <w:tcPr>
            <w:tcW w:w="640" w:type="dxa"/>
          </w:tcPr>
          <w:p>
            <w:pPr>
              <w:rPr>
                <w:rFonts w:ascii="宋体"/>
                <w:sz w:val="24"/>
                <w:szCs w:val="24"/>
              </w:rPr>
            </w:pPr>
            <w:r>
              <w:rPr>
                <w:rFonts w:ascii="宋体" w:hAnsi="宋体"/>
                <w:sz w:val="24"/>
                <w:szCs w:val="24"/>
              </w:rPr>
              <w:t>46</w:t>
            </w:r>
          </w:p>
        </w:tc>
        <w:tc>
          <w:tcPr>
            <w:tcW w:w="640" w:type="dxa"/>
          </w:tcPr>
          <w:p>
            <w:pPr>
              <w:rPr>
                <w:rFonts w:ascii="宋体"/>
                <w:sz w:val="24"/>
                <w:szCs w:val="24"/>
              </w:rPr>
            </w:pPr>
            <w:r>
              <w:rPr>
                <w:rFonts w:ascii="宋体" w:hAnsi="宋体"/>
                <w:sz w:val="24"/>
                <w:szCs w:val="24"/>
              </w:rPr>
              <w:t>52</w:t>
            </w:r>
          </w:p>
        </w:tc>
        <w:tc>
          <w:tcPr>
            <w:tcW w:w="781" w:type="dxa"/>
          </w:tcPr>
          <w:p>
            <w:pPr>
              <w:rPr>
                <w:rFonts w:ascii="宋体"/>
                <w:sz w:val="24"/>
                <w:szCs w:val="24"/>
              </w:rPr>
            </w:pPr>
            <w:r>
              <w:rPr>
                <w:rFonts w:ascii="宋体" w:hAnsi="宋体"/>
                <w:sz w:val="24"/>
                <w:szCs w:val="24"/>
              </w:rPr>
              <w:t>50</w:t>
            </w:r>
          </w:p>
        </w:tc>
        <w:tc>
          <w:tcPr>
            <w:tcW w:w="781" w:type="dxa"/>
          </w:tcPr>
          <w:p>
            <w:pPr>
              <w:rPr>
                <w:rFonts w:ascii="宋体"/>
                <w:sz w:val="24"/>
                <w:szCs w:val="24"/>
              </w:rPr>
            </w:pPr>
            <w:r>
              <w:rPr>
                <w:rFonts w:ascii="宋体" w:hAnsi="宋体"/>
                <w:sz w:val="24"/>
                <w:szCs w:val="24"/>
              </w:rPr>
              <w:t>45</w:t>
            </w:r>
          </w:p>
        </w:tc>
        <w:tc>
          <w:tcPr>
            <w:tcW w:w="781" w:type="dxa"/>
          </w:tcPr>
          <w:p>
            <w:pPr>
              <w:rPr>
                <w:rFonts w:ascii="宋体"/>
                <w:sz w:val="24"/>
                <w:szCs w:val="24"/>
              </w:rPr>
            </w:pPr>
            <w:r>
              <w:rPr>
                <w:rFonts w:ascii="宋体" w:hAnsi="宋体"/>
                <w:sz w:val="24"/>
                <w:szCs w:val="24"/>
              </w:rPr>
              <w:t>50</w:t>
            </w:r>
          </w:p>
        </w:tc>
        <w:tc>
          <w:tcPr>
            <w:tcW w:w="640" w:type="dxa"/>
          </w:tcPr>
          <w:p>
            <w:pPr>
              <w:rPr>
                <w:rFonts w:ascii="宋体"/>
                <w:sz w:val="24"/>
                <w:szCs w:val="24"/>
              </w:rPr>
            </w:pPr>
            <w:r>
              <w:rPr>
                <w:rFonts w:ascii="宋体" w:hAnsi="宋体"/>
                <w:sz w:val="24"/>
                <w:szCs w:val="24"/>
              </w:rPr>
              <w:t>53</w:t>
            </w:r>
          </w:p>
        </w:tc>
        <w:tc>
          <w:tcPr>
            <w:tcW w:w="640" w:type="dxa"/>
          </w:tcPr>
          <w:p>
            <w:pPr>
              <w:rPr>
                <w:rFonts w:ascii="宋体"/>
                <w:sz w:val="24"/>
                <w:szCs w:val="24"/>
              </w:rPr>
            </w:pPr>
            <w:r>
              <w:rPr>
                <w:rFonts w:ascii="宋体" w:hAnsi="宋体"/>
                <w:sz w:val="24"/>
                <w:szCs w:val="24"/>
              </w:rPr>
              <w:t>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12</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13</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17</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19</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20</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21</w:t>
            </w:r>
            <w:r>
              <w:rPr>
                <w:rFonts w:ascii="宋体" w:hAnsi="宋体"/>
                <w:sz w:val="24"/>
                <w:szCs w:val="24"/>
                <w:vertAlign w:val="superscript"/>
              </w:rPr>
              <w:t>st</w:t>
            </w:r>
          </w:p>
        </w:tc>
        <w:tc>
          <w:tcPr>
            <w:tcW w:w="640" w:type="dxa"/>
          </w:tcPr>
          <w:p>
            <w:pPr>
              <w:rPr>
                <w:rFonts w:ascii="宋体"/>
                <w:sz w:val="24"/>
                <w:szCs w:val="24"/>
              </w:rPr>
            </w:pPr>
            <w:r>
              <w:rPr>
                <w:rFonts w:ascii="宋体" w:hAnsi="宋体"/>
                <w:sz w:val="24"/>
                <w:szCs w:val="24"/>
              </w:rPr>
              <w:t>22</w:t>
            </w:r>
            <w:r>
              <w:rPr>
                <w:rFonts w:ascii="宋体" w:hAnsi="宋体"/>
                <w:sz w:val="24"/>
                <w:szCs w:val="24"/>
                <w:vertAlign w:val="superscript"/>
              </w:rPr>
              <w:t>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48</w:t>
            </w:r>
          </w:p>
        </w:tc>
        <w:tc>
          <w:tcPr>
            <w:tcW w:w="640" w:type="dxa"/>
          </w:tcPr>
          <w:p>
            <w:pPr>
              <w:rPr>
                <w:rFonts w:ascii="宋体"/>
                <w:sz w:val="24"/>
                <w:szCs w:val="24"/>
              </w:rPr>
            </w:pPr>
            <w:r>
              <w:rPr>
                <w:rFonts w:ascii="宋体" w:hAnsi="宋体"/>
                <w:sz w:val="24"/>
                <w:szCs w:val="24"/>
              </w:rPr>
              <w:t>54</w:t>
            </w:r>
          </w:p>
        </w:tc>
        <w:tc>
          <w:tcPr>
            <w:tcW w:w="640" w:type="dxa"/>
          </w:tcPr>
          <w:p>
            <w:pPr>
              <w:rPr>
                <w:rFonts w:ascii="宋体"/>
                <w:sz w:val="24"/>
                <w:szCs w:val="24"/>
              </w:rPr>
            </w:pPr>
            <w:r>
              <w:rPr>
                <w:rFonts w:ascii="宋体" w:hAnsi="宋体"/>
                <w:sz w:val="24"/>
                <w:szCs w:val="24"/>
              </w:rPr>
              <w:t>52</w:t>
            </w:r>
          </w:p>
        </w:tc>
        <w:tc>
          <w:tcPr>
            <w:tcW w:w="640" w:type="dxa"/>
          </w:tcPr>
          <w:p>
            <w:pPr>
              <w:rPr>
                <w:rFonts w:ascii="宋体"/>
                <w:sz w:val="24"/>
                <w:szCs w:val="24"/>
              </w:rPr>
            </w:pPr>
            <w:r>
              <w:rPr>
                <w:rFonts w:ascii="宋体" w:hAnsi="宋体"/>
                <w:sz w:val="24"/>
                <w:szCs w:val="24"/>
              </w:rPr>
              <w:t>48</w:t>
            </w:r>
          </w:p>
        </w:tc>
        <w:tc>
          <w:tcPr>
            <w:tcW w:w="640" w:type="dxa"/>
          </w:tcPr>
          <w:p>
            <w:pPr>
              <w:rPr>
                <w:rFonts w:ascii="宋体"/>
                <w:sz w:val="24"/>
                <w:szCs w:val="24"/>
              </w:rPr>
            </w:pPr>
            <w:r>
              <w:rPr>
                <w:rFonts w:ascii="宋体" w:hAnsi="宋体"/>
                <w:sz w:val="24"/>
                <w:szCs w:val="24"/>
              </w:rPr>
              <w:t>52</w:t>
            </w:r>
          </w:p>
        </w:tc>
        <w:tc>
          <w:tcPr>
            <w:tcW w:w="640" w:type="dxa"/>
          </w:tcPr>
          <w:p>
            <w:pPr>
              <w:rPr>
                <w:rFonts w:ascii="宋体"/>
                <w:sz w:val="24"/>
                <w:szCs w:val="24"/>
              </w:rPr>
            </w:pPr>
            <w:r>
              <w:rPr>
                <w:rFonts w:ascii="宋体" w:hAnsi="宋体"/>
                <w:sz w:val="24"/>
                <w:szCs w:val="24"/>
              </w:rPr>
              <w:t>55</w:t>
            </w:r>
          </w:p>
        </w:tc>
        <w:tc>
          <w:tcPr>
            <w:tcW w:w="781" w:type="dxa"/>
          </w:tcPr>
          <w:p>
            <w:pPr>
              <w:rPr>
                <w:rFonts w:ascii="宋体"/>
                <w:sz w:val="24"/>
                <w:szCs w:val="24"/>
              </w:rPr>
            </w:pPr>
            <w:r>
              <w:rPr>
                <w:rFonts w:ascii="宋体" w:hAnsi="宋体"/>
                <w:sz w:val="24"/>
                <w:szCs w:val="24"/>
              </w:rPr>
              <w:t>50</w:t>
            </w:r>
          </w:p>
        </w:tc>
        <w:tc>
          <w:tcPr>
            <w:tcW w:w="781" w:type="dxa"/>
          </w:tcPr>
          <w:p>
            <w:pPr>
              <w:rPr>
                <w:rFonts w:ascii="宋体"/>
                <w:sz w:val="24"/>
                <w:szCs w:val="24"/>
              </w:rPr>
            </w:pPr>
            <w:r>
              <w:rPr>
                <w:rFonts w:ascii="宋体" w:hAnsi="宋体"/>
                <w:sz w:val="24"/>
                <w:szCs w:val="24"/>
              </w:rPr>
              <w:t>50</w:t>
            </w:r>
          </w:p>
        </w:tc>
        <w:tc>
          <w:tcPr>
            <w:tcW w:w="781" w:type="dxa"/>
          </w:tcPr>
          <w:p>
            <w:pPr>
              <w:rPr>
                <w:rFonts w:ascii="宋体"/>
                <w:sz w:val="24"/>
                <w:szCs w:val="24"/>
              </w:rPr>
            </w:pPr>
            <w:r>
              <w:rPr>
                <w:rFonts w:ascii="宋体" w:hAnsi="宋体"/>
                <w:sz w:val="24"/>
                <w:szCs w:val="24"/>
              </w:rPr>
              <w:t>56</w:t>
            </w:r>
          </w:p>
        </w:tc>
        <w:tc>
          <w:tcPr>
            <w:tcW w:w="640" w:type="dxa"/>
          </w:tcPr>
          <w:p>
            <w:pPr>
              <w:rPr>
                <w:rFonts w:ascii="宋体"/>
                <w:sz w:val="24"/>
                <w:szCs w:val="24"/>
              </w:rPr>
            </w:pPr>
            <w:r>
              <w:rPr>
                <w:rFonts w:ascii="宋体" w:hAnsi="宋体"/>
                <w:sz w:val="24"/>
                <w:szCs w:val="24"/>
              </w:rPr>
              <w:t>53</w:t>
            </w:r>
          </w:p>
        </w:tc>
        <w:tc>
          <w:tcPr>
            <w:tcW w:w="640" w:type="dxa"/>
          </w:tcPr>
          <w:p>
            <w:pPr>
              <w:rPr>
                <w:rFonts w:ascii="宋体"/>
                <w:sz w:val="24"/>
                <w:szCs w:val="24"/>
              </w:rPr>
            </w:pPr>
            <w:r>
              <w:rPr>
                <w:rFonts w:ascii="宋体" w:hAnsi="宋体"/>
                <w:sz w:val="24"/>
                <w:szCs w:val="24"/>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23</w:t>
            </w:r>
            <w:r>
              <w:rPr>
                <w:rFonts w:ascii="宋体" w:hAnsi="宋体"/>
                <w:sz w:val="24"/>
                <w:szCs w:val="24"/>
                <w:vertAlign w:val="superscript"/>
              </w:rPr>
              <w:t>rd</w:t>
            </w:r>
          </w:p>
        </w:tc>
        <w:tc>
          <w:tcPr>
            <w:tcW w:w="640" w:type="dxa"/>
          </w:tcPr>
          <w:p>
            <w:pPr>
              <w:rPr>
                <w:rFonts w:ascii="宋体"/>
                <w:sz w:val="24"/>
                <w:szCs w:val="24"/>
              </w:rPr>
            </w:pPr>
            <w:r>
              <w:rPr>
                <w:rFonts w:ascii="宋体" w:hAnsi="宋体"/>
                <w:sz w:val="24"/>
                <w:szCs w:val="24"/>
              </w:rPr>
              <w:t>24</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25</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26</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27</w:t>
            </w:r>
            <w:r>
              <w:rPr>
                <w:rFonts w:ascii="宋体" w:hAnsi="宋体"/>
                <w:sz w:val="24"/>
                <w:szCs w:val="24"/>
                <w:vertAlign w:val="superscript"/>
              </w:rPr>
              <w:t>th</w:t>
            </w:r>
          </w:p>
        </w:tc>
        <w:tc>
          <w:tcPr>
            <w:tcW w:w="640" w:type="dxa"/>
          </w:tcPr>
          <w:p>
            <w:pPr>
              <w:rPr>
                <w:rFonts w:ascii="宋体"/>
                <w:sz w:val="24"/>
                <w:szCs w:val="24"/>
              </w:rPr>
            </w:pPr>
            <w:r>
              <w:rPr>
                <w:rFonts w:ascii="宋体" w:hAnsi="宋体"/>
                <w:sz w:val="24"/>
                <w:szCs w:val="24"/>
              </w:rPr>
              <w:t>28</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29</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30</w:t>
            </w:r>
            <w:r>
              <w:rPr>
                <w:rFonts w:ascii="宋体" w:hAnsi="宋体"/>
                <w:sz w:val="24"/>
                <w:szCs w:val="24"/>
                <w:vertAlign w:val="superscript"/>
              </w:rPr>
              <w:t>th</w:t>
            </w:r>
          </w:p>
        </w:tc>
        <w:tc>
          <w:tcPr>
            <w:tcW w:w="781" w:type="dxa"/>
          </w:tcPr>
          <w:p>
            <w:pPr>
              <w:rPr>
                <w:rFonts w:ascii="宋体"/>
                <w:sz w:val="24"/>
                <w:szCs w:val="24"/>
              </w:rPr>
            </w:pPr>
            <w:r>
              <w:rPr>
                <w:rFonts w:ascii="宋体" w:hAnsi="宋体"/>
                <w:sz w:val="24"/>
                <w:szCs w:val="24"/>
              </w:rPr>
              <w:t>31</w:t>
            </w:r>
            <w:r>
              <w:rPr>
                <w:rFonts w:ascii="宋体" w:hAnsi="宋体"/>
                <w:sz w:val="24"/>
                <w:szCs w:val="24"/>
                <w:vertAlign w:val="superscript"/>
              </w:rPr>
              <w:t>st</w:t>
            </w:r>
          </w:p>
        </w:tc>
        <w:tc>
          <w:tcPr>
            <w:tcW w:w="640" w:type="dxa"/>
          </w:tcPr>
          <w:p>
            <w:pPr>
              <w:rPr>
                <w:rFonts w:ascii="宋体"/>
                <w:sz w:val="24"/>
                <w:szCs w:val="24"/>
              </w:rPr>
            </w:pPr>
          </w:p>
        </w:tc>
        <w:tc>
          <w:tcPr>
            <w:tcW w:w="640" w:type="dxa"/>
          </w:tcPr>
          <w:p>
            <w:pPr>
              <w:rPr>
                <w:rFonts w:ascii="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8" w:type="dxa"/>
          </w:tcPr>
          <w:p>
            <w:pPr>
              <w:rPr>
                <w:rFonts w:ascii="宋体"/>
                <w:sz w:val="24"/>
                <w:szCs w:val="24"/>
              </w:rPr>
            </w:pPr>
          </w:p>
        </w:tc>
        <w:tc>
          <w:tcPr>
            <w:tcW w:w="781" w:type="dxa"/>
          </w:tcPr>
          <w:p>
            <w:pPr>
              <w:rPr>
                <w:rFonts w:ascii="宋体"/>
                <w:sz w:val="24"/>
                <w:szCs w:val="24"/>
              </w:rPr>
            </w:pPr>
            <w:r>
              <w:rPr>
                <w:rFonts w:ascii="宋体" w:hAnsi="宋体"/>
                <w:sz w:val="24"/>
                <w:szCs w:val="24"/>
              </w:rPr>
              <w:t>54</w:t>
            </w:r>
          </w:p>
        </w:tc>
        <w:tc>
          <w:tcPr>
            <w:tcW w:w="640" w:type="dxa"/>
          </w:tcPr>
          <w:p>
            <w:pPr>
              <w:rPr>
                <w:rFonts w:ascii="宋体"/>
                <w:sz w:val="24"/>
                <w:szCs w:val="24"/>
              </w:rPr>
            </w:pPr>
            <w:r>
              <w:rPr>
                <w:rFonts w:ascii="宋体" w:hAnsi="宋体"/>
                <w:sz w:val="24"/>
                <w:szCs w:val="24"/>
              </w:rPr>
              <w:t>56</w:t>
            </w:r>
          </w:p>
        </w:tc>
        <w:tc>
          <w:tcPr>
            <w:tcW w:w="640" w:type="dxa"/>
          </w:tcPr>
          <w:p>
            <w:pPr>
              <w:rPr>
                <w:rFonts w:ascii="宋体"/>
                <w:sz w:val="24"/>
                <w:szCs w:val="24"/>
              </w:rPr>
            </w:pPr>
            <w:r>
              <w:rPr>
                <w:rFonts w:ascii="宋体" w:hAnsi="宋体"/>
                <w:sz w:val="24"/>
                <w:szCs w:val="24"/>
              </w:rPr>
              <w:t>52</w:t>
            </w:r>
          </w:p>
        </w:tc>
        <w:tc>
          <w:tcPr>
            <w:tcW w:w="640" w:type="dxa"/>
          </w:tcPr>
          <w:p>
            <w:pPr>
              <w:rPr>
                <w:rFonts w:ascii="宋体"/>
                <w:sz w:val="24"/>
                <w:szCs w:val="24"/>
              </w:rPr>
            </w:pPr>
            <w:r>
              <w:rPr>
                <w:rFonts w:ascii="宋体" w:hAnsi="宋体"/>
                <w:sz w:val="24"/>
                <w:szCs w:val="24"/>
              </w:rPr>
              <w:t>52</w:t>
            </w:r>
          </w:p>
        </w:tc>
        <w:tc>
          <w:tcPr>
            <w:tcW w:w="640" w:type="dxa"/>
          </w:tcPr>
          <w:p>
            <w:pPr>
              <w:rPr>
                <w:rFonts w:ascii="宋体"/>
                <w:sz w:val="24"/>
                <w:szCs w:val="24"/>
              </w:rPr>
            </w:pPr>
            <w:r>
              <w:rPr>
                <w:rFonts w:ascii="宋体" w:hAnsi="宋体"/>
                <w:sz w:val="24"/>
                <w:szCs w:val="24"/>
              </w:rPr>
              <w:t>57</w:t>
            </w:r>
          </w:p>
        </w:tc>
        <w:tc>
          <w:tcPr>
            <w:tcW w:w="640" w:type="dxa"/>
          </w:tcPr>
          <w:p>
            <w:pPr>
              <w:rPr>
                <w:rFonts w:ascii="宋体"/>
                <w:sz w:val="24"/>
                <w:szCs w:val="24"/>
              </w:rPr>
            </w:pPr>
            <w:r>
              <w:rPr>
                <w:rFonts w:ascii="宋体" w:hAnsi="宋体"/>
                <w:sz w:val="24"/>
                <w:szCs w:val="24"/>
              </w:rPr>
              <w:t>55</w:t>
            </w:r>
          </w:p>
        </w:tc>
        <w:tc>
          <w:tcPr>
            <w:tcW w:w="781" w:type="dxa"/>
          </w:tcPr>
          <w:p>
            <w:pPr>
              <w:rPr>
                <w:rFonts w:ascii="宋体"/>
                <w:sz w:val="24"/>
                <w:szCs w:val="24"/>
              </w:rPr>
            </w:pPr>
            <w:r>
              <w:rPr>
                <w:rFonts w:ascii="宋体" w:hAnsi="宋体"/>
                <w:sz w:val="24"/>
                <w:szCs w:val="24"/>
              </w:rPr>
              <w:t>52</w:t>
            </w:r>
          </w:p>
        </w:tc>
        <w:tc>
          <w:tcPr>
            <w:tcW w:w="781" w:type="dxa"/>
          </w:tcPr>
          <w:p>
            <w:pPr>
              <w:rPr>
                <w:rFonts w:ascii="宋体"/>
                <w:sz w:val="24"/>
                <w:szCs w:val="24"/>
              </w:rPr>
            </w:pPr>
            <w:r>
              <w:rPr>
                <w:rFonts w:ascii="宋体" w:hAnsi="宋体"/>
                <w:sz w:val="24"/>
                <w:szCs w:val="24"/>
              </w:rPr>
              <w:t>56</w:t>
            </w:r>
          </w:p>
        </w:tc>
        <w:tc>
          <w:tcPr>
            <w:tcW w:w="781" w:type="dxa"/>
          </w:tcPr>
          <w:p>
            <w:pPr>
              <w:rPr>
                <w:rFonts w:ascii="宋体"/>
                <w:sz w:val="24"/>
                <w:szCs w:val="24"/>
              </w:rPr>
            </w:pPr>
            <w:r>
              <w:rPr>
                <w:rFonts w:ascii="宋体" w:hAnsi="宋体"/>
                <w:sz w:val="24"/>
                <w:szCs w:val="24"/>
              </w:rPr>
              <w:t>58</w:t>
            </w:r>
          </w:p>
        </w:tc>
        <w:tc>
          <w:tcPr>
            <w:tcW w:w="640" w:type="dxa"/>
          </w:tcPr>
          <w:p>
            <w:pPr>
              <w:rPr>
                <w:rFonts w:ascii="宋体"/>
                <w:sz w:val="24"/>
                <w:szCs w:val="24"/>
              </w:rPr>
            </w:pPr>
          </w:p>
        </w:tc>
        <w:tc>
          <w:tcPr>
            <w:tcW w:w="640" w:type="dxa"/>
          </w:tcPr>
          <w:p>
            <w:pPr>
              <w:rPr>
                <w:rFonts w:ascii="宋体"/>
                <w:sz w:val="24"/>
                <w:szCs w:val="24"/>
              </w:rPr>
            </w:pPr>
          </w:p>
        </w:tc>
      </w:tr>
    </w:tbl>
    <w:p>
      <w:pPr>
        <w:ind w:firstLine="31680" w:firstLineChars="200"/>
        <w:jc w:val="center"/>
        <w:rPr>
          <w:rFonts w:ascii="宋体"/>
          <w:sz w:val="24"/>
          <w:szCs w:val="24"/>
        </w:rPr>
      </w:pPr>
      <w:r>
        <w:rPr>
          <w:rFonts w:ascii="宋体"/>
          <w:b/>
          <w:sz w:val="28"/>
          <w:szCs w:val="28"/>
        </w:rPr>
        <w:br w:type="textWrapping"/>
      </w:r>
      <w:r>
        <w:rPr>
          <w:rFonts w:hint="eastAsia" w:ascii="宋体"/>
          <w:sz w:val="24"/>
          <w:szCs w:val="24"/>
        </w:rPr>
        <w:t>得到</w:t>
      </w:r>
      <w:r>
        <w:rPr>
          <w:rFonts w:ascii="宋体"/>
          <w:sz w:val="24"/>
          <w:szCs w:val="24"/>
        </w:rPr>
        <w:t xml:space="preserve">   </w:t>
      </w:r>
      <w:r>
        <w:rPr>
          <w:rFonts w:ascii="宋体"/>
          <w:sz w:val="24"/>
          <w:szCs w:val="24"/>
        </w:rPr>
        <w:br w:type="textWrapping"/>
      </w:r>
      <w:r>
        <w:rPr>
          <w:rFonts w:ascii="宋体"/>
          <w:sz w:val="24"/>
          <w:szCs w:val="24"/>
        </w:rPr>
        <w:t xml:space="preserve">    d=1                 p=3                   q=3</w:t>
      </w:r>
      <w:r>
        <w:rPr>
          <w:rFonts w:ascii="宋体"/>
          <w:sz w:val="24"/>
          <w:szCs w:val="24"/>
        </w:rPr>
        <w:br w:type="textWrapping"/>
      </w:r>
      <w:r>
        <w:rPr>
          <w:rFonts w:ascii="宋体"/>
          <w:sz w:val="24"/>
          <w:szCs w:val="24"/>
        </w:rPr>
        <w:t>d</w:t>
      </w:r>
      <w:r>
        <w:rPr>
          <w:rFonts w:hint="eastAsia" w:ascii="宋体"/>
          <w:sz w:val="24"/>
          <w:szCs w:val="24"/>
        </w:rPr>
        <w:t>为时间序列成为平稳时所做的差分次数</w:t>
      </w:r>
      <w:r>
        <w:rPr>
          <w:rFonts w:ascii="宋体"/>
          <w:sz w:val="24"/>
          <w:szCs w:val="24"/>
        </w:rPr>
        <w:br w:type="textWrapping"/>
      </w:r>
      <w:r>
        <w:rPr>
          <w:rFonts w:ascii="宋体"/>
          <w:sz w:val="24"/>
          <w:szCs w:val="24"/>
        </w:rPr>
        <w:t>p</w:t>
      </w:r>
      <w:r>
        <w:rPr>
          <w:rFonts w:hint="eastAsia" w:ascii="宋体"/>
          <w:sz w:val="24"/>
          <w:szCs w:val="24"/>
        </w:rPr>
        <w:t>为自回归项</w:t>
      </w:r>
      <w:r>
        <w:rPr>
          <w:rFonts w:ascii="宋体"/>
          <w:sz w:val="24"/>
          <w:szCs w:val="24"/>
        </w:rPr>
        <w:br w:type="textWrapping"/>
      </w:r>
      <w:r>
        <w:rPr>
          <w:rFonts w:ascii="宋体"/>
          <w:sz w:val="24"/>
          <w:szCs w:val="24"/>
        </w:rPr>
        <w:t>q</w:t>
      </w:r>
      <w:r>
        <w:rPr>
          <w:rFonts w:hint="eastAsia" w:ascii="宋体"/>
          <w:sz w:val="24"/>
          <w:szCs w:val="24"/>
        </w:rPr>
        <w:t>为移动平均项数</w:t>
      </w:r>
      <w:r>
        <w:rPr>
          <w:rFonts w:ascii="宋体"/>
          <w:sz w:val="24"/>
          <w:szCs w:val="24"/>
        </w:rPr>
        <w:br w:type="textWrapping"/>
      </w:r>
      <w:r>
        <w:rPr>
          <w:rFonts w:ascii="宋体"/>
          <w:sz w:val="24"/>
          <w:szCs w:val="24"/>
        </w:rPr>
        <w:t>ARIMA(3,1,3)</w:t>
      </w:r>
      <w:r>
        <w:rPr>
          <w:rFonts w:hint="eastAsia" w:ascii="宋体"/>
          <w:sz w:val="24"/>
          <w:szCs w:val="24"/>
        </w:rPr>
        <w:t>模型。拟合误差为</w:t>
      </w:r>
      <w:r>
        <w:rPr>
          <w:rFonts w:ascii="宋体"/>
          <w:sz w:val="24"/>
          <w:szCs w:val="24"/>
        </w:rPr>
        <w:t>4.8%</w:t>
      </w:r>
      <w:r>
        <w:rPr>
          <w:rFonts w:hint="eastAsia" w:ascii="宋体"/>
          <w:sz w:val="24"/>
          <w:szCs w:val="24"/>
        </w:rPr>
        <w:t>。</w:t>
      </w:r>
      <w:r>
        <w:rPr>
          <w:rFonts w:ascii="宋体"/>
          <w:sz w:val="24"/>
          <w:szCs w:val="24"/>
        </w:rPr>
        <w:br w:type="textWrapping"/>
      </w:r>
      <w:r>
        <w:rPr>
          <w:rFonts w:hint="eastAsia" w:ascii="宋体"/>
          <w:b/>
          <w:sz w:val="28"/>
          <w:szCs w:val="28"/>
        </w:rPr>
        <w:t>六、结果分析：</w:t>
      </w:r>
      <w:r>
        <w:rPr>
          <w:rFonts w:ascii="宋体"/>
          <w:b/>
          <w:sz w:val="28"/>
          <w:szCs w:val="28"/>
        </w:rPr>
        <w:br w:type="textWrapping"/>
      </w:r>
      <w:r>
        <w:rPr>
          <w:rFonts w:ascii="宋体"/>
          <w:b/>
          <w:sz w:val="28"/>
          <w:szCs w:val="28"/>
        </w:rPr>
        <w:t xml:space="preserve">   </w:t>
      </w:r>
      <w:r>
        <w:rPr>
          <w:rFonts w:hint="eastAsia" w:ascii="宋体"/>
          <w:sz w:val="24"/>
          <w:szCs w:val="24"/>
        </w:rPr>
        <w:t>从原始数据可以看出，酒店预订数受节假日，季节影响，在春季酒店预订数明显少于均值。进入夏季人数变多。同时预订数还受当地习惯等其他因素影响，在刚进入夏季甚至出现</w:t>
      </w:r>
      <w:r>
        <w:rPr>
          <w:rFonts w:ascii="宋体"/>
          <w:sz w:val="24"/>
          <w:szCs w:val="24"/>
        </w:rPr>
        <w:t>667</w:t>
      </w:r>
      <w:r>
        <w:rPr>
          <w:rFonts w:hint="eastAsia" w:ascii="宋体"/>
          <w:sz w:val="24"/>
          <w:szCs w:val="24"/>
        </w:rPr>
        <w:t>人的全年高峰。模型考虑了春季低于均值，模型与原始数据也拟合的比较好，</w:t>
      </w:r>
      <w:r>
        <w:rPr>
          <w:rFonts w:ascii="宋体"/>
          <w:sz w:val="24"/>
          <w:szCs w:val="24"/>
        </w:rPr>
        <w:t>4.8%</w:t>
      </w:r>
      <w:r>
        <w:rPr>
          <w:rFonts w:hint="eastAsia" w:ascii="宋体"/>
          <w:sz w:val="24"/>
          <w:szCs w:val="24"/>
        </w:rPr>
        <w:t>的误差也主要来自于数据偶然性。</w:t>
      </w:r>
      <w:r>
        <w:rPr>
          <w:rFonts w:ascii="宋体"/>
          <w:sz w:val="24"/>
          <w:szCs w:val="24"/>
        </w:rPr>
        <w:br w:type="textWrapping"/>
      </w:r>
      <w:r>
        <w:rPr>
          <w:rFonts w:hint="eastAsia" w:ascii="宋体"/>
          <w:b/>
          <w:sz w:val="28"/>
          <w:szCs w:val="28"/>
        </w:rPr>
        <w:t>七</w:t>
      </w:r>
      <w:r>
        <w:rPr>
          <w:rFonts w:ascii="宋体"/>
          <w:b/>
          <w:sz w:val="28"/>
          <w:szCs w:val="28"/>
        </w:rPr>
        <w:t>.</w:t>
      </w:r>
      <w:r>
        <w:rPr>
          <w:rFonts w:hint="eastAsia" w:ascii="宋体"/>
          <w:b/>
          <w:sz w:val="28"/>
          <w:szCs w:val="28"/>
        </w:rPr>
        <w:t>模型优缺点：</w:t>
      </w:r>
      <w:r>
        <w:rPr>
          <w:rFonts w:ascii="宋体"/>
          <w:b/>
          <w:sz w:val="28"/>
          <w:szCs w:val="28"/>
        </w:rPr>
        <w:br w:type="textWrapping"/>
      </w:r>
      <w:r>
        <w:rPr>
          <w:rFonts w:ascii="宋体"/>
          <w:b/>
          <w:sz w:val="28"/>
          <w:szCs w:val="28"/>
        </w:rPr>
        <w:t xml:space="preserve">    </w:t>
      </w:r>
      <w:r>
        <w:rPr>
          <w:rFonts w:hint="eastAsia" w:ascii="宋体"/>
          <w:sz w:val="24"/>
          <w:szCs w:val="24"/>
        </w:rPr>
        <w:t>时间序列分析方法是一种很好的预测经济时间序列走势的方法。以上研究表明</w:t>
      </w:r>
      <w:r>
        <w:rPr>
          <w:rFonts w:ascii="宋体"/>
          <w:sz w:val="24"/>
          <w:szCs w:val="24"/>
        </w:rPr>
        <w:t>ARIMA</w:t>
      </w:r>
      <w:r>
        <w:rPr>
          <w:rFonts w:hint="eastAsia" w:ascii="宋体"/>
          <w:sz w:val="24"/>
          <w:szCs w:val="24"/>
        </w:rPr>
        <w:t>（</w:t>
      </w:r>
      <w:r>
        <w:rPr>
          <w:rFonts w:ascii="宋体"/>
          <w:sz w:val="24"/>
          <w:szCs w:val="24"/>
        </w:rPr>
        <w:t>3,1,3</w:t>
      </w:r>
      <w:r>
        <w:rPr>
          <w:rFonts w:hint="eastAsia" w:ascii="宋体"/>
          <w:sz w:val="24"/>
          <w:szCs w:val="24"/>
        </w:rPr>
        <w:t>）模型可以对酒店预订进行预测，预测效果较好，</w:t>
      </w:r>
      <w:r>
        <w:rPr>
          <w:rFonts w:ascii="宋体"/>
          <w:sz w:val="24"/>
          <w:szCs w:val="24"/>
        </w:rPr>
        <w:t>ARIMA</w:t>
      </w:r>
      <w:r>
        <w:rPr>
          <w:rFonts w:hint="eastAsia" w:ascii="宋体"/>
          <w:sz w:val="24"/>
          <w:szCs w:val="24"/>
        </w:rPr>
        <w:t>可通过差分等数据转换方法将非平稳序列转变为平稳随机序列，以满足预测的前提，</w:t>
      </w:r>
      <w:r>
        <w:rPr>
          <w:rFonts w:ascii="宋体"/>
          <w:sz w:val="24"/>
          <w:szCs w:val="24"/>
        </w:rPr>
        <w:t>ARIMA</w:t>
      </w:r>
      <w:r>
        <w:rPr>
          <w:rFonts w:hint="eastAsia" w:ascii="宋体"/>
          <w:sz w:val="24"/>
          <w:szCs w:val="24"/>
        </w:rPr>
        <w:t>使残差进入模型，提高了模型的精度，但是</w:t>
      </w:r>
      <w:r>
        <w:rPr>
          <w:rFonts w:ascii="宋体"/>
          <w:sz w:val="24"/>
          <w:szCs w:val="24"/>
        </w:rPr>
        <w:t>ARIMA</w:t>
      </w:r>
      <w:r>
        <w:rPr>
          <w:rFonts w:hint="eastAsia" w:ascii="宋体"/>
          <w:sz w:val="24"/>
          <w:szCs w:val="24"/>
        </w:rPr>
        <w:t>建模法假定时间序列为未来的发展模式与过去的趋势一致，因此它往往只适用于作短期的预测．但总体来说，与其他方法相比，其预测的准确性还是比较高的，尤其是短期预测。</w:t>
      </w:r>
      <w:r>
        <w:rPr>
          <w:rFonts w:ascii="宋体"/>
          <w:b/>
          <w:sz w:val="28"/>
          <w:szCs w:val="28"/>
        </w:rPr>
        <w:br w:type="textWrapping"/>
      </w:r>
      <w:r>
        <w:rPr>
          <w:rFonts w:ascii="宋体"/>
          <w:b/>
          <w:sz w:val="28"/>
          <w:szCs w:val="28"/>
        </w:rPr>
        <w:br w:type="textWrapping"/>
      </w:r>
      <w:r>
        <w:rPr>
          <w:rFonts w:ascii="宋体"/>
          <w:b/>
          <w:sz w:val="28"/>
          <w:szCs w:val="28"/>
        </w:rPr>
        <w:br w:type="textWrapping"/>
      </w:r>
      <w:r>
        <w:rPr>
          <w:rFonts w:hint="eastAsia" w:ascii="宋体" w:hAnsi="宋体"/>
          <w:b/>
          <w:sz w:val="28"/>
          <w:szCs w:val="28"/>
        </w:rPr>
        <w:t>附录</w:t>
      </w:r>
      <w:r>
        <w:rPr>
          <w:rFonts w:ascii="宋体"/>
          <w:b/>
          <w:sz w:val="28"/>
          <w:szCs w:val="28"/>
        </w:rPr>
        <w:br w:type="textWrapping"/>
      </w:r>
      <w:r>
        <w:rPr>
          <w:rFonts w:ascii="宋体" w:hAnsi="宋体"/>
          <w:b/>
          <w:sz w:val="28"/>
          <w:szCs w:val="28"/>
        </w:rPr>
        <w:t>1.</w:t>
      </w:r>
      <w:r>
        <w:rPr>
          <w:rFonts w:ascii="微软雅黑" w:hAnsi="微软雅黑" w:eastAsia="微软雅黑" w:cs="宋体"/>
          <w:b/>
          <w:bCs/>
          <w:color w:val="333333"/>
          <w:kern w:val="36"/>
          <w:sz w:val="36"/>
          <w:szCs w:val="36"/>
        </w:rPr>
        <w:t xml:space="preserve"> </w:t>
      </w:r>
      <w:r>
        <w:rPr>
          <w:rFonts w:hint="eastAsia" w:ascii="宋体" w:hAnsi="宋体"/>
          <w:b/>
          <w:sz w:val="28"/>
          <w:szCs w:val="28"/>
        </w:rPr>
        <w:t>求两点之间最短路径</w:t>
      </w:r>
      <w:r>
        <w:rPr>
          <w:rFonts w:ascii="宋体" w:hAnsi="宋体"/>
          <w:b/>
          <w:sz w:val="28"/>
          <w:szCs w:val="28"/>
        </w:rPr>
        <w:t>Dijkstra</w:t>
      </w:r>
      <w:r>
        <w:rPr>
          <w:rFonts w:hint="eastAsia" w:ascii="宋体" w:hAnsi="宋体"/>
          <w:b/>
          <w:sz w:val="28"/>
          <w:szCs w:val="28"/>
        </w:rPr>
        <w:t>算法</w:t>
      </w:r>
      <w:r>
        <w:rPr>
          <w:rFonts w:ascii="宋体" w:hAnsi="宋体"/>
          <w:b/>
          <w:sz w:val="28"/>
          <w:szCs w:val="28"/>
        </w:rPr>
        <w:t>matlab</w:t>
      </w:r>
      <w:r>
        <w:rPr>
          <w:rFonts w:hint="eastAsia" w:ascii="宋体" w:hAnsi="宋体"/>
          <w:b/>
          <w:sz w:val="28"/>
          <w:szCs w:val="28"/>
        </w:rPr>
        <w:t>程序</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clear;</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clc;</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M=inf;</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a(1,:)=[0,300,400,M,M,M,M,M,M,M,M];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a(2,:)=[zeros(1,2),300,M,M,350,M,M,M,M,250];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a(3,:)=[zeros(1,3),300,M,350,M,M,M,M,M];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a(4,:)=[zeros(1,4),450,500,M,M,M,M,M];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a(5,:)=[zeros(1,5),M,500,M,M,M,M];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a(6,:)=[zeros(1,6),M,550,M,450,M];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a(7,:)=[zeros(1,7),650,M,M,M];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a(8,:)=[zeros(1,8),400,M,M];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a(9,:)=[zeros(1,9),450,M];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a(10,:)=[zeros(1,10),350];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a(11,:)=zeros(1,11);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a=a+a'; s=1;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pb(1:length(a))=0;pb(s)=1;index1=s;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index2=ones(1,length(a));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d(1:length(a))=M;d(s)=0;temp=s;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sum(pb)&lt;length(a)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tb=find(pb==0);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d(tb)=min(d(tb),d(temp)+a(temp,tb));</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tmpb=find(d(tb)==min(d(tb)));</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temp=tb(tmpb(1));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pb(temp)=1;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index1=[index1,temp];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index=index1(find(d(index1)==d(temp)-a(temp,index1)));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length(index)&gt;=2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index=index(1);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index2(temp)=index;</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lu=zeros(11);lu(s,[1 2])=[s 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s&gt;1 &amp;&amp; s&lt;11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i=[1:s-1  s+1:11]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tm~=s</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lu1=[tm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tm=index2(tm);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lu1=[s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lu(i,:)=lu(i,:)+[lu1 zeros(1,11-length(lu1))];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 == 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tm~=1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lu1=[tm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tm=index2(tm);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lu1=[1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lu(i,:)=lu(i,:)+[lu1 zeros(1,11-length(lu1))];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 == 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i=1:10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lu1=i;</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tm~=11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lu1=[tm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tm=index2(tm);</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lu1=[11 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lu(i,:)=lu(i,:)+[lu1 zeros(1,11-length(lu1))];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d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index1'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index2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lu         </w:t>
      </w:r>
    </w:p>
    <w:p>
      <w:pPr>
        <w:autoSpaceDE w:val="0"/>
        <w:autoSpaceDN w:val="0"/>
        <w:adjustRightInd w:val="0"/>
        <w:jc w:val="left"/>
        <w:rPr>
          <w:rFonts w:ascii="Courier New" w:hAnsi="Courier New" w:cs="Courier New"/>
          <w:kern w:val="0"/>
          <w:sz w:val="24"/>
          <w:szCs w:val="24"/>
        </w:rPr>
      </w:pPr>
      <w:r>
        <w:rPr>
          <w:rFonts w:ascii="宋体"/>
          <w:b/>
          <w:sz w:val="28"/>
          <w:szCs w:val="28"/>
        </w:rPr>
        <w:br w:type="textWrapping"/>
      </w:r>
      <w:r>
        <w:rPr>
          <w:rFonts w:ascii="宋体"/>
          <w:b/>
          <w:sz w:val="28"/>
          <w:szCs w:val="28"/>
        </w:rPr>
        <w:t>2.ARIMA</w:t>
      </w:r>
      <w:r>
        <w:rPr>
          <w:rFonts w:hint="eastAsia" w:ascii="宋体"/>
          <w:b/>
          <w:sz w:val="28"/>
          <w:szCs w:val="28"/>
        </w:rPr>
        <w:t>模型预测预订</w:t>
      </w:r>
      <w:r>
        <w:rPr>
          <w:rFonts w:ascii="宋体"/>
          <w:b/>
          <w:sz w:val="28"/>
          <w:szCs w:val="28"/>
        </w:rPr>
        <w:t>matlab</w:t>
      </w:r>
      <w:r>
        <w:rPr>
          <w:rFonts w:hint="eastAsia" w:ascii="宋体"/>
          <w:b/>
          <w:sz w:val="28"/>
          <w:szCs w:val="28"/>
        </w:rPr>
        <w:t>代码</w:t>
      </w:r>
      <w:r>
        <w:rPr>
          <w:rFonts w:ascii="宋体"/>
          <w:b/>
          <w:sz w:val="28"/>
          <w:szCs w:val="28"/>
        </w:rPr>
        <w:br w:type="textWrapping"/>
      </w:r>
      <w:r>
        <w:rPr>
          <w:rFonts w:ascii="Courier New" w:hAnsi="Courier New" w:cs="Courier New"/>
          <w:color w:val="000000"/>
          <w:kern w:val="0"/>
          <w:sz w:val="20"/>
          <w:szCs w:val="20"/>
        </w:rPr>
        <w:t>clear;</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clc;</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y= [ 0  10  0  1  5 0  0   2  3  0 2  0   0  4  0 2  14  0  0  3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0  0   0  0  0 0  0   0 0  1   0  1  0 1  0   0  2  00  0   0  0  0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0  0   0  0  0 0  0   0  0  2 3  1   0  0  0 3  6   5  2  2 5  9   1  4  1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15 12  1  4  0 1  17  11 7  13 4  11  11 19 37 29 24  24 15 15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12 7   14 667 62 62 72 64  49 81 104 84 73 119 88 107 122 138 84 66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102 79  96 77  91 73 85 83 72 124 120 78 50 62 103 53 52 115 110 79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31 58 81 95 80 72 75 64 93 61 76 208 122 101 55 71 58 84  97 139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87  66 106 117 57 108 130 76  66 140 71 81 73 120 72 69 91 79 92 82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79 108 64 59 90 49 82 101 62 71 166 95 79 82 68 69 118 75 63 112 </w:t>
      </w:r>
      <w:r>
        <w:rPr>
          <w:rFonts w:ascii="Courier New" w:hAnsi="Courier New" w:cs="Courier New"/>
          <w:color w:val="0000FF"/>
          <w:kern w:val="0"/>
          <w:sz w:val="20"/>
          <w:szCs w:val="20"/>
        </w:rPr>
        <w:t>...</w:t>
      </w:r>
      <w:r>
        <w:rPr>
          <w:rFonts w:ascii="Courier New" w:hAnsi="Courier New" w:cs="Courier New"/>
          <w:color w:val="228B22"/>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140 104 105 120 109 84 131 79 76 86 108 79 97 119 117 90 94 110 71 43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57 51 46 69 94 130 74 78 74 99 76 114 101 91 67 108 105 98 136 143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110 130 98 75 65 139 136 93 106 83 68 77 150 149 162 74 62 61 101  167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74 76 123  65 77 48 153  99 46 88 223 65 85  119 50 96 133 137 102 71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144 112 145 116 87 33 146 83  92  81 112 105 108 123 102 93 70  73  114  80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76 103 69  109  114 140 99 68  84   80 67  93 139 128  110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148 108 63 103  107 74  86 108 75 77 102 97 109 61   96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87  60 105 134  104 66  96 98  51   84 58  66 98  93   50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89  87 101 55   87 116 114 108 92  77 68 82  90 99    72 </w:t>
      </w:r>
      <w:r>
        <w:rPr>
          <w:rFonts w:ascii="Courier New" w:hAnsi="Courier New" w:cs="Courier New"/>
          <w:color w:val="0000FF"/>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84  103 91  90  117 123 94  75 65   67 82  74  73  94 44];</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plot(y,</w:t>
      </w:r>
      <w:r>
        <w:rPr>
          <w:rFonts w:ascii="Courier New" w:hAnsi="Courier New" w:cs="Courier New"/>
          <w:color w:val="A020F0"/>
          <w:kern w:val="0"/>
          <w:sz w:val="20"/>
          <w:szCs w:val="20"/>
        </w:rPr>
        <w:t>'g'</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hold </w:t>
      </w:r>
      <w:r>
        <w:rPr>
          <w:rFonts w:ascii="Courier New" w:hAnsi="Courier New" w:cs="Courier New"/>
          <w:color w:val="A020F0"/>
          <w:kern w:val="0"/>
          <w:sz w:val="20"/>
          <w:szCs w:val="20"/>
        </w:rPr>
        <w:t>on</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and1=0;and2=0;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k=1:90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and1=and1+y(k);</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and1=and1*1.0/90;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k=91:362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and2=and2+y(k);</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and2=and2*1.0/272;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and3=and2-and1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y=y';</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Data=y;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SourceData=Data(1:362,1);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step=91;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TempData=SourceData;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TempData=detrend(TempData);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TrendData=SourceData-TempData;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H=adftest(TempData);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difftime=0;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SaveDiffData=[];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while</w:t>
      </w:r>
      <w:r>
        <w:rPr>
          <w:rFonts w:ascii="Courier New" w:hAnsi="Courier New" w:cs="Courier New"/>
          <w:color w:val="000000"/>
          <w:kern w:val="0"/>
          <w:sz w:val="20"/>
          <w:szCs w:val="20"/>
        </w:rPr>
        <w:t xml:space="preserve"> ~H</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SaveDiffData=[SaveDiffData,TempData(1,1)];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TempData=diff(TempData);</w:t>
      </w: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 xml:space="preserve"> difftime=difftime+1;</w:t>
      </w: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 xml:space="preserve"> H=adftest(TempData);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u = iddata(TempData);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test =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p = 1:5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q = 1:5                 </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 xml:space="preserve">  m = armax(u,[p q]);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AIC = aic(m);              </w:t>
      </w:r>
      <w:r>
        <w:rPr>
          <w:rFonts w:ascii="Courier New" w:hAnsi="Courier New" w:cs="Courier New"/>
          <w:color w:val="000000"/>
          <w:kern w:val="0"/>
          <w:sz w:val="20"/>
          <w:szCs w:val="20"/>
        </w:rPr>
        <w:br w:type="textWrapping"/>
      </w:r>
      <w:r>
        <w:rPr>
          <w:rFonts w:ascii="Courier New" w:hAnsi="Courier New" w:cs="Courier New"/>
          <w:color w:val="000000"/>
          <w:kern w:val="0"/>
          <w:sz w:val="20"/>
          <w:szCs w:val="20"/>
        </w:rPr>
        <w:t>test = [test;p q AIC];</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k = 1:size(test,1)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test(k,3) == min(test(:,3)) </w:t>
      </w: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p_test = test(k,1);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q_test = test(k,2);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break</w:t>
      </w:r>
      <w:r>
        <w:rPr>
          <w:rFonts w:ascii="Courier New" w:hAnsi="Courier New" w:cs="Courier New"/>
          <w:color w:val="000000"/>
          <w:kern w:val="0"/>
          <w:sz w:val="20"/>
          <w:szCs w:val="20"/>
        </w:rPr>
        <w: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TempData=[TempData;zeros(step,1)];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n=iddata(TempData);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m = armax(u,[p_test q_test]);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P1=predict(m,n,1);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PreR=P1.OutputData;</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PreR=PreR';</w:t>
      </w:r>
    </w:p>
    <w:p>
      <w:pPr>
        <w:autoSpaceDE w:val="0"/>
        <w:autoSpaceDN w:val="0"/>
        <w:adjustRightInd w:val="0"/>
        <w:jc w:val="left"/>
        <w:rPr>
          <w:rFonts w:ascii="Courier New" w:hAnsi="Courier New" w:cs="Courier New"/>
          <w:kern w:val="0"/>
          <w:sz w:val="24"/>
          <w:szCs w:val="24"/>
        </w:rPr>
      </w:pPr>
      <w:r>
        <w:rPr>
          <w:rFonts w:ascii="Courier New" w:hAnsi="Courier New" w:cs="Courier New"/>
          <w:color w:val="228B22"/>
          <w:kern w:val="0"/>
          <w:sz w:val="20"/>
          <w:szCs w:val="20"/>
        </w:rPr>
        <w:br w:type="textWrapping"/>
      </w:r>
      <w:r>
        <w:rPr>
          <w:rFonts w:ascii="Courier New" w:hAnsi="Courier New" w:cs="Courier New"/>
          <w:color w:val="0000FF"/>
          <w:kern w:val="0"/>
          <w:sz w:val="20"/>
          <w:szCs w:val="20"/>
        </w:rPr>
        <w:t>if</w:t>
      </w:r>
      <w:r>
        <w:rPr>
          <w:rFonts w:ascii="Courier New" w:hAnsi="Courier New" w:cs="Courier New"/>
          <w:color w:val="000000"/>
          <w:kern w:val="0"/>
          <w:sz w:val="20"/>
          <w:szCs w:val="20"/>
        </w:rPr>
        <w:t xml:space="preserve"> size(SaveDiffData,2)~=0</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index=size(SaveDiffData,2):-1:1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PreR=cumsum([SaveDiffData(index),PreR]);</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r>
        <w:rPr>
          <w:rFonts w:ascii="Courier New" w:hAnsi="Courier New" w:cs="Courier New"/>
          <w:color w:val="000000"/>
          <w:kern w:val="0"/>
          <w:sz w:val="20"/>
          <w:szCs w:val="20"/>
        </w:rPr>
        <w:t xml:space="preserve"> </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 xml:space="preserve">  </w:t>
      </w:r>
      <w:r>
        <w:rPr>
          <w:rFonts w:ascii="Courier New" w:hAnsi="Courier New" w:cs="Courier New"/>
          <w:color w:val="228B22"/>
          <w:kern w:val="0"/>
          <w:sz w:val="20"/>
          <w:szCs w:val="20"/>
        </w:rPr>
        <w:br w:type="textWrapping"/>
      </w:r>
      <w:r>
        <w:rPr>
          <w:rFonts w:ascii="Courier New" w:hAnsi="Courier New" w:cs="Courier New"/>
          <w:color w:val="000000"/>
          <w:kern w:val="0"/>
          <w:sz w:val="20"/>
          <w:szCs w:val="20"/>
        </w:rPr>
        <w:t>mp1=polyfit([1:size(TrendData',2)],TrendData',1);</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for</w:t>
      </w:r>
      <w:r>
        <w:rPr>
          <w:rFonts w:ascii="Courier New" w:hAnsi="Courier New" w:cs="Courier New"/>
          <w:color w:val="000000"/>
          <w:kern w:val="0"/>
          <w:sz w:val="20"/>
          <w:szCs w:val="20"/>
        </w:rPr>
        <w:t xml:space="preserve"> j=1:step</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xt=[xt,size(TrendData',2)+j];</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FF"/>
          <w:kern w:val="0"/>
          <w:sz w:val="20"/>
          <w:szCs w:val="20"/>
        </w:rPr>
        <w:t>end</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TrendResult=polyval(mp1,xt);</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PreData=TrendResult+PreR(size(SourceData',2)+1:size(PreR,2));</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tempx=[TrendData',TrendResult]+PreR;   tempx(1,363:453)=tempx(1,363:453)-and3;</w:t>
      </w:r>
    </w:p>
    <w:p>
      <w:pPr>
        <w:autoSpaceDE w:val="0"/>
        <w:autoSpaceDN w:val="0"/>
        <w:adjustRightInd w:val="0"/>
        <w:jc w:val="left"/>
        <w:rPr>
          <w:rFonts w:ascii="Courier New" w:hAnsi="Courier New" w:cs="Courier New"/>
          <w:kern w:val="0"/>
          <w:sz w:val="24"/>
          <w:szCs w:val="24"/>
        </w:rPr>
      </w:pPr>
      <w:r>
        <w:rPr>
          <w:rFonts w:ascii="Courier New" w:hAnsi="Courier New" w:cs="Courier New"/>
          <w:color w:val="000000"/>
          <w:kern w:val="0"/>
          <w:sz w:val="20"/>
          <w:szCs w:val="20"/>
        </w:rPr>
        <w:t>plot(tempx,</w:t>
      </w:r>
      <w:r>
        <w:rPr>
          <w:rFonts w:ascii="Courier New" w:hAnsi="Courier New" w:cs="Courier New"/>
          <w:color w:val="A020F0"/>
          <w:kern w:val="0"/>
          <w:sz w:val="20"/>
          <w:szCs w:val="20"/>
        </w:rPr>
        <w:t>'r'</w:t>
      </w:r>
      <w:r>
        <w:rPr>
          <w:rFonts w:ascii="Courier New" w:hAnsi="Courier New" w:cs="Courier New"/>
          <w:color w:val="000000"/>
          <w:kern w:val="0"/>
          <w:sz w:val="20"/>
          <w:szCs w:val="20"/>
        </w:rPr>
        <w:t>);</w:t>
      </w:r>
    </w:p>
    <w:p>
      <w:pPr>
        <w:ind w:firstLine="31680" w:firstLineChars="200"/>
        <w:rPr>
          <w:b/>
          <w:sz w:val="36"/>
          <w:szCs w:val="36"/>
        </w:rPr>
      </w:pPr>
      <w:r>
        <w:rPr>
          <w:rFonts w:ascii="Courier New" w:hAnsi="Courier New" w:cs="Courier New"/>
          <w:color w:val="000000"/>
          <w:kern w:val="0"/>
          <w:sz w:val="20"/>
          <w:szCs w:val="20"/>
        </w:rPr>
        <w:t>tempx(1,363:453)</w:t>
      </w:r>
      <w:r>
        <w:rPr>
          <w:rFonts w:ascii="宋体"/>
          <w:b/>
          <w:sz w:val="28"/>
          <w:szCs w:val="28"/>
        </w:rPr>
        <w:br w:type="textWrapping"/>
      </w: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rPr>
          <w:rFonts w:ascii="宋体"/>
          <w:b/>
          <w:sz w:val="24"/>
          <w:szCs w:val="24"/>
        </w:rPr>
      </w:pPr>
    </w:p>
    <w:p>
      <w:pPr>
        <w:ind w:firstLine="31680" w:firstLineChars="100"/>
        <w:jc w:val="center"/>
        <w:rPr>
          <w:rFonts w:ascii="宋体" w:cs="宋体"/>
          <w:kern w:val="0"/>
          <w:sz w:val="36"/>
          <w:szCs w:val="36"/>
        </w:rPr>
      </w:pPr>
      <w:r>
        <w:rPr>
          <w:rFonts w:hint="eastAsia" w:ascii="宋体" w:cs="宋体"/>
          <w:kern w:val="0"/>
          <w:sz w:val="36"/>
          <w:szCs w:val="36"/>
        </w:rPr>
        <w:t>参考文献</w:t>
      </w:r>
    </w:p>
    <w:p>
      <w:pPr>
        <w:rPr>
          <w:rFonts w:cs="???????"/>
          <w:color w:val="222222"/>
          <w:sz w:val="24"/>
          <w:szCs w:val="24"/>
          <w:shd w:val="clear" w:color="auto" w:fill="FFFFFF"/>
        </w:rPr>
      </w:pPr>
      <w:r>
        <w:rPr>
          <w:rFonts w:ascii="宋体"/>
          <w:sz w:val="24"/>
          <w:szCs w:val="24"/>
        </w:rPr>
        <w:t>[1]</w:t>
      </w:r>
      <w:r>
        <w:rPr>
          <w:rFonts w:cs="Arial"/>
          <w:color w:val="222222"/>
          <w:kern w:val="0"/>
          <w:sz w:val="24"/>
          <w:szCs w:val="24"/>
          <w:shd w:val="clear" w:color="auto" w:fill="FFFFFF"/>
        </w:rPr>
        <w:t xml:space="preserve"> </w:t>
      </w:r>
      <w:r>
        <w:rPr>
          <w:rFonts w:hint="eastAsia" w:ascii="宋体" w:hAnsi="宋体" w:cs="???????"/>
          <w:color w:val="222222"/>
          <w:sz w:val="24"/>
          <w:szCs w:val="24"/>
          <w:shd w:val="clear" w:color="auto" w:fill="FFFFFF"/>
        </w:rPr>
        <w:t>姜启源，数学模型，北京：高等教</w:t>
      </w:r>
      <w:r>
        <w:rPr>
          <w:rFonts w:hint="eastAsia" w:cs="???????"/>
          <w:color w:val="222222"/>
          <w:sz w:val="24"/>
          <w:szCs w:val="24"/>
          <w:shd w:val="clear" w:color="auto" w:fill="FFFFFF"/>
        </w:rPr>
        <w:t>育出版社，</w:t>
      </w:r>
      <w:r>
        <w:rPr>
          <w:rFonts w:cs="???????"/>
          <w:color w:val="222222"/>
          <w:sz w:val="24"/>
          <w:szCs w:val="24"/>
          <w:shd w:val="clear" w:color="auto" w:fill="FFFFFF"/>
        </w:rPr>
        <w:t>2011</w:t>
      </w:r>
    </w:p>
    <w:p>
      <w:pPr>
        <w:rPr>
          <w:rFonts w:cs="???????"/>
          <w:color w:val="222222"/>
          <w:sz w:val="24"/>
          <w:szCs w:val="24"/>
          <w:shd w:val="clear" w:color="auto" w:fill="FFFFFF"/>
        </w:rPr>
      </w:pPr>
    </w:p>
    <w:p>
      <w:pPr>
        <w:autoSpaceDE w:val="0"/>
        <w:autoSpaceDN w:val="0"/>
        <w:adjustRightInd w:val="0"/>
        <w:jc w:val="left"/>
        <w:rPr>
          <w:rFonts w:ascii="宋体" w:cs="宋体"/>
          <w:kern w:val="0"/>
          <w:sz w:val="24"/>
          <w:szCs w:val="24"/>
        </w:rPr>
      </w:pPr>
      <w:r>
        <w:rPr>
          <w:rFonts w:ascii="宋体" w:hAnsi="宋体" w:cs="???????"/>
          <w:color w:val="222222"/>
          <w:sz w:val="24"/>
          <w:szCs w:val="24"/>
          <w:shd w:val="clear" w:color="auto" w:fill="FFFFFF"/>
        </w:rPr>
        <w:t xml:space="preserve">[2] </w:t>
      </w:r>
      <w:r>
        <w:rPr>
          <w:rFonts w:hint="eastAsia" w:ascii="宋体" w:cs="宋体"/>
          <w:kern w:val="0"/>
          <w:sz w:val="24"/>
          <w:szCs w:val="24"/>
        </w:rPr>
        <w:t>方荣华．基于</w:t>
      </w:r>
      <w:r>
        <w:rPr>
          <w:rFonts w:ascii="宋体" w:cs="宋体"/>
          <w:kern w:val="0"/>
          <w:sz w:val="24"/>
          <w:szCs w:val="24"/>
        </w:rPr>
        <w:t>ARMA</w:t>
      </w:r>
      <w:r>
        <w:rPr>
          <w:rFonts w:hint="eastAsia" w:ascii="宋体" w:cs="宋体"/>
          <w:kern w:val="0"/>
          <w:sz w:val="24"/>
          <w:szCs w:val="24"/>
        </w:rPr>
        <w:t>时间序列理论的建模及应用阴．科技资讯，</w:t>
      </w:r>
      <w:r>
        <w:rPr>
          <w:rFonts w:ascii="宋体" w:cs="宋体"/>
          <w:kern w:val="0"/>
          <w:sz w:val="24"/>
          <w:szCs w:val="24"/>
        </w:rPr>
        <w:t>2012</w:t>
      </w:r>
      <w:r>
        <w:rPr>
          <w:rFonts w:hint="eastAsia" w:ascii="宋体" w:cs="宋体"/>
          <w:kern w:val="0"/>
          <w:sz w:val="24"/>
          <w:szCs w:val="24"/>
        </w:rPr>
        <w:t>，</w:t>
      </w:r>
      <w:r>
        <w:rPr>
          <w:rFonts w:ascii="宋体" w:cs="宋体"/>
          <w:kern w:val="0"/>
          <w:sz w:val="24"/>
          <w:szCs w:val="24"/>
        </w:rPr>
        <w:t>(19)</w:t>
      </w:r>
      <w:r>
        <w:rPr>
          <w:rFonts w:hint="eastAsia" w:ascii="宋体" w:cs="宋体"/>
          <w:kern w:val="0"/>
          <w:sz w:val="24"/>
          <w:szCs w:val="24"/>
        </w:rPr>
        <w:t>：</w:t>
      </w:r>
      <w:r>
        <w:rPr>
          <w:rFonts w:ascii="宋体" w:cs="宋体"/>
          <w:kern w:val="0"/>
          <w:sz w:val="24"/>
          <w:szCs w:val="24"/>
        </w:rPr>
        <w:t>197</w:t>
      </w:r>
      <w:r>
        <w:rPr>
          <w:rFonts w:hint="eastAsia" w:ascii="宋体" w:cs="宋体"/>
          <w:kern w:val="0"/>
          <w:sz w:val="24"/>
          <w:szCs w:val="24"/>
        </w:rPr>
        <w:t>．</w:t>
      </w:r>
      <w:r>
        <w:rPr>
          <w:rFonts w:ascii="宋体" w:cs="宋体"/>
          <w:kern w:val="0"/>
          <w:sz w:val="24"/>
          <w:szCs w:val="24"/>
        </w:rPr>
        <w:t>198</w:t>
      </w:r>
      <w:r>
        <w:rPr>
          <w:rFonts w:hint="eastAsia" w:ascii="宋体" w:cs="宋体"/>
          <w:kern w:val="0"/>
          <w:sz w:val="24"/>
          <w:szCs w:val="24"/>
        </w:rPr>
        <w:t>．</w:t>
      </w:r>
    </w:p>
    <w:p>
      <w:pPr>
        <w:autoSpaceDE w:val="0"/>
        <w:autoSpaceDN w:val="0"/>
        <w:adjustRightInd w:val="0"/>
        <w:jc w:val="left"/>
        <w:rPr>
          <w:rFonts w:ascii="宋体" w:cs="宋体"/>
          <w:kern w:val="0"/>
          <w:sz w:val="24"/>
          <w:szCs w:val="24"/>
        </w:rPr>
      </w:pPr>
    </w:p>
    <w:p>
      <w:pPr>
        <w:autoSpaceDE w:val="0"/>
        <w:autoSpaceDN w:val="0"/>
        <w:adjustRightInd w:val="0"/>
        <w:jc w:val="left"/>
        <w:rPr>
          <w:rFonts w:ascii="宋体" w:cs="宋体"/>
          <w:kern w:val="0"/>
          <w:sz w:val="24"/>
          <w:szCs w:val="24"/>
        </w:rPr>
      </w:pPr>
      <w:r>
        <w:rPr>
          <w:rFonts w:ascii="宋体" w:cs="宋体"/>
          <w:kern w:val="0"/>
          <w:sz w:val="24"/>
          <w:szCs w:val="24"/>
        </w:rPr>
        <w:t>[3] Crampon L J</w:t>
      </w:r>
      <w:r>
        <w:rPr>
          <w:rFonts w:hint="eastAsia" w:ascii="宋体" w:cs="宋体"/>
          <w:kern w:val="0"/>
          <w:sz w:val="24"/>
          <w:szCs w:val="24"/>
        </w:rPr>
        <w:t>．</w:t>
      </w:r>
      <w:r>
        <w:rPr>
          <w:rFonts w:ascii="宋体" w:cs="宋体"/>
          <w:kern w:val="0"/>
          <w:sz w:val="24"/>
          <w:szCs w:val="24"/>
        </w:rPr>
        <w:t>Gravitational model approach to travel market analysis[J]</w:t>
      </w:r>
      <w:r>
        <w:rPr>
          <w:rFonts w:hint="eastAsia" w:ascii="宋体" w:cs="宋体"/>
          <w:kern w:val="0"/>
          <w:sz w:val="24"/>
          <w:szCs w:val="24"/>
        </w:rPr>
        <w:t>．</w:t>
      </w:r>
      <w:r>
        <w:rPr>
          <w:rFonts w:ascii="宋体" w:cs="宋体"/>
          <w:kern w:val="0"/>
          <w:sz w:val="24"/>
          <w:szCs w:val="24"/>
        </w:rPr>
        <w:t>Journal ofMarketing</w:t>
      </w:r>
      <w:r>
        <w:rPr>
          <w:rFonts w:hint="eastAsia" w:ascii="宋体" w:cs="宋体"/>
          <w:kern w:val="0"/>
          <w:sz w:val="24"/>
          <w:szCs w:val="24"/>
        </w:rPr>
        <w:t>，</w:t>
      </w:r>
      <w:r>
        <w:rPr>
          <w:rFonts w:ascii="宋体" w:cs="宋体"/>
          <w:kern w:val="0"/>
          <w:sz w:val="24"/>
          <w:szCs w:val="24"/>
        </w:rPr>
        <w:t>1 966</w:t>
      </w:r>
      <w:r>
        <w:rPr>
          <w:rFonts w:hint="eastAsia" w:ascii="宋体" w:cs="宋体"/>
          <w:kern w:val="0"/>
          <w:sz w:val="24"/>
          <w:szCs w:val="24"/>
        </w:rPr>
        <w:t>，</w:t>
      </w:r>
      <w:r>
        <w:rPr>
          <w:rFonts w:ascii="宋体" w:cs="宋体"/>
          <w:kern w:val="0"/>
          <w:sz w:val="24"/>
          <w:szCs w:val="24"/>
        </w:rPr>
        <w:t>30(2)</w:t>
      </w:r>
      <w:r>
        <w:rPr>
          <w:rFonts w:hint="eastAsia" w:ascii="宋体" w:cs="宋体"/>
          <w:kern w:val="0"/>
          <w:sz w:val="24"/>
          <w:szCs w:val="24"/>
        </w:rPr>
        <w:t>：</w:t>
      </w:r>
      <w:r>
        <w:rPr>
          <w:rFonts w:ascii="宋体" w:cs="宋体"/>
          <w:kern w:val="0"/>
          <w:sz w:val="24"/>
          <w:szCs w:val="24"/>
        </w:rPr>
        <w:t>27</w:t>
      </w:r>
      <w:r>
        <w:rPr>
          <w:rFonts w:hint="eastAsia" w:ascii="宋体" w:cs="宋体"/>
          <w:kern w:val="0"/>
          <w:sz w:val="24"/>
          <w:szCs w:val="24"/>
        </w:rPr>
        <w:t>～</w:t>
      </w:r>
      <w:r>
        <w:rPr>
          <w:rFonts w:ascii="宋体" w:cs="宋体"/>
          <w:kern w:val="0"/>
          <w:sz w:val="24"/>
          <w:szCs w:val="24"/>
        </w:rPr>
        <w:t>3 1</w:t>
      </w:r>
      <w:r>
        <w:rPr>
          <w:rFonts w:hint="eastAsia" w:ascii="宋体" w:cs="宋体"/>
          <w:kern w:val="0"/>
          <w:sz w:val="24"/>
          <w:szCs w:val="24"/>
        </w:rPr>
        <w:t>．</w:t>
      </w:r>
    </w:p>
    <w:p>
      <w:pPr>
        <w:autoSpaceDE w:val="0"/>
        <w:autoSpaceDN w:val="0"/>
        <w:adjustRightInd w:val="0"/>
        <w:jc w:val="left"/>
        <w:rPr>
          <w:rFonts w:ascii="宋体" w:cs="宋体"/>
          <w:kern w:val="0"/>
          <w:sz w:val="24"/>
          <w:szCs w:val="24"/>
        </w:rPr>
      </w:pPr>
    </w:p>
    <w:p>
      <w:pPr>
        <w:autoSpaceDE w:val="0"/>
        <w:autoSpaceDN w:val="0"/>
        <w:adjustRightInd w:val="0"/>
        <w:jc w:val="left"/>
        <w:rPr>
          <w:rFonts w:ascii="宋体" w:cs="宋体"/>
          <w:kern w:val="0"/>
          <w:sz w:val="24"/>
          <w:szCs w:val="24"/>
        </w:rPr>
      </w:pPr>
      <w:r>
        <w:rPr>
          <w:rFonts w:ascii="宋体" w:cs="宋体"/>
          <w:kern w:val="0"/>
          <w:sz w:val="24"/>
          <w:szCs w:val="24"/>
        </w:rPr>
        <w:t xml:space="preserve">[4] </w:t>
      </w:r>
      <w:r>
        <w:rPr>
          <w:rFonts w:hint="eastAsia" w:ascii="宋体" w:cs="宋体"/>
          <w:kern w:val="0"/>
          <w:sz w:val="24"/>
          <w:szCs w:val="24"/>
        </w:rPr>
        <w:t>王仁志</w:t>
      </w:r>
      <w:r>
        <w:rPr>
          <w:rFonts w:ascii="Times New Roman" w:hAnsi="Times New Roman"/>
          <w:kern w:val="0"/>
          <w:sz w:val="24"/>
          <w:szCs w:val="24"/>
        </w:rPr>
        <w:t xml:space="preserve">, </w:t>
      </w:r>
      <w:r>
        <w:rPr>
          <w:rFonts w:hint="eastAsia" w:ascii="宋体" w:cs="宋体"/>
          <w:kern w:val="0"/>
          <w:sz w:val="24"/>
          <w:szCs w:val="24"/>
        </w:rPr>
        <w:t>苗维亚</w:t>
      </w:r>
      <w:r>
        <w:rPr>
          <w:rFonts w:ascii="Times New Roman" w:hAnsi="Times New Roman"/>
          <w:kern w:val="0"/>
          <w:sz w:val="24"/>
          <w:szCs w:val="24"/>
        </w:rPr>
        <w:t xml:space="preserve">. </w:t>
      </w:r>
      <w:r>
        <w:rPr>
          <w:rFonts w:hint="eastAsia" w:ascii="宋体" w:cs="宋体"/>
          <w:kern w:val="0"/>
          <w:sz w:val="24"/>
          <w:szCs w:val="24"/>
        </w:rPr>
        <w:t>基于</w:t>
      </w:r>
      <w:r>
        <w:rPr>
          <w:rFonts w:ascii="Times New Roman" w:hAnsi="Times New Roman"/>
          <w:kern w:val="0"/>
          <w:sz w:val="24"/>
          <w:szCs w:val="24"/>
        </w:rPr>
        <w:t xml:space="preserve">M/M/n </w:t>
      </w:r>
      <w:r>
        <w:rPr>
          <w:rFonts w:hint="eastAsia" w:ascii="宋体" w:cs="宋体"/>
          <w:kern w:val="0"/>
          <w:sz w:val="24"/>
          <w:szCs w:val="24"/>
        </w:rPr>
        <w:t>排队论的大型旅游景区内部排队现象研究</w:t>
      </w:r>
      <w:r>
        <w:rPr>
          <w:rFonts w:ascii="Times New Roman" w:hAnsi="Times New Roman"/>
          <w:kern w:val="0"/>
          <w:sz w:val="24"/>
          <w:szCs w:val="24"/>
        </w:rPr>
        <w:t xml:space="preserve">[J]. </w:t>
      </w:r>
      <w:r>
        <w:rPr>
          <w:rFonts w:hint="eastAsia" w:ascii="宋体" w:cs="宋体"/>
          <w:kern w:val="0"/>
          <w:sz w:val="24"/>
          <w:szCs w:val="24"/>
        </w:rPr>
        <w:t>经济体制改革</w:t>
      </w:r>
      <w:r>
        <w:rPr>
          <w:rFonts w:ascii="Times New Roman" w:hAnsi="Times New Roman"/>
          <w:kern w:val="0"/>
          <w:sz w:val="24"/>
          <w:szCs w:val="24"/>
        </w:rPr>
        <w:t>, 2012, (3): 177-180.</w:t>
      </w:r>
    </w:p>
    <w:p>
      <w:pPr>
        <w:rPr>
          <w:rFonts w:cs="???????"/>
          <w:color w:val="222222"/>
          <w:sz w:val="24"/>
          <w:szCs w:val="24"/>
          <w:shd w:val="clear" w:color="auto" w:fill="FFFFFF"/>
        </w:rPr>
      </w:pPr>
    </w:p>
    <w:p>
      <w:pPr>
        <w:autoSpaceDE w:val="0"/>
        <w:autoSpaceDN w:val="0"/>
        <w:adjustRightInd w:val="0"/>
        <w:jc w:val="left"/>
        <w:rPr>
          <w:rFonts w:ascii="宋体" w:cs="宋体"/>
          <w:kern w:val="0"/>
          <w:sz w:val="24"/>
          <w:szCs w:val="24"/>
        </w:rPr>
      </w:pPr>
      <w:r>
        <w:rPr>
          <w:rFonts w:ascii="宋体" w:hAnsi="宋体" w:cs="Arial"/>
          <w:color w:val="222222"/>
          <w:kern w:val="0"/>
          <w:sz w:val="24"/>
          <w:szCs w:val="24"/>
          <w:shd w:val="clear" w:color="auto" w:fill="FFFFFF"/>
        </w:rPr>
        <w:t xml:space="preserve">[5] </w:t>
      </w:r>
      <w:r>
        <w:rPr>
          <w:rFonts w:hint="eastAsia" w:ascii="宋体" w:cs="宋体"/>
          <w:kern w:val="0"/>
          <w:sz w:val="24"/>
          <w:szCs w:val="24"/>
        </w:rPr>
        <w:t>郭娟</w:t>
      </w:r>
      <w:r>
        <w:rPr>
          <w:rFonts w:ascii="Times New Roman" w:hAnsi="Times New Roman"/>
          <w:kern w:val="0"/>
          <w:sz w:val="24"/>
          <w:szCs w:val="24"/>
        </w:rPr>
        <w:t xml:space="preserve">. </w:t>
      </w:r>
      <w:r>
        <w:rPr>
          <w:rFonts w:hint="eastAsia" w:ascii="宋体" w:cs="宋体"/>
          <w:kern w:val="0"/>
          <w:sz w:val="24"/>
          <w:szCs w:val="24"/>
        </w:rPr>
        <w:t>旅游景区拥挤问题理论分析与解决方案研究</w:t>
      </w:r>
      <w:r>
        <w:rPr>
          <w:rFonts w:ascii="宋体" w:cs="宋体"/>
          <w:kern w:val="0"/>
          <w:sz w:val="24"/>
          <w:szCs w:val="24"/>
        </w:rPr>
        <w:t>——</w:t>
      </w:r>
      <w:r>
        <w:rPr>
          <w:rFonts w:hint="eastAsia" w:ascii="宋体" w:cs="宋体"/>
          <w:kern w:val="0"/>
          <w:sz w:val="24"/>
          <w:szCs w:val="24"/>
        </w:rPr>
        <w:t>以五台山景区为例</w:t>
      </w:r>
      <w:r>
        <w:rPr>
          <w:rFonts w:ascii="Times New Roman" w:hAnsi="Times New Roman"/>
          <w:kern w:val="0"/>
          <w:sz w:val="24"/>
          <w:szCs w:val="24"/>
        </w:rPr>
        <w:t xml:space="preserve">[J]. </w:t>
      </w:r>
      <w:r>
        <w:rPr>
          <w:rFonts w:hint="eastAsia" w:ascii="宋体" w:cs="宋体"/>
          <w:kern w:val="0"/>
          <w:sz w:val="24"/>
          <w:szCs w:val="24"/>
        </w:rPr>
        <w:t>山西农业大学学报</w:t>
      </w:r>
      <w:r>
        <w:rPr>
          <w:rFonts w:ascii="Times New Roman" w:hAnsi="Times New Roman"/>
          <w:kern w:val="0"/>
          <w:sz w:val="24"/>
          <w:szCs w:val="24"/>
        </w:rPr>
        <w:t>:</w:t>
      </w:r>
      <w:r>
        <w:rPr>
          <w:rFonts w:hint="eastAsia" w:ascii="宋体" w:cs="宋体"/>
          <w:kern w:val="0"/>
          <w:sz w:val="24"/>
          <w:szCs w:val="24"/>
        </w:rPr>
        <w:t>社会科学版</w:t>
      </w:r>
      <w:r>
        <w:rPr>
          <w:rFonts w:ascii="Times New Roman" w:hAnsi="Times New Roman"/>
          <w:kern w:val="0"/>
          <w:sz w:val="24"/>
          <w:szCs w:val="24"/>
        </w:rPr>
        <w:t>, 2010, (4): 476-479.</w:t>
      </w:r>
    </w:p>
    <w:p>
      <w:pPr>
        <w:ind w:firstLine="31680" w:firstLineChars="100"/>
        <w:rPr>
          <w:rFonts w:ascii="宋体"/>
          <w:b/>
          <w:sz w:val="24"/>
          <w:szCs w:val="24"/>
        </w:rPr>
      </w:pPr>
    </w:p>
    <w:sectPr>
      <w:headerReference r:id="rId3" w:type="default"/>
      <w:footerReference r:id="rId4" w:type="default"/>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dobeHeitiStd-Regular">
    <w:altName w:val="宋体"/>
    <w:panose1 w:val="00000000000000000000"/>
    <w:charset w:val="86"/>
    <w:family w:val="auto"/>
    <w:pitch w:val="default"/>
    <w:sig w:usb0="00000000" w:usb1="00000000" w:usb2="00000010" w:usb3="00000000" w:csb0="00040000" w:csb1="00000000"/>
  </w:font>
  <w:font w:name="NEU-BZ-Italic">
    <w:altName w:val="宋体"/>
    <w:panose1 w:val="00000000000000000000"/>
    <w:charset w:val="86"/>
    <w:family w:val="auto"/>
    <w:pitch w:val="default"/>
    <w:sig w:usb0="00000000" w:usb1="00000000" w:usb2="00000010" w:usb3="00000000" w:csb0="00040000" w:csb1="00000000"/>
  </w:font>
  <w:font w:name="NEU-BZ-Regular">
    <w:altName w:val="Adobe Myungjo Std M"/>
    <w:panose1 w:val="00000000000000000000"/>
    <w:charset w:val="81"/>
    <w:family w:val="auto"/>
    <w:pitch w:val="default"/>
    <w:sig w:usb0="00000000" w:usb1="00000000" w:usb2="00000010" w:usb3="00000000" w:csb0="00080000" w:csb1="00000000"/>
  </w:font>
  <w:font w:name="SymbolMT">
    <w:altName w:val="宋体"/>
    <w:panose1 w:val="00000000000000000000"/>
    <w:charset w:val="86"/>
    <w:family w:val="auto"/>
    <w:pitch w:val="default"/>
    <w:sig w:usb0="00000000" w:usb1="00000000" w:usb2="00000010" w:usb3="00000000" w:csb0="00040000" w:csb1="00000000"/>
  </w:font>
  <w:font w:name="MS Gothic">
    <w:panose1 w:val="020B0609070205080204"/>
    <w:charset w:val="80"/>
    <w:family w:val="modern"/>
    <w:pitch w:val="default"/>
    <w:sig w:usb0="E00002FF" w:usb1="6AC7FDFB" w:usb2="00000012" w:usb3="00000000" w:csb0="4002009F" w:csb1="DFD70000"/>
  </w:font>
  <w:font w:name="Cambria Math">
    <w:panose1 w:val="02040503050406030204"/>
    <w:charset w:val="00"/>
    <w:family w:val="roman"/>
    <w:pitch w:val="default"/>
    <w:sig w:usb0="E00002FF" w:usb1="420024FF"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
    <w:altName w:val="魂心"/>
    <w:panose1 w:val="00000000000000000000"/>
    <w:charset w:val="00"/>
    <w:family w:val="auto"/>
    <w:pitch w:val="default"/>
    <w:sig w:usb0="00000000" w:usb1="00000000" w:usb2="00000000" w:usb3="00000000" w:csb0="00000001" w:csb1="00000000"/>
  </w:font>
  <w:font w:name="Arial">
    <w:panose1 w:val="020B0604020202020204"/>
    <w:charset w:val="00"/>
    <w:family w:val="swiss"/>
    <w:pitch w:val="default"/>
    <w:sig w:usb0="E0002AFF" w:usb1="C0007843" w:usb2="00000009" w:usb3="00000000" w:csb0="400001FF" w:csb1="FFFF0000"/>
  </w:font>
  <w:font w:name="Adobe Myungjo Std M">
    <w:panose1 w:val="02020600000000000000"/>
    <w:charset w:val="80"/>
    <w:family w:val="auto"/>
    <w:pitch w:val="default"/>
    <w:sig w:usb0="00000001" w:usb1="21D72C10" w:usb2="00000010" w:usb3="00000000" w:csb0="602A0005" w:csb1="00000000"/>
  </w:font>
  <w:font w:name="魂心">
    <w:panose1 w:val="02000009000000000000"/>
    <w:charset w:val="80"/>
    <w:family w:val="auto"/>
    <w:pitch w:val="default"/>
    <w:sig w:usb0="A1007AEF" w:usb1="F9DF7CFB" w:usb2="0000001E" w:usb3="00000000" w:csb0="2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fldChar w:fldCharType="begin"/>
    </w:r>
    <w:r>
      <w:instrText xml:space="preserve">PAGE</w:instrText>
    </w:r>
    <w:r>
      <w:fldChar w:fldCharType="separate"/>
    </w:r>
    <w:r>
      <w:t>20</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tentative="0">
      <w:start w:val="1"/>
      <w:numFmt w:val="decimal"/>
      <w:lvlText w:val="（%1）"/>
      <w:lvlJc w:val="left"/>
      <w:pPr>
        <w:tabs>
          <w:tab w:val="left" w:pos="720"/>
        </w:tabs>
        <w:ind w:left="720" w:hanging="720"/>
      </w:pPr>
      <w:rPr>
        <w:rFonts w:hint="default" w:cs="Times New Roman"/>
      </w:rPr>
    </w:lvl>
    <w:lvl w:ilvl="1" w:tentative="0">
      <w:start w:val="1"/>
      <w:numFmt w:val="lowerLetter"/>
      <w:lvlText w:val="%2)"/>
      <w:lvlJc w:val="left"/>
      <w:pPr>
        <w:tabs>
          <w:tab w:val="left" w:pos="840"/>
        </w:tabs>
        <w:ind w:left="840" w:hanging="420"/>
      </w:pPr>
      <w:rPr>
        <w:rFonts w:cs="Times New Roman"/>
      </w:rPr>
    </w:lvl>
    <w:lvl w:ilvl="2" w:tentative="0">
      <w:start w:val="1"/>
      <w:numFmt w:val="lowerRoman"/>
      <w:lvlText w:val="%3."/>
      <w:lvlJc w:val="right"/>
      <w:pPr>
        <w:tabs>
          <w:tab w:val="left" w:pos="1260"/>
        </w:tabs>
        <w:ind w:left="1260" w:hanging="420"/>
      </w:pPr>
      <w:rPr>
        <w:rFonts w:cs="Times New Roman"/>
      </w:rPr>
    </w:lvl>
    <w:lvl w:ilvl="3" w:tentative="0">
      <w:start w:val="1"/>
      <w:numFmt w:val="decimal"/>
      <w:lvlText w:val="%4."/>
      <w:lvlJc w:val="left"/>
      <w:pPr>
        <w:tabs>
          <w:tab w:val="left" w:pos="1680"/>
        </w:tabs>
        <w:ind w:left="1680" w:hanging="420"/>
      </w:pPr>
      <w:rPr>
        <w:rFonts w:cs="Times New Roman"/>
      </w:rPr>
    </w:lvl>
    <w:lvl w:ilvl="4" w:tentative="0">
      <w:start w:val="1"/>
      <w:numFmt w:val="lowerLetter"/>
      <w:lvlText w:val="%5)"/>
      <w:lvlJc w:val="left"/>
      <w:pPr>
        <w:tabs>
          <w:tab w:val="left" w:pos="2100"/>
        </w:tabs>
        <w:ind w:left="2100" w:hanging="420"/>
      </w:pPr>
      <w:rPr>
        <w:rFonts w:cs="Times New Roman"/>
      </w:rPr>
    </w:lvl>
    <w:lvl w:ilvl="5" w:tentative="0">
      <w:start w:val="1"/>
      <w:numFmt w:val="lowerRoman"/>
      <w:lvlText w:val="%6."/>
      <w:lvlJc w:val="right"/>
      <w:pPr>
        <w:tabs>
          <w:tab w:val="left" w:pos="2520"/>
        </w:tabs>
        <w:ind w:left="2520" w:hanging="420"/>
      </w:pPr>
      <w:rPr>
        <w:rFonts w:cs="Times New Roman"/>
      </w:rPr>
    </w:lvl>
    <w:lvl w:ilvl="6" w:tentative="0">
      <w:start w:val="1"/>
      <w:numFmt w:val="decimal"/>
      <w:lvlText w:val="%7."/>
      <w:lvlJc w:val="left"/>
      <w:pPr>
        <w:tabs>
          <w:tab w:val="left" w:pos="2940"/>
        </w:tabs>
        <w:ind w:left="2940" w:hanging="420"/>
      </w:pPr>
      <w:rPr>
        <w:rFonts w:cs="Times New Roman"/>
      </w:rPr>
    </w:lvl>
    <w:lvl w:ilvl="7" w:tentative="0">
      <w:start w:val="1"/>
      <w:numFmt w:val="lowerLetter"/>
      <w:lvlText w:val="%8)"/>
      <w:lvlJc w:val="left"/>
      <w:pPr>
        <w:tabs>
          <w:tab w:val="left" w:pos="3360"/>
        </w:tabs>
        <w:ind w:left="3360" w:hanging="420"/>
      </w:pPr>
      <w:rPr>
        <w:rFonts w:cs="Times New Roman"/>
      </w:rPr>
    </w:lvl>
    <w:lvl w:ilvl="8" w:tentative="0">
      <w:start w:val="1"/>
      <w:numFmt w:val="lowerRoman"/>
      <w:lvlText w:val="%9."/>
      <w:lvlJc w:val="right"/>
      <w:pPr>
        <w:tabs>
          <w:tab w:val="left" w:pos="3780"/>
        </w:tabs>
        <w:ind w:left="3780" w:hanging="420"/>
      </w:pPr>
      <w:rPr>
        <w:rFonts w:cs="Times New Roman"/>
      </w:rPr>
    </w:lvl>
  </w:abstractNum>
  <w:abstractNum w:abstractNumId="1">
    <w:nsid w:val="00000002"/>
    <w:multiLevelType w:val="multilevel"/>
    <w:tmpl w:val="00000002"/>
    <w:lvl w:ilvl="0" w:tentative="0">
      <w:start w:val="1"/>
      <w:numFmt w:val="decimal"/>
      <w:lvlText w:val="（%1）"/>
      <w:lvlJc w:val="left"/>
      <w:pPr>
        <w:tabs>
          <w:tab w:val="left" w:pos="1286"/>
        </w:tabs>
        <w:ind w:left="1286" w:hanging="1005"/>
      </w:pPr>
      <w:rPr>
        <w:rFonts w:hint="default" w:cs="Times New Roman"/>
      </w:rPr>
    </w:lvl>
    <w:lvl w:ilvl="1" w:tentative="0">
      <w:start w:val="1"/>
      <w:numFmt w:val="lowerLetter"/>
      <w:lvlText w:val="%2)"/>
      <w:lvlJc w:val="left"/>
      <w:pPr>
        <w:tabs>
          <w:tab w:val="left" w:pos="1121"/>
        </w:tabs>
        <w:ind w:left="1121" w:hanging="420"/>
      </w:pPr>
      <w:rPr>
        <w:rFonts w:cs="Times New Roman"/>
      </w:rPr>
    </w:lvl>
    <w:lvl w:ilvl="2" w:tentative="0">
      <w:start w:val="1"/>
      <w:numFmt w:val="lowerRoman"/>
      <w:lvlText w:val="%3."/>
      <w:lvlJc w:val="right"/>
      <w:pPr>
        <w:tabs>
          <w:tab w:val="left" w:pos="1541"/>
        </w:tabs>
        <w:ind w:left="1541" w:hanging="420"/>
      </w:pPr>
      <w:rPr>
        <w:rFonts w:cs="Times New Roman"/>
      </w:rPr>
    </w:lvl>
    <w:lvl w:ilvl="3" w:tentative="0">
      <w:start w:val="1"/>
      <w:numFmt w:val="decimal"/>
      <w:lvlText w:val="%4."/>
      <w:lvlJc w:val="left"/>
      <w:pPr>
        <w:tabs>
          <w:tab w:val="left" w:pos="1961"/>
        </w:tabs>
        <w:ind w:left="1961" w:hanging="420"/>
      </w:pPr>
      <w:rPr>
        <w:rFonts w:cs="Times New Roman"/>
      </w:rPr>
    </w:lvl>
    <w:lvl w:ilvl="4" w:tentative="0">
      <w:start w:val="1"/>
      <w:numFmt w:val="lowerLetter"/>
      <w:lvlText w:val="%5)"/>
      <w:lvlJc w:val="left"/>
      <w:pPr>
        <w:tabs>
          <w:tab w:val="left" w:pos="2381"/>
        </w:tabs>
        <w:ind w:left="2381" w:hanging="420"/>
      </w:pPr>
      <w:rPr>
        <w:rFonts w:cs="Times New Roman"/>
      </w:rPr>
    </w:lvl>
    <w:lvl w:ilvl="5" w:tentative="0">
      <w:start w:val="1"/>
      <w:numFmt w:val="lowerRoman"/>
      <w:lvlText w:val="%6."/>
      <w:lvlJc w:val="right"/>
      <w:pPr>
        <w:tabs>
          <w:tab w:val="left" w:pos="2801"/>
        </w:tabs>
        <w:ind w:left="2801" w:hanging="420"/>
      </w:pPr>
      <w:rPr>
        <w:rFonts w:cs="Times New Roman"/>
      </w:rPr>
    </w:lvl>
    <w:lvl w:ilvl="6" w:tentative="0">
      <w:start w:val="1"/>
      <w:numFmt w:val="decimal"/>
      <w:lvlText w:val="%7."/>
      <w:lvlJc w:val="left"/>
      <w:pPr>
        <w:tabs>
          <w:tab w:val="left" w:pos="3221"/>
        </w:tabs>
        <w:ind w:left="3221" w:hanging="420"/>
      </w:pPr>
      <w:rPr>
        <w:rFonts w:cs="Times New Roman"/>
      </w:rPr>
    </w:lvl>
    <w:lvl w:ilvl="7" w:tentative="0">
      <w:start w:val="1"/>
      <w:numFmt w:val="lowerLetter"/>
      <w:lvlText w:val="%8)"/>
      <w:lvlJc w:val="left"/>
      <w:pPr>
        <w:tabs>
          <w:tab w:val="left" w:pos="3641"/>
        </w:tabs>
        <w:ind w:left="3641" w:hanging="420"/>
      </w:pPr>
      <w:rPr>
        <w:rFonts w:cs="Times New Roman"/>
      </w:rPr>
    </w:lvl>
    <w:lvl w:ilvl="8" w:tentative="0">
      <w:start w:val="1"/>
      <w:numFmt w:val="lowerRoman"/>
      <w:lvlText w:val="%9."/>
      <w:lvlJc w:val="right"/>
      <w:pPr>
        <w:tabs>
          <w:tab w:val="left" w:pos="4061"/>
        </w:tabs>
        <w:ind w:left="4061" w:hanging="420"/>
      </w:pPr>
      <w:rPr>
        <w:rFonts w:cs="Times New Roman"/>
      </w:rPr>
    </w:lvl>
  </w:abstractNum>
  <w:abstractNum w:abstractNumId="2">
    <w:nsid w:val="58E64A94"/>
    <w:multiLevelType w:val="multilevel"/>
    <w:tmpl w:val="58E64A94"/>
    <w:lvl w:ilvl="0" w:tentative="0">
      <w:start w:val="1"/>
      <w:numFmt w:val="japaneseCounting"/>
      <w:lvlText w:val="%1．"/>
      <w:lvlJc w:val="left"/>
      <w:pPr>
        <w:ind w:left="720" w:hanging="720"/>
      </w:pPr>
      <w:rPr>
        <w:rFonts w:hint="default" w:cs="Times New Roman"/>
      </w:rPr>
    </w:lvl>
    <w:lvl w:ilvl="1" w:tentative="0">
      <w:start w:val="1"/>
      <w:numFmt w:val="lowerLetter"/>
      <w:lvlText w:val="%2)"/>
      <w:lvlJc w:val="left"/>
      <w:pPr>
        <w:ind w:left="840" w:hanging="420"/>
      </w:pPr>
      <w:rPr>
        <w:rFonts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6022C"/>
    <w:rsid w:val="00074818"/>
    <w:rsid w:val="0016022C"/>
    <w:rsid w:val="00250A5D"/>
    <w:rsid w:val="003858B7"/>
    <w:rsid w:val="004554A2"/>
    <w:rsid w:val="005200B4"/>
    <w:rsid w:val="005C5BC5"/>
    <w:rsid w:val="006F06BC"/>
    <w:rsid w:val="00924699"/>
    <w:rsid w:val="00AD2D4F"/>
    <w:rsid w:val="00BC1E86"/>
    <w:rsid w:val="00D076A0"/>
    <w:rsid w:val="00D760B9"/>
    <w:rsid w:val="00EF175E"/>
    <w:rsid w:val="22137F13"/>
  </w:rsids>
  <m:mathPr>
    <m:lMargin m:val="0"/>
    <m:mathFont m:val="Cambria Math"/>
    <m:rMargin m:val="0"/>
    <m:wrapIndent m:val="1440"/>
    <m:brkBin m:val="before"/>
    <m:brkBinSub m:val="--"/>
    <m:defJc m:val="centerGroup"/>
    <m:intLim m:val="subSup"/>
    <m:naryLim m:val="undOvr"/>
    <m:smallFrac m:val="off"/>
    <m:dispDef/>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nhideWhenUsed="0" w:uiPriority="99"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3"/>
    <w:qFormat/>
    <w:uiPriority w:val="99"/>
    <w:pPr>
      <w:keepNext/>
      <w:keepLines/>
      <w:spacing w:before="340" w:after="330" w:line="578" w:lineRule="auto"/>
      <w:outlineLvl w:val="0"/>
    </w:pPr>
    <w:rPr>
      <w:b/>
      <w:bCs/>
      <w:kern w:val="44"/>
      <w:sz w:val="44"/>
      <w:szCs w:val="44"/>
    </w:rPr>
  </w:style>
  <w:style w:type="paragraph" w:styleId="3">
    <w:name w:val="heading 2"/>
    <w:basedOn w:val="1"/>
    <w:next w:val="1"/>
    <w:link w:val="14"/>
    <w:qFormat/>
    <w:uiPriority w:val="99"/>
    <w:pPr>
      <w:keepNext/>
      <w:keepLines/>
      <w:spacing w:before="260" w:after="260" w:line="416" w:lineRule="auto"/>
      <w:outlineLvl w:val="1"/>
    </w:pPr>
    <w:rPr>
      <w:rFonts w:ascii="Cambria" w:hAnsi="Cambria"/>
      <w:b/>
      <w:bCs/>
      <w:kern w:val="0"/>
      <w:sz w:val="32"/>
      <w:szCs w:val="32"/>
    </w:rPr>
  </w:style>
  <w:style w:type="character" w:default="1" w:styleId="9">
    <w:name w:val="Default Paragraph Font"/>
    <w:semiHidden/>
    <w:uiPriority w:val="99"/>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4">
    <w:name w:val="Date"/>
    <w:basedOn w:val="1"/>
    <w:next w:val="1"/>
    <w:link w:val="18"/>
    <w:qFormat/>
    <w:uiPriority w:val="99"/>
    <w:pPr>
      <w:ind w:left="100" w:leftChars="2500"/>
    </w:pPr>
  </w:style>
  <w:style w:type="paragraph" w:styleId="5">
    <w:name w:val="Balloon Text"/>
    <w:basedOn w:val="1"/>
    <w:link w:val="17"/>
    <w:qFormat/>
    <w:uiPriority w:val="99"/>
    <w:rPr>
      <w:kern w:val="0"/>
      <w:sz w:val="18"/>
      <w:szCs w:val="18"/>
    </w:rPr>
  </w:style>
  <w:style w:type="paragraph" w:styleId="6">
    <w:name w:val="footer"/>
    <w:basedOn w:val="1"/>
    <w:link w:val="16"/>
    <w:uiPriority w:val="99"/>
    <w:pPr>
      <w:tabs>
        <w:tab w:val="center" w:pos="4153"/>
        <w:tab w:val="right" w:pos="8306"/>
      </w:tabs>
      <w:snapToGrid w:val="0"/>
      <w:jc w:val="left"/>
    </w:pPr>
    <w:rPr>
      <w:kern w:val="0"/>
      <w:sz w:val="18"/>
      <w:szCs w:val="18"/>
    </w:rPr>
  </w:style>
  <w:style w:type="paragraph" w:styleId="7">
    <w:name w:val="header"/>
    <w:basedOn w:val="1"/>
    <w:link w:val="15"/>
    <w:uiPriority w:val="99"/>
    <w:pPr>
      <w:pBdr>
        <w:bottom w:val="single" w:color="auto" w:sz="6" w:space="1"/>
      </w:pBdr>
      <w:tabs>
        <w:tab w:val="center" w:pos="4153"/>
        <w:tab w:val="right" w:pos="8306"/>
      </w:tabs>
      <w:snapToGrid w:val="0"/>
      <w:jc w:val="center"/>
    </w:pPr>
    <w:rPr>
      <w:kern w:val="0"/>
      <w:sz w:val="18"/>
      <w:szCs w:val="18"/>
    </w:rPr>
  </w:style>
  <w:style w:type="paragraph" w:styleId="8">
    <w:name w:val="Normal (Web)"/>
    <w:basedOn w:val="1"/>
    <w:uiPriority w:val="99"/>
    <w:rPr>
      <w:rFonts w:ascii="Times New Roman" w:hAnsi="Times New Roman"/>
      <w:sz w:val="24"/>
      <w:szCs w:val="24"/>
    </w:rPr>
  </w:style>
  <w:style w:type="character" w:styleId="10">
    <w:name w:val="Hyperlink"/>
    <w:basedOn w:val="9"/>
    <w:uiPriority w:val="99"/>
    <w:rPr>
      <w:rFonts w:cs="Times New Roman"/>
      <w:color w:val="0000FF"/>
      <w:u w:val="single"/>
    </w:rPr>
  </w:style>
  <w:style w:type="table" w:styleId="12">
    <w:name w:val="Table Grid"/>
    <w:basedOn w:val="11"/>
    <w:qFormat/>
    <w:uiPriority w:val="9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Heading 1 Char"/>
    <w:basedOn w:val="9"/>
    <w:link w:val="2"/>
    <w:locked/>
    <w:uiPriority w:val="99"/>
    <w:rPr>
      <w:b/>
      <w:kern w:val="44"/>
      <w:sz w:val="44"/>
    </w:rPr>
  </w:style>
  <w:style w:type="character" w:customStyle="1" w:styleId="14">
    <w:name w:val="Heading 2 Char"/>
    <w:basedOn w:val="9"/>
    <w:link w:val="3"/>
    <w:locked/>
    <w:uiPriority w:val="99"/>
    <w:rPr>
      <w:rFonts w:ascii="Cambria" w:hAnsi="Cambria" w:eastAsia="宋体"/>
      <w:b/>
      <w:sz w:val="32"/>
    </w:rPr>
  </w:style>
  <w:style w:type="character" w:customStyle="1" w:styleId="15">
    <w:name w:val="Header Char"/>
    <w:basedOn w:val="9"/>
    <w:link w:val="7"/>
    <w:locked/>
    <w:uiPriority w:val="99"/>
    <w:rPr>
      <w:sz w:val="18"/>
    </w:rPr>
  </w:style>
  <w:style w:type="character" w:customStyle="1" w:styleId="16">
    <w:name w:val="Footer Char"/>
    <w:basedOn w:val="9"/>
    <w:link w:val="6"/>
    <w:locked/>
    <w:uiPriority w:val="99"/>
    <w:rPr>
      <w:sz w:val="18"/>
    </w:rPr>
  </w:style>
  <w:style w:type="character" w:customStyle="1" w:styleId="17">
    <w:name w:val="Balloon Text Char"/>
    <w:basedOn w:val="9"/>
    <w:link w:val="5"/>
    <w:qFormat/>
    <w:locked/>
    <w:uiPriority w:val="99"/>
    <w:rPr>
      <w:sz w:val="18"/>
    </w:rPr>
  </w:style>
  <w:style w:type="character" w:customStyle="1" w:styleId="18">
    <w:name w:val="Date Char"/>
    <w:basedOn w:val="9"/>
    <w:link w:val="4"/>
    <w:qFormat/>
    <w:locked/>
    <w:uiPriority w:val="99"/>
    <w:rPr>
      <w:rFonts w:cs="Times New Roman"/>
    </w:rPr>
  </w:style>
  <w:style w:type="table" w:customStyle="1" w:styleId="19">
    <w:name w:val="网格型1"/>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image" Target="media/image7.wmf"/><Relationship Id="rId11" Type="http://schemas.openxmlformats.org/officeDocument/2006/relationships/image" Target="media/image6.wmf"/><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Normal_Wordconv.dotm</Template>
  <Pages>25</Pages>
  <Words>2508</Words>
  <Characters>14298</Characters>
  <Lines>0</Lines>
  <Paragraphs>0</Paragraphs>
  <TotalTime>0</TotalTime>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2016-05-02T05:03:00Z</dcterms:created>
  <dc:creator>lenovo</dc:creator>
  <cp:lastModifiedBy>lenovo</cp:lastModifiedBy>
  <dcterms:modified xsi:type="dcterms:W3CDTF">2017-04-06T10:36:43Z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