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color w:val="000000" w:themeColor="text1"/>
          <w:kern w:val="2"/>
          <w:sz w:val="21"/>
        </w:rPr>
        <w:id w:val="14306573"/>
      </w:sdtPr>
      <w:sdtEndPr>
        <w:rPr>
          <w:rFonts w:asciiTheme="minorEastAsia" w:hAnsiTheme="minorEastAsia" w:eastAsiaTheme="minorEastAsia" w:cstheme="minorBidi"/>
          <w:caps w:val="0"/>
          <w:color w:val="000000" w:themeColor="text1"/>
          <w:kern w:val="2"/>
          <w:sz w:val="24"/>
          <w:szCs w:val="24"/>
        </w:rPr>
      </w:sdtEndPr>
      <w:sdtContent>
        <w:tbl>
          <w:tblPr>
            <w:tblStyle w:val="9"/>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2880" w:hRule="atLeast"/>
              <w:jc w:val="center"/>
            </w:trPr>
            <w:tc>
              <w:tcPr>
                <w:tcW w:w="8522" w:type="dxa"/>
              </w:tcPr>
              <w:p>
                <w:pPr>
                  <w:pStyle w:val="17"/>
                  <w:jc w:val="center"/>
                  <w:rPr>
                    <w:rFonts w:asciiTheme="majorHAnsi" w:hAnsiTheme="majorHAnsi" w:eastAsiaTheme="majorEastAsia" w:cstheme="majorBidi"/>
                    <w:caps/>
                    <w:color w:val="000000" w:themeColor="text1"/>
                  </w:rPr>
                </w:pPr>
              </w:p>
            </w:tc>
          </w:tr>
          <w:tr>
            <w:tblPrEx>
              <w:tblLayout w:type="fixed"/>
              <w:tblCellMar>
                <w:top w:w="0" w:type="dxa"/>
                <w:left w:w="108" w:type="dxa"/>
                <w:bottom w:w="0" w:type="dxa"/>
                <w:right w:w="108" w:type="dxa"/>
              </w:tblCellMar>
            </w:tblPrEx>
            <w:trPr>
              <w:trHeight w:val="1440" w:hRule="atLeast"/>
              <w:jc w:val="center"/>
            </w:trPr>
            <w:sdt>
              <w:sdtPr>
                <w:rPr>
                  <w:rFonts w:ascii="华文楷体" w:hAnsi="华文楷体" w:eastAsia="华文楷体"/>
                  <w:b/>
                  <w:color w:val="000000" w:themeColor="text1"/>
                  <w:sz w:val="48"/>
                  <w:szCs w:val="48"/>
                </w:rPr>
                <w:alias w:val="标题"/>
                <w:id w:val="15524250"/>
                <w15:dataBinding w:prefixMappings="xmlns:ns0='http://schemas.openxmlformats.org/package/2006/metadata/core-properties' xmlns:ns1='http://purl.org/dc/elements/1.1/'" w:xpath="/ns0:coreProperties[1]/ns1:title[1]" w:storeItemID="{6C3C8BC8-F283-45AE-878A-BAB7291924A1}"/>
                <w:text/>
              </w:sdtPr>
              <w:sdtEndPr>
                <w:rPr>
                  <w:rFonts w:ascii="华文楷体" w:hAnsi="华文楷体" w:eastAsia="华文楷体"/>
                  <w:b/>
                  <w:color w:val="000000" w:themeColor="text1"/>
                  <w:sz w:val="48"/>
                  <w:szCs w:val="48"/>
                </w:rPr>
              </w:sdtEndPr>
              <w:sdtContent>
                <w:tc>
                  <w:tcPr>
                    <w:tcW w:w="8522" w:type="dxa"/>
                    <w:tcBorders>
                      <w:bottom w:val="single" w:color="4F81BD" w:themeColor="accent1" w:sz="4" w:space="0"/>
                    </w:tcBorders>
                    <w:vAlign w:val="center"/>
                  </w:tcPr>
                  <w:p>
                    <w:pPr>
                      <w:pStyle w:val="17"/>
                      <w:jc w:val="center"/>
                      <w:rPr>
                        <w:rFonts w:asciiTheme="majorHAnsi" w:hAnsiTheme="majorHAnsi" w:eastAsiaTheme="majorEastAsia" w:cstheme="majorBidi"/>
                        <w:color w:val="000000" w:themeColor="text1"/>
                        <w:sz w:val="80"/>
                        <w:szCs w:val="80"/>
                      </w:rPr>
                    </w:pPr>
                    <w:r>
                      <w:rPr>
                        <w:rFonts w:hint="eastAsia" w:ascii="华文楷体" w:hAnsi="华文楷体" w:eastAsia="华文楷体"/>
                        <w:b/>
                        <w:color w:val="000000" w:themeColor="text1"/>
                        <w:sz w:val="48"/>
                        <w:szCs w:val="48"/>
                      </w:rPr>
                      <w:t>同济大学2016年数学建模竞赛A题</w:t>
                    </w:r>
                  </w:p>
                </w:tc>
              </w:sdtContent>
            </w:sdt>
          </w:tr>
          <w:tr>
            <w:tblPrEx>
              <w:tblLayout w:type="fixed"/>
              <w:tblCellMar>
                <w:top w:w="0" w:type="dxa"/>
                <w:left w:w="108" w:type="dxa"/>
                <w:bottom w:w="0" w:type="dxa"/>
                <w:right w:w="108" w:type="dxa"/>
              </w:tblCellMar>
            </w:tblPrEx>
            <w:trPr>
              <w:trHeight w:val="720" w:hRule="atLeast"/>
              <w:jc w:val="center"/>
            </w:trPr>
            <w:sdt>
              <w:sdtPr>
                <w:rPr>
                  <w:rFonts w:hint="eastAsia" w:ascii="华文楷体" w:hAnsi="华文楷体" w:eastAsia="华文楷体" w:cstheme="majorBidi"/>
                  <w:color w:val="000000" w:themeColor="text1"/>
                  <w:sz w:val="44"/>
                  <w:szCs w:val="44"/>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hint="eastAsia" w:ascii="华文楷体" w:hAnsi="华文楷体" w:eastAsia="华文楷体" w:cstheme="majorBidi"/>
                  <w:color w:val="000000" w:themeColor="text1"/>
                  <w:sz w:val="44"/>
                  <w:szCs w:val="44"/>
                </w:rPr>
              </w:sdtEndPr>
              <w:sdtContent>
                <w:tc>
                  <w:tcPr>
                    <w:tcW w:w="8522" w:type="dxa"/>
                    <w:tcBorders>
                      <w:top w:val="single" w:color="4F81BD" w:themeColor="accent1" w:sz="4" w:space="0"/>
                    </w:tcBorders>
                    <w:vAlign w:val="center"/>
                  </w:tcPr>
                  <w:p>
                    <w:pPr>
                      <w:pStyle w:val="17"/>
                      <w:jc w:val="center"/>
                      <w:rPr>
                        <w:rFonts w:asciiTheme="majorHAnsi" w:hAnsiTheme="majorHAnsi" w:eastAsiaTheme="majorEastAsia" w:cstheme="majorBidi"/>
                        <w:color w:val="000000" w:themeColor="text1"/>
                        <w:sz w:val="44"/>
                        <w:szCs w:val="44"/>
                      </w:rPr>
                    </w:pPr>
                    <w:r>
                      <w:rPr>
                        <w:rFonts w:hint="eastAsia" w:ascii="华文楷体" w:hAnsi="华文楷体" w:eastAsia="华文楷体" w:cstheme="majorBidi"/>
                        <w:color w:val="000000" w:themeColor="text1"/>
                        <w:sz w:val="44"/>
                        <w:szCs w:val="44"/>
                      </w:rPr>
                      <w:t>去库存问题</w:t>
                    </w:r>
                  </w:p>
                </w:tc>
              </w:sdtContent>
            </w:sdt>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17"/>
                  <w:jc w:val="center"/>
                  <w:rPr>
                    <w:color w:val="000000" w:themeColor="text1"/>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17"/>
                  <w:rPr>
                    <w:b/>
                    <w:bCs/>
                    <w:color w:val="000000" w:themeColor="text1"/>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17"/>
                  <w:rPr>
                    <w:b/>
                    <w:bCs/>
                    <w:color w:val="000000" w:themeColor="text1"/>
                  </w:rPr>
                </w:pPr>
              </w:p>
            </w:tc>
          </w:tr>
        </w:tbl>
        <w:p>
          <w:pPr>
            <w:rPr>
              <w:color w:val="000000" w:themeColor="text1"/>
            </w:rPr>
          </w:pPr>
        </w:p>
        <w:p>
          <w:pPr>
            <w:rPr>
              <w:color w:val="000000" w:themeColor="text1"/>
            </w:rPr>
          </w:pPr>
        </w:p>
        <w:tbl>
          <w:tblPr>
            <w:tblStyle w:val="9"/>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7"/>
                  <w:rPr>
                    <w:color w:val="000000" w:themeColor="text1"/>
                  </w:rPr>
                </w:pPr>
              </w:p>
            </w:tc>
          </w:tr>
        </w:tbl>
        <w:p>
          <w:pPr>
            <w:widowControl/>
            <w:jc w:val="left"/>
            <w:rPr>
              <w:rFonts w:asciiTheme="minorEastAsia" w:hAnsiTheme="minorEastAsia"/>
              <w:color w:val="000000" w:themeColor="text1"/>
              <w:sz w:val="24"/>
              <w:szCs w:val="24"/>
            </w:rPr>
          </w:pPr>
        </w:p>
        <w:tbl>
          <w:tblPr>
            <w:tblStyle w:val="10"/>
            <w:tblW w:w="8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3"/>
            <w:gridCol w:w="1703"/>
            <w:gridCol w:w="1656"/>
            <w:gridCol w:w="1656"/>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1703" w:type="dxa"/>
              </w:tcPr>
              <w:p>
                <w:pPr>
                  <w:rPr>
                    <w:rFonts w:ascii="黑体" w:hAnsi="黑体" w:eastAsia="黑体"/>
                    <w:color w:val="000000" w:themeColor="text1"/>
                    <w:sz w:val="24"/>
                    <w:szCs w:val="24"/>
                  </w:rPr>
                </w:pPr>
                <w:r>
                  <w:rPr>
                    <w:rFonts w:hint="eastAsia" w:ascii="黑体" w:hAnsi="黑体" w:eastAsia="黑体"/>
                    <w:color w:val="000000" w:themeColor="text1"/>
                    <w:sz w:val="24"/>
                    <w:szCs w:val="24"/>
                  </w:rPr>
                  <w:t>姓名</w:t>
                </w:r>
              </w:p>
            </w:tc>
            <w:tc>
              <w:tcPr>
                <w:tcW w:w="1703" w:type="dxa"/>
              </w:tcPr>
              <w:p>
                <w:pPr>
                  <w:rPr>
                    <w:rFonts w:ascii="黑体" w:hAnsi="黑体" w:eastAsia="黑体"/>
                    <w:color w:val="000000" w:themeColor="text1"/>
                    <w:sz w:val="24"/>
                    <w:szCs w:val="24"/>
                  </w:rPr>
                </w:pPr>
                <w:r>
                  <w:rPr>
                    <w:rFonts w:hint="eastAsia" w:ascii="黑体" w:hAnsi="黑体" w:eastAsia="黑体"/>
                    <w:color w:val="000000" w:themeColor="text1"/>
                    <w:sz w:val="24"/>
                    <w:szCs w:val="24"/>
                  </w:rPr>
                  <w:t>学号</w:t>
                </w:r>
              </w:p>
            </w:tc>
            <w:tc>
              <w:tcPr>
                <w:tcW w:w="1656" w:type="dxa"/>
              </w:tcPr>
              <w:p>
                <w:pPr>
                  <w:rPr>
                    <w:rFonts w:ascii="黑体" w:hAnsi="黑体" w:eastAsia="黑体"/>
                    <w:color w:val="000000" w:themeColor="text1"/>
                    <w:sz w:val="24"/>
                    <w:szCs w:val="24"/>
                  </w:rPr>
                </w:pPr>
                <w:r>
                  <w:rPr>
                    <w:rFonts w:hint="eastAsia" w:ascii="黑体" w:hAnsi="黑体" w:eastAsia="黑体"/>
                    <w:color w:val="000000" w:themeColor="text1"/>
                    <w:sz w:val="24"/>
                    <w:szCs w:val="24"/>
                  </w:rPr>
                  <w:t>学院</w:t>
                </w:r>
              </w:p>
            </w:tc>
            <w:tc>
              <w:tcPr>
                <w:tcW w:w="1656" w:type="dxa"/>
              </w:tcPr>
              <w:p>
                <w:pPr>
                  <w:rPr>
                    <w:rFonts w:ascii="黑体" w:hAnsi="黑体" w:eastAsia="黑体"/>
                    <w:color w:val="000000" w:themeColor="text1"/>
                    <w:sz w:val="24"/>
                    <w:szCs w:val="24"/>
                  </w:rPr>
                </w:pPr>
                <w:r>
                  <w:rPr>
                    <w:rFonts w:hint="eastAsia" w:ascii="黑体" w:hAnsi="黑体" w:eastAsia="黑体"/>
                    <w:color w:val="000000" w:themeColor="text1"/>
                    <w:sz w:val="24"/>
                    <w:szCs w:val="24"/>
                  </w:rPr>
                  <w:t>专业</w:t>
                </w:r>
              </w:p>
            </w:tc>
            <w:tc>
              <w:tcPr>
                <w:tcW w:w="1656" w:type="dxa"/>
              </w:tcPr>
              <w:p>
                <w:pPr>
                  <w:rPr>
                    <w:rFonts w:ascii="黑体" w:hAnsi="黑体" w:eastAsia="黑体"/>
                    <w:color w:val="000000" w:themeColor="text1"/>
                    <w:sz w:val="24"/>
                    <w:szCs w:val="24"/>
                  </w:rPr>
                </w:pPr>
                <w:r>
                  <w:rPr>
                    <w:rFonts w:hint="eastAsia" w:ascii="黑体" w:hAnsi="黑体" w:eastAsia="黑体"/>
                    <w:color w:val="000000" w:themeColor="text1"/>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08" w:hRule="atLeast"/>
            </w:trPr>
            <w:tc>
              <w:tcPr>
                <w:tcW w:w="1703" w:type="dxa"/>
              </w:tcPr>
              <w:p>
                <w:pPr>
                  <w:rPr>
                    <w:rFonts w:ascii="黑体" w:hAnsi="黑体" w:eastAsia="黑体"/>
                    <w:color w:val="000000" w:themeColor="text1"/>
                    <w:sz w:val="24"/>
                    <w:szCs w:val="24"/>
                  </w:rPr>
                </w:pPr>
              </w:p>
            </w:tc>
            <w:tc>
              <w:tcPr>
                <w:tcW w:w="1703"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2" w:hRule="atLeast"/>
            </w:trPr>
            <w:tc>
              <w:tcPr>
                <w:tcW w:w="1703" w:type="dxa"/>
              </w:tcPr>
              <w:p>
                <w:pPr>
                  <w:rPr>
                    <w:rFonts w:ascii="黑体" w:hAnsi="黑体" w:eastAsia="黑体"/>
                    <w:color w:val="000000" w:themeColor="text1"/>
                    <w:sz w:val="24"/>
                    <w:szCs w:val="24"/>
                  </w:rPr>
                </w:pPr>
              </w:p>
            </w:tc>
            <w:tc>
              <w:tcPr>
                <w:tcW w:w="1703" w:type="dxa"/>
              </w:tcPr>
              <w:p>
                <w:pPr>
                  <w:rPr>
                    <w:rFonts w:ascii="黑体" w:hAnsi="黑体" w:eastAsia="黑体"/>
                    <w:color w:val="000000" w:themeColor="text1"/>
                    <w:sz w:val="24"/>
                    <w:szCs w:val="24"/>
                  </w:rPr>
                </w:pPr>
              </w:p>
            </w:tc>
            <w:tc>
              <w:tcPr>
                <w:tcW w:w="1656" w:type="dxa"/>
              </w:tcPr>
              <w:p>
                <w:pPr>
                  <w:rPr>
                    <w:rFonts w:hint="eastAsia" w:ascii="黑体" w:hAnsi="黑体" w:eastAsia="黑体"/>
                    <w:color w:val="000000" w:themeColor="text1"/>
                    <w:sz w:val="24"/>
                    <w:szCs w:val="24"/>
                    <w:lang w:eastAsia="zh-CN"/>
                  </w:rPr>
                </w:pPr>
              </w:p>
            </w:tc>
            <w:tc>
              <w:tcPr>
                <w:tcW w:w="1656"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2" w:hRule="atLeast"/>
            </w:trPr>
            <w:tc>
              <w:tcPr>
                <w:tcW w:w="1703" w:type="dxa"/>
              </w:tcPr>
              <w:p>
                <w:pPr>
                  <w:rPr>
                    <w:rFonts w:ascii="黑体" w:hAnsi="黑体" w:eastAsia="黑体"/>
                    <w:color w:val="000000" w:themeColor="text1"/>
                    <w:sz w:val="24"/>
                    <w:szCs w:val="24"/>
                  </w:rPr>
                </w:pPr>
              </w:p>
            </w:tc>
            <w:tc>
              <w:tcPr>
                <w:tcW w:w="1703"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c>
              <w:tcPr>
                <w:tcW w:w="1656" w:type="dxa"/>
              </w:tcPr>
              <w:p>
                <w:pPr>
                  <w:rPr>
                    <w:rFonts w:ascii="黑体" w:hAnsi="黑体" w:eastAsia="黑体"/>
                    <w:color w:val="000000" w:themeColor="text1"/>
                    <w:sz w:val="24"/>
                    <w:szCs w:val="24"/>
                  </w:rPr>
                </w:pPr>
              </w:p>
            </w:tc>
          </w:tr>
        </w:tbl>
        <w:p>
          <w:pPr>
            <w:widowControl/>
            <w:jc w:val="left"/>
            <w:rPr>
              <w:rFonts w:asciiTheme="minorEastAsia" w:hAnsiTheme="minorEastAsia"/>
              <w:color w:val="000000" w:themeColor="text1"/>
              <w:sz w:val="24"/>
              <w:szCs w:val="24"/>
            </w:rPr>
          </w:pPr>
        </w:p>
      </w:sdtContent>
    </w:sdt>
    <w:p>
      <w:pPr>
        <w:rPr>
          <w:rFonts w:ascii="黑体" w:hAnsi="黑体" w:eastAsia="黑体"/>
          <w:color w:val="000000" w:themeColor="text1"/>
          <w:sz w:val="32"/>
          <w:szCs w:val="32"/>
        </w:rPr>
      </w:pPr>
    </w:p>
    <w:p>
      <w:pPr>
        <w:pStyle w:val="23"/>
        <w:rPr>
          <w:rFonts w:hint="eastAsia"/>
          <w:color w:val="000000" w:themeColor="text1"/>
        </w:rPr>
      </w:pPr>
    </w:p>
    <w:p>
      <w:pPr>
        <w:pStyle w:val="20"/>
      </w:pPr>
      <w:r>
        <w:rPr>
          <w:rFonts w:hint="eastAsia"/>
        </w:rPr>
        <w:t>流通库存决策探讨</w:t>
      </w:r>
    </w:p>
    <w:p>
      <w:pPr>
        <w:pStyle w:val="21"/>
      </w:pPr>
      <w:r>
        <w:rPr>
          <w:rFonts w:hint="eastAsia"/>
        </w:rPr>
        <w:t>摘要</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货物的流通决策作为物流产业中的重要部分，其库存管理决策方案关系到运输效率、储存成本等各方面问题。在得到实际流通网络后，如何做出适当的流通环节假设，确定相关参数的定义、推导变量间的关系，运用已知网络计算各变量表达式，建立模型以获得最小总流通库存，用实际流通状况数据与构建模型求得的理想结果比较分析验证模型的优越性及最终定量给出货物流通方案成为本问题的关键。</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首先，研究小组对某种产品在网络中的流通环节进行适当简化假设，提取出模型中相关参数进行定义与表达。其中我们定义总流通库存为一次订货周期内除末端收货商所有分销商的库存量总和；进而找出生产能力一定时，总流通库存量与到货率的关系。</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我们采用从最末端收货商依次根据需求向上级补订货的思想，用递推的方法将网络中各个环节供应商的安全库存r、单次订单补货量q以及流通库存k用末端收货商的和表示出来，通过建立模型给出安全库存与单次补货量的计算方法使表示出的库存量达到最小。</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接下来，为了确定最优的末端收货商的安全库存与每次订单的补货量, 在末端收货模型中，研究小组引进了经济订货批量模型EOQ：通过实际情况中成本条件的限制以及调查相关参数的具体值求解出满足实际情况的安全库存与每次订单的补货量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代入整体流通网络中求出各级各公司的r和q,并最终求出总体最小库存。</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随后，小组将题目中给出的网络进行分析，用将流通数据网络导入C++程序中，编程求出网络关系，找出各公司在网络中所处的级数和对应的末端收货商数。通过C++编程先根据Excel流转数据表给出的各公司实际单次订单补货量求出实际的流通库存；再采用模型编程分析得到的单次订单补货量q以及流通库存k，在流通网络中计算出最优的流通库存；最后对实际流通库存与改进建议的最优流通库存进行比较，检验模型结果的正确性。</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更进一步，模型中考虑到某公司对应的多个子公司向其要求补货的时间间隔是随机的，且当其要求补货的子公司数较多时，呈阶梯状递减的公司库存量可以简化为线性递减即商品持续消耗的库存模型；但在实际情况中，会出现公司只对应一两个下级公司的情况，据此提出改进方案，通过统计各类公司所占比例根据权重确定流通网络的总库存。</w:t>
      </w:r>
    </w:p>
    <w:p>
      <w:pPr>
        <w:jc w:val="left"/>
        <w:rPr>
          <w:rFonts w:ascii="黑体" w:hAnsi="黑体" w:eastAsia="黑体"/>
          <w:color w:val="000000" w:themeColor="text1"/>
          <w:sz w:val="24"/>
          <w:szCs w:val="24"/>
        </w:rPr>
      </w:pPr>
    </w:p>
    <w:p>
      <w:pPr>
        <w:jc w:val="left"/>
        <w:rPr>
          <w:rFonts w:ascii="黑体" w:hAnsi="黑体" w:eastAsia="黑体"/>
          <w:color w:val="000000" w:themeColor="text1"/>
          <w:sz w:val="24"/>
          <w:szCs w:val="24"/>
        </w:rPr>
      </w:pPr>
      <w:r>
        <w:rPr>
          <w:rFonts w:ascii="黑体" w:hAnsi="黑体" w:eastAsia="黑体"/>
          <w:color w:val="000000" w:themeColor="text1"/>
          <w:sz w:val="24"/>
          <w:szCs w:val="24"/>
        </w:rPr>
        <w:drawing>
          <wp:inline distT="0" distB="0" distL="0" distR="0">
            <wp:extent cx="2590800" cy="1351915"/>
            <wp:effectExtent l="19050" t="0" r="0" b="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5737" cy="1354434"/>
                    </a:xfrm>
                    <a:prstGeom prst="rect">
                      <a:avLst/>
                    </a:prstGeom>
                  </pic:spPr>
                </pic:pic>
              </a:graphicData>
            </a:graphic>
          </wp:inline>
        </w:drawing>
      </w:r>
      <w:r>
        <w:rPr>
          <w:rFonts w:hint="eastAsia" w:ascii="黑体" w:hAnsi="黑体" w:eastAsia="黑体"/>
          <w:color w:val="000000" w:themeColor="text1"/>
          <w:sz w:val="24"/>
          <w:szCs w:val="24"/>
        </w:rPr>
        <w:drawing>
          <wp:inline distT="0" distB="0" distL="0" distR="0">
            <wp:extent cx="2352040" cy="1186180"/>
            <wp:effectExtent l="1905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6120" cy="1188626"/>
                    </a:xfrm>
                    <a:prstGeom prst="rect">
                      <a:avLst/>
                    </a:prstGeom>
                  </pic:spPr>
                </pic:pic>
              </a:graphicData>
            </a:graphic>
          </wp:inline>
        </w:drawing>
      </w:r>
    </w:p>
    <w:p>
      <w:pPr>
        <w:jc w:val="left"/>
        <w:rPr>
          <w:rFonts w:ascii="黑体" w:hAnsi="黑体" w:eastAsia="黑体"/>
          <w:color w:val="000000" w:themeColor="text1"/>
          <w:sz w:val="24"/>
          <w:szCs w:val="24"/>
        </w:rPr>
      </w:pPr>
    </w:p>
    <w:p>
      <w:pPr>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关键字：</w:t>
      </w:r>
      <w:r>
        <w:rPr>
          <w:rFonts w:hint="eastAsia" w:asciiTheme="minorEastAsia" w:hAnsiTheme="minorEastAsia"/>
          <w:color w:val="000000" w:themeColor="text1"/>
          <w:sz w:val="24"/>
          <w:szCs w:val="24"/>
        </w:rPr>
        <w:t>（Q，R</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策略</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EOQ模型</w:t>
      </w:r>
      <w:r>
        <w:rPr>
          <w:rFonts w:asciiTheme="minorEastAsia" w:hAnsiTheme="minorEastAsia"/>
          <w:color w:val="000000" w:themeColor="text1"/>
          <w:sz w:val="24"/>
          <w:szCs w:val="24"/>
        </w:rPr>
        <w:t>、数据分析、流通库存</w:t>
      </w:r>
    </w:p>
    <w:p>
      <w:pPr>
        <w:widowControl/>
        <w:jc w:val="left"/>
        <w:rPr>
          <w:color w:val="000000" w:themeColor="text1"/>
        </w:rPr>
      </w:pPr>
    </w:p>
    <w:p>
      <w:pPr>
        <w:pStyle w:val="21"/>
      </w:pPr>
      <w:r>
        <w:rPr>
          <w:rFonts w:hint="eastAsia"/>
        </w:rPr>
        <w:t>一 问题重述</w:t>
      </w:r>
    </w:p>
    <w:p>
      <w:pPr>
        <w:jc w:val="center"/>
        <w:rPr>
          <w:rFonts w:ascii="黑体" w:hAnsi="黑体" w:eastAsia="黑体"/>
          <w:color w:val="000000" w:themeColor="text1"/>
          <w:sz w:val="28"/>
          <w:szCs w:val="28"/>
        </w:rPr>
      </w:pPr>
    </w:p>
    <w:p>
      <w:pPr>
        <w:rPr>
          <w:rFonts w:asciiTheme="minorEastAsia" w:hAnsiTheme="minorEastAsia"/>
          <w:color w:val="000000" w:themeColor="text1"/>
          <w:sz w:val="24"/>
          <w:szCs w:val="24"/>
        </w:rPr>
      </w:pPr>
      <w:r>
        <w:rPr>
          <w:rFonts w:hint="eastAsia" w:ascii="黑体" w:hAnsi="黑体" w:eastAsia="黑体"/>
          <w:color w:val="000000" w:themeColor="text1"/>
          <w:sz w:val="28"/>
          <w:szCs w:val="28"/>
        </w:rPr>
        <w:t xml:space="preserve"> </w:t>
      </w:r>
      <w:r>
        <w:rPr>
          <w:rFonts w:hint="eastAsia" w:ascii="黑体" w:hAnsi="黑体" w:eastAsia="黑体"/>
          <w:color w:val="000000" w:themeColor="text1"/>
          <w:sz w:val="24"/>
          <w:szCs w:val="24"/>
        </w:rPr>
        <w:t xml:space="preserve">  </w:t>
      </w:r>
      <w:r>
        <w:rPr>
          <w:rFonts w:hint="eastAsia" w:asciiTheme="minorEastAsia" w:hAnsiTheme="minorEastAsia"/>
          <w:color w:val="000000" w:themeColor="text1"/>
          <w:sz w:val="24"/>
          <w:szCs w:val="24"/>
        </w:rPr>
        <w:t>近年来，我国物流业已转型升级至新的阶段，产业规模快速增长、服务能力显著提升、基础设施日趋完善，为进一步提高物流流通环节的效率，减少流通网络中的总库存量已成为当务之急，为此，研究小组着手考虑各流通级做出的库存管理决策方案。</w:t>
      </w:r>
    </w:p>
    <w:p>
      <w:pPr>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一般</w:t>
      </w:r>
      <w:r>
        <w:rPr>
          <w:rFonts w:asciiTheme="minorEastAsia" w:hAnsiTheme="minorEastAsia"/>
          <w:color w:val="000000" w:themeColor="text1"/>
          <w:sz w:val="24"/>
          <w:szCs w:val="24"/>
        </w:rPr>
        <w:t>来说，库存控制采用的方法是订货点控制策略，基本策略有以下四种：</w:t>
      </w:r>
    </w:p>
    <w:p>
      <w:pPr>
        <w:pStyle w:val="13"/>
        <w:numPr>
          <w:ilvl w:val="0"/>
          <w:numId w:val="1"/>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连续性</w:t>
      </w:r>
      <w:r>
        <w:rPr>
          <w:rFonts w:asciiTheme="minorEastAsia" w:hAnsiTheme="minorEastAsia"/>
          <w:color w:val="000000" w:themeColor="text1"/>
          <w:sz w:val="24"/>
          <w:szCs w:val="24"/>
        </w:rPr>
        <w:t>检查的固定订货量、固定订货点（</w:t>
      </w:r>
      <w:r>
        <w:rPr>
          <w:rFonts w:hint="eastAsia" w:asciiTheme="minorEastAsia" w:hAnsiTheme="minorEastAsia"/>
          <w:color w:val="000000" w:themeColor="text1"/>
          <w:sz w:val="24"/>
          <w:szCs w:val="24"/>
        </w:rPr>
        <w:t>Q</w:t>
      </w:r>
      <w:r>
        <w:rPr>
          <w:rFonts w:asciiTheme="minorEastAsia" w:hAnsiTheme="minorEastAsia"/>
          <w:color w:val="000000" w:themeColor="text1"/>
          <w:sz w:val="24"/>
          <w:szCs w:val="24"/>
        </w:rPr>
        <w:t>，R）</w:t>
      </w:r>
      <w:r>
        <w:rPr>
          <w:rFonts w:hint="eastAsia" w:asciiTheme="minorEastAsia" w:hAnsiTheme="minorEastAsia"/>
          <w:color w:val="000000" w:themeColor="text1"/>
          <w:sz w:val="24"/>
          <w:szCs w:val="24"/>
        </w:rPr>
        <w:t>策略；</w:t>
      </w:r>
    </w:p>
    <w:p>
      <w:pPr>
        <w:pStyle w:val="13"/>
        <w:numPr>
          <w:ilvl w:val="0"/>
          <w:numId w:val="1"/>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连续性</w:t>
      </w:r>
      <w:r>
        <w:rPr>
          <w:rFonts w:asciiTheme="minorEastAsia" w:hAnsiTheme="minorEastAsia"/>
          <w:color w:val="000000" w:themeColor="text1"/>
          <w:sz w:val="24"/>
          <w:szCs w:val="24"/>
        </w:rPr>
        <w:t>检查的固定订货点、最大库存（</w:t>
      </w:r>
      <w:r>
        <w:rPr>
          <w:rFonts w:hint="eastAsia" w:asciiTheme="minorEastAsia" w:hAnsiTheme="minorEastAsia"/>
          <w:color w:val="000000" w:themeColor="text1"/>
          <w:sz w:val="24"/>
          <w:szCs w:val="24"/>
        </w:rPr>
        <w:t>s,S</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策略；</w:t>
      </w:r>
    </w:p>
    <w:p>
      <w:pPr>
        <w:pStyle w:val="13"/>
        <w:numPr>
          <w:ilvl w:val="0"/>
          <w:numId w:val="1"/>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周期</w:t>
      </w:r>
      <w:r>
        <w:rPr>
          <w:rFonts w:asciiTheme="minorEastAsia" w:hAnsiTheme="minorEastAsia"/>
          <w:color w:val="000000" w:themeColor="text1"/>
          <w:sz w:val="24"/>
          <w:szCs w:val="24"/>
        </w:rPr>
        <w:t>性检查（</w:t>
      </w:r>
      <w:r>
        <w:rPr>
          <w:rFonts w:hint="eastAsia" w:asciiTheme="minorEastAsia" w:hAnsiTheme="minorEastAsia"/>
          <w:color w:val="000000" w:themeColor="text1"/>
          <w:sz w:val="24"/>
          <w:szCs w:val="24"/>
        </w:rPr>
        <w:t>T,S</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策略；</w:t>
      </w:r>
    </w:p>
    <w:p>
      <w:pPr>
        <w:pStyle w:val="13"/>
        <w:numPr>
          <w:ilvl w:val="0"/>
          <w:numId w:val="1"/>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综合</w:t>
      </w:r>
      <w:r>
        <w:rPr>
          <w:rFonts w:asciiTheme="minorEastAsia" w:hAnsiTheme="minorEastAsia"/>
          <w:color w:val="000000" w:themeColor="text1"/>
          <w:sz w:val="24"/>
          <w:szCs w:val="24"/>
        </w:rPr>
        <w:t>库存策略，（</w:t>
      </w:r>
      <w:r>
        <w:rPr>
          <w:rFonts w:hint="eastAsia" w:asciiTheme="minorEastAsia" w:hAnsiTheme="minorEastAsia"/>
          <w:color w:val="000000" w:themeColor="text1"/>
          <w:sz w:val="24"/>
          <w:szCs w:val="24"/>
        </w:rPr>
        <w:t>T,s,S</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策。</w:t>
      </w:r>
    </w:p>
    <w:p>
      <w:pPr>
        <w:pStyle w:val="13"/>
        <w:ind w:left="360" w:firstLine="0"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本题</w:t>
      </w:r>
      <w:r>
        <w:rPr>
          <w:rFonts w:asciiTheme="minorEastAsia" w:hAnsiTheme="minorEastAsia"/>
          <w:color w:val="000000" w:themeColor="text1"/>
          <w:sz w:val="24"/>
          <w:szCs w:val="24"/>
        </w:rPr>
        <w:t>中</w:t>
      </w:r>
      <w:r>
        <w:rPr>
          <w:rFonts w:hint="eastAsia" w:asciiTheme="minorEastAsia" w:hAnsiTheme="minorEastAsia"/>
          <w:color w:val="000000" w:themeColor="text1"/>
          <w:sz w:val="24"/>
          <w:szCs w:val="24"/>
        </w:rPr>
        <w:t>所</w:t>
      </w:r>
      <w:r>
        <w:rPr>
          <w:rFonts w:asciiTheme="minorEastAsia" w:hAnsiTheme="minorEastAsia"/>
          <w:color w:val="000000" w:themeColor="text1"/>
          <w:sz w:val="24"/>
          <w:szCs w:val="24"/>
        </w:rPr>
        <w:t>述的方法为第</w:t>
      </w:r>
      <w:r>
        <w:rPr>
          <w:rFonts w:hint="eastAsia" w:asciiTheme="minorEastAsia" w:hAnsiTheme="minorEastAsia"/>
          <w:color w:val="000000" w:themeColor="text1"/>
          <w:sz w:val="24"/>
          <w:szCs w:val="24"/>
        </w:rPr>
        <w:t>一</w:t>
      </w:r>
      <w:r>
        <w:rPr>
          <w:rFonts w:asciiTheme="minorEastAsia" w:hAnsiTheme="minorEastAsia"/>
          <w:color w:val="000000" w:themeColor="text1"/>
          <w:sz w:val="24"/>
          <w:szCs w:val="24"/>
        </w:rPr>
        <w:t>种方法。</w:t>
      </w:r>
    </w:p>
    <w:p>
      <w:pPr>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某行业的货物流通网络中，货物供应商通过各公司，进而向下级子公司直至零售商发行商品，某个发货商有可能同时在其它订单中也作为收货商。在只考虑某种商品的流通情况时，货物流通网络呈树形结构，在网络中的级数越靠上供应商数越少，为保证下级供应商的需求，相应的其库存量应适当增大；当生产能力一定时，上级供应商要向多个下级供货，下级发来的订单未必能全部得到满足，因此我们将实际供应商的消费需求和库存量作为市场需求预测和库存补货的解决方法。在已知末端收货商的到货率的情况下，根据供应商所处的货物流通网络确定该公司的安全库存r和每次补货的订单量q。即在平日里，各公司都有一个初始库存，假设公司的库存量一旦小于某个r值就会立即向其某个其对应的上级下订单补货，订单量为常数q。为了</w:t>
      </w:r>
      <w:r>
        <w:rPr>
          <w:rFonts w:asciiTheme="minorEastAsia" w:hAnsiTheme="minorEastAsia"/>
          <w:color w:val="000000" w:themeColor="text1"/>
          <w:sz w:val="24"/>
          <w:szCs w:val="24"/>
        </w:rPr>
        <w:t>解决</w:t>
      </w:r>
      <w:r>
        <w:rPr>
          <w:rFonts w:hint="eastAsia" w:asciiTheme="minorEastAsia" w:hAnsiTheme="minorEastAsia"/>
          <w:color w:val="000000" w:themeColor="text1"/>
          <w:sz w:val="24"/>
          <w:szCs w:val="24"/>
        </w:rPr>
        <w:t>供应</w:t>
      </w:r>
      <w:r>
        <w:rPr>
          <w:rFonts w:asciiTheme="minorEastAsia" w:hAnsiTheme="minorEastAsia"/>
          <w:color w:val="000000" w:themeColor="text1"/>
          <w:sz w:val="24"/>
          <w:szCs w:val="24"/>
        </w:rPr>
        <w:t>与需求在时间、空间上的不协调，人们在供需之间加入了</w:t>
      </w:r>
      <w:r>
        <w:rPr>
          <w:rFonts w:hint="eastAsia" w:asciiTheme="minorEastAsia" w:hAnsiTheme="minorEastAsia"/>
          <w:color w:val="000000" w:themeColor="text1"/>
          <w:sz w:val="24"/>
          <w:szCs w:val="24"/>
        </w:rPr>
        <w:t>存储</w:t>
      </w:r>
      <w:r>
        <w:rPr>
          <w:rFonts w:asciiTheme="minorEastAsia" w:hAnsiTheme="minorEastAsia"/>
          <w:color w:val="000000" w:themeColor="text1"/>
          <w:sz w:val="24"/>
          <w:szCs w:val="24"/>
        </w:rPr>
        <w:t>这一环节，从而产生了物资存储问题，</w:t>
      </w:r>
      <w:r>
        <w:rPr>
          <w:rFonts w:hint="eastAsia" w:asciiTheme="minorEastAsia" w:hAnsiTheme="minorEastAsia"/>
          <w:color w:val="000000" w:themeColor="text1"/>
          <w:sz w:val="24"/>
          <w:szCs w:val="24"/>
        </w:rPr>
        <w:t>批量</w:t>
      </w:r>
      <w:r>
        <w:rPr>
          <w:rFonts w:asciiTheme="minorEastAsia" w:hAnsiTheme="minorEastAsia"/>
          <w:color w:val="000000" w:themeColor="text1"/>
          <w:sz w:val="24"/>
          <w:szCs w:val="24"/>
        </w:rPr>
        <w:t>订货点模型</w:t>
      </w:r>
      <w:r>
        <w:rPr>
          <w:rFonts w:hint="eastAsia" w:asciiTheme="minorEastAsia" w:hAnsiTheme="minorEastAsia"/>
          <w:color w:val="000000" w:themeColor="text1"/>
          <w:sz w:val="24"/>
          <w:szCs w:val="24"/>
        </w:rPr>
        <w:t>从</w:t>
      </w:r>
      <w:r>
        <w:rPr>
          <w:rFonts w:asciiTheme="minorEastAsia" w:hAnsiTheme="minorEastAsia"/>
          <w:color w:val="000000" w:themeColor="text1"/>
          <w:sz w:val="24"/>
          <w:szCs w:val="24"/>
        </w:rPr>
        <w:t>更一般的角度来研究问题，大大提高了存储模型的现实可用</w:t>
      </w:r>
      <w:r>
        <w:rPr>
          <w:rFonts w:hint="eastAsia" w:asciiTheme="minorEastAsia" w:hAnsiTheme="minorEastAsia"/>
          <w:color w:val="000000" w:themeColor="text1"/>
          <w:sz w:val="24"/>
          <w:szCs w:val="24"/>
        </w:rPr>
        <w:t>。</w:t>
      </w:r>
    </w:p>
    <w:p>
      <w:pPr>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上述决策模式中，站在该行业供应商的角度，在生产能力一定的情况下，考虑库存与到货率的关系。当满足相应到货率条件时，确定安全库存r与每次订货量q，使流通链中总库存最小。这里定义总流通库存为一次订货周期内除末端收货商所有分销商的库存量总和。</w:t>
      </w:r>
    </w:p>
    <w:p>
      <w:pPr>
        <w:ind w:firstLine="480" w:firstLineChars="200"/>
        <w:rPr>
          <w:rFonts w:asciiTheme="minorEastAsia" w:hAnsiTheme="minorEastAsia"/>
          <w:color w:val="000000" w:themeColor="text1"/>
          <w:sz w:val="24"/>
          <w:szCs w:val="24"/>
        </w:rPr>
      </w:pPr>
    </w:p>
    <w:p>
      <w:pPr>
        <w:pStyle w:val="21"/>
      </w:pPr>
      <w:r>
        <w:rPr>
          <w:rFonts w:hint="eastAsia"/>
        </w:rPr>
        <w:t>二 符号说明</w:t>
      </w:r>
    </w:p>
    <w:p>
      <w:pPr>
        <w:jc w:val="center"/>
        <w:rPr>
          <w:rFonts w:ascii="黑体" w:hAnsi="黑体" w:eastAsia="黑体"/>
          <w:color w:val="000000" w:themeColor="text1"/>
          <w:sz w:val="28"/>
          <w:szCs w:val="28"/>
        </w:rPr>
      </w:pP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Q ——一定时间内商品生产总量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m ——各流通级公司初始库存总和</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K ——总流通库存</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H ——末端收货商拥有的商品量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q ——每次补货的订单量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h ——到货率</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——某供应商库存量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——该公司每次补货的订单量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——该公司的安全库存</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第i级供应商（收货商）个数</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——某级供应商（收货商）的到货率</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 xml:space="preserve"> </w:t>
      </w:r>
      <w:r>
        <w:rPr>
          <w:rFonts w:hint="eastAsia" w:asciiTheme="minorEastAsia" w:hAnsiTheme="minorEastAsia"/>
          <w:color w:val="000000" w:themeColor="text1"/>
          <w:sz w:val="24"/>
          <w:szCs w:val="24"/>
        </w:rPr>
        <w:t>——末端收货商的单次</w:t>
      </w:r>
      <w:r>
        <w:rPr>
          <w:rFonts w:asciiTheme="minorEastAsia" w:hAnsiTheme="minorEastAsia"/>
          <w:color w:val="000000" w:themeColor="text1"/>
          <w:sz w:val="24"/>
          <w:szCs w:val="24"/>
        </w:rPr>
        <w:t>订单量</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 xml:space="preserve"> </w:t>
      </w:r>
      <w:r>
        <w:rPr>
          <w:rFonts w:hint="eastAsia" w:asciiTheme="minorEastAsia" w:hAnsiTheme="minorEastAsia"/>
          <w:color w:val="000000" w:themeColor="text1"/>
          <w:sz w:val="24"/>
          <w:szCs w:val="24"/>
        </w:rPr>
        <w:t>——末端收货商的安全库存</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——末端收货商</w:t>
      </w:r>
      <w:r>
        <w:rPr>
          <w:rFonts w:asciiTheme="minorEastAsia" w:hAnsiTheme="minorEastAsia"/>
          <w:color w:val="000000" w:themeColor="text1"/>
          <w:sz w:val="24"/>
          <w:szCs w:val="24"/>
        </w:rPr>
        <w:t>的个数</w:t>
      </w:r>
    </w:p>
    <w:p>
      <w:pPr>
        <w:rPr>
          <w:rFonts w:asciiTheme="minorEastAsia" w:hAnsiTheme="minorEastAsia"/>
          <w:color w:val="000000" w:themeColor="text1"/>
          <w:sz w:val="24"/>
          <w:szCs w:val="24"/>
        </w:rPr>
      </w:pPr>
    </w:p>
    <w:p>
      <w:pPr>
        <w:pStyle w:val="21"/>
      </w:pPr>
      <w:r>
        <w:rPr>
          <w:rFonts w:hint="eastAsia"/>
        </w:rPr>
        <w:t>三 模型假设</w:t>
      </w:r>
    </w:p>
    <w:p>
      <w:pPr>
        <w:jc w:val="center"/>
        <w:rPr>
          <w:rFonts w:ascii="黑体" w:hAnsi="黑体" w:eastAsia="黑体"/>
          <w:color w:val="000000" w:themeColor="text1"/>
          <w:sz w:val="28"/>
          <w:szCs w:val="28"/>
        </w:rPr>
      </w:pPr>
    </w:p>
    <w:p>
      <w:pPr>
        <w:pStyle w:val="23"/>
      </w:pPr>
      <w:r>
        <w:rPr>
          <w:rFonts w:hint="eastAsia"/>
        </w:rPr>
        <w:t>3.1对于</w:t>
      </w:r>
      <w:r>
        <w:t>基于</w:t>
      </w:r>
      <w:r>
        <w:rPr>
          <w:rFonts w:hint="eastAsia"/>
        </w:rPr>
        <w:t>某级</w:t>
      </w:r>
      <w:r>
        <w:t>公司总体分析建模的假设：</w:t>
      </w:r>
    </w:p>
    <w:p>
      <w:pPr>
        <w:rPr>
          <w:rFonts w:ascii="黑体" w:hAnsi="黑体" w:eastAsia="黑体"/>
          <w:color w:val="000000" w:themeColor="text1"/>
          <w:sz w:val="24"/>
          <w:szCs w:val="24"/>
        </w:rPr>
      </w:pPr>
    </w:p>
    <w:p>
      <w:pPr>
        <w:pStyle w:val="13"/>
        <w:numPr>
          <w:ilvl w:val="0"/>
          <w:numId w:val="2"/>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末端</w:t>
      </w:r>
      <w:r>
        <w:rPr>
          <w:rFonts w:asciiTheme="minorEastAsia" w:hAnsiTheme="minorEastAsia"/>
          <w:color w:val="000000" w:themeColor="text1"/>
          <w:sz w:val="24"/>
          <w:szCs w:val="24"/>
        </w:rPr>
        <w:t>收货商的销售速率一定（</w:t>
      </w:r>
      <w:r>
        <w:rPr>
          <w:rFonts w:hint="eastAsia" w:asciiTheme="minorEastAsia" w:hAnsiTheme="minorEastAsia"/>
          <w:color w:val="000000" w:themeColor="text1"/>
          <w:sz w:val="24"/>
          <w:szCs w:val="24"/>
        </w:rPr>
        <w:t>即</w:t>
      </w:r>
      <w:r>
        <w:rPr>
          <w:rFonts w:asciiTheme="minorEastAsia" w:hAnsiTheme="minorEastAsia"/>
          <w:color w:val="000000" w:themeColor="text1"/>
          <w:sz w:val="24"/>
          <w:szCs w:val="24"/>
        </w:rPr>
        <w:t>库存降低速率一定）</w:t>
      </w:r>
      <w:r>
        <w:rPr>
          <w:rFonts w:hint="eastAsia" w:asciiTheme="minorEastAsia" w:hAnsiTheme="minorEastAsia"/>
          <w:color w:val="000000" w:themeColor="text1"/>
          <w:sz w:val="24"/>
          <w:szCs w:val="24"/>
        </w:rPr>
        <w:t>且</w:t>
      </w:r>
      <w:r>
        <w:rPr>
          <w:rFonts w:asciiTheme="minorEastAsia" w:hAnsiTheme="minorEastAsia"/>
          <w:color w:val="000000" w:themeColor="text1"/>
          <w:sz w:val="24"/>
          <w:szCs w:val="24"/>
        </w:rPr>
        <w:t>在</w:t>
      </w:r>
      <w:r>
        <w:rPr>
          <w:rFonts w:hint="eastAsia" w:asciiTheme="minorEastAsia" w:hAnsiTheme="minorEastAsia"/>
          <w:color w:val="000000" w:themeColor="text1"/>
          <w:sz w:val="24"/>
          <w:szCs w:val="24"/>
        </w:rPr>
        <w:t>整个</w:t>
      </w:r>
      <w:r>
        <w:rPr>
          <w:rFonts w:asciiTheme="minorEastAsia" w:hAnsiTheme="minorEastAsia"/>
          <w:color w:val="000000" w:themeColor="text1"/>
          <w:sz w:val="24"/>
          <w:szCs w:val="24"/>
        </w:rPr>
        <w:t>时间段内</w:t>
      </w:r>
      <w:r>
        <w:rPr>
          <w:rFonts w:hint="eastAsia" w:asciiTheme="minorEastAsia" w:hAnsiTheme="minorEastAsia"/>
          <w:color w:val="000000" w:themeColor="text1"/>
          <w:sz w:val="24"/>
          <w:szCs w:val="24"/>
        </w:rPr>
        <w:t>保持</w:t>
      </w:r>
      <w:r>
        <w:rPr>
          <w:rFonts w:asciiTheme="minorEastAsia" w:hAnsiTheme="minorEastAsia"/>
          <w:color w:val="000000" w:themeColor="text1"/>
          <w:sz w:val="24"/>
          <w:szCs w:val="24"/>
        </w:rPr>
        <w:t>一致</w:t>
      </w:r>
      <w:r>
        <w:rPr>
          <w:rFonts w:hint="eastAsia" w:asciiTheme="minorEastAsia" w:hAnsiTheme="minorEastAsia"/>
          <w:color w:val="000000" w:themeColor="text1"/>
          <w:sz w:val="24"/>
          <w:szCs w:val="24"/>
        </w:rPr>
        <w:t>；</w:t>
      </w:r>
    </w:p>
    <w:p>
      <w:pPr>
        <w:pStyle w:val="13"/>
        <w:numPr>
          <w:ilvl w:val="0"/>
          <w:numId w:val="2"/>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在同一产品的一条树状生产链中，一级</w:t>
      </w:r>
      <w:r>
        <w:rPr>
          <w:rFonts w:asciiTheme="minorEastAsia" w:hAnsiTheme="minorEastAsia"/>
          <w:color w:val="000000" w:themeColor="text1"/>
          <w:sz w:val="24"/>
          <w:szCs w:val="24"/>
        </w:rPr>
        <w:t>公司数量</w:t>
      </w:r>
      <w:r>
        <w:rPr>
          <w:rFonts w:hint="eastAsia" w:asciiTheme="minorEastAsia" w:hAnsiTheme="minorEastAsia"/>
          <w:color w:val="000000" w:themeColor="text1"/>
          <w:sz w:val="24"/>
          <w:szCs w:val="24"/>
        </w:rPr>
        <w:t>远</w:t>
      </w:r>
      <w:r>
        <w:rPr>
          <w:rFonts w:asciiTheme="minorEastAsia" w:hAnsiTheme="minorEastAsia"/>
          <w:color w:val="000000" w:themeColor="text1"/>
          <w:sz w:val="24"/>
          <w:szCs w:val="24"/>
        </w:rPr>
        <w:t>小于二级公司数量，二级公司数量远小于三级公司数量，以此类推，进而各级公司库存</w:t>
      </w:r>
      <w:r>
        <w:rPr>
          <w:rFonts w:hint="eastAsia" w:asciiTheme="minorEastAsia" w:hAnsiTheme="minorEastAsia"/>
          <w:color w:val="000000" w:themeColor="text1"/>
          <w:sz w:val="24"/>
          <w:szCs w:val="24"/>
        </w:rPr>
        <w:t>——时间</w:t>
      </w:r>
      <w:r>
        <w:rPr>
          <w:rFonts w:asciiTheme="minorEastAsia" w:hAnsiTheme="minorEastAsia"/>
          <w:color w:val="000000" w:themeColor="text1"/>
          <w:sz w:val="24"/>
          <w:szCs w:val="24"/>
        </w:rPr>
        <w:t>函数均可视为与末端</w:t>
      </w:r>
      <w:r>
        <w:rPr>
          <w:rFonts w:hint="eastAsia" w:asciiTheme="minorEastAsia" w:hAnsiTheme="minorEastAsia"/>
          <w:color w:val="000000" w:themeColor="text1"/>
          <w:sz w:val="24"/>
          <w:szCs w:val="24"/>
        </w:rPr>
        <w:t>收货商</w:t>
      </w:r>
      <w:r>
        <w:rPr>
          <w:rFonts w:asciiTheme="minorEastAsia" w:hAnsiTheme="minorEastAsia"/>
          <w:color w:val="000000" w:themeColor="text1"/>
          <w:sz w:val="24"/>
          <w:szCs w:val="24"/>
        </w:rPr>
        <w:t>一样</w:t>
      </w:r>
      <w:r>
        <w:rPr>
          <w:rFonts w:hint="eastAsia" w:asciiTheme="minorEastAsia" w:hAnsiTheme="minorEastAsia"/>
          <w:color w:val="000000" w:themeColor="text1"/>
          <w:sz w:val="24"/>
          <w:szCs w:val="24"/>
        </w:rPr>
        <w:t>；</w:t>
      </w:r>
    </w:p>
    <w:p>
      <w:pPr>
        <w:pStyle w:val="13"/>
        <w:numPr>
          <w:ilvl w:val="0"/>
          <w:numId w:val="2"/>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处于</w:t>
      </w:r>
      <w:r>
        <w:rPr>
          <w:rFonts w:asciiTheme="minorEastAsia" w:hAnsiTheme="minorEastAsia"/>
          <w:color w:val="000000" w:themeColor="text1"/>
          <w:sz w:val="24"/>
          <w:szCs w:val="24"/>
        </w:rPr>
        <w:t>同一级的公司其需求量、订单量</w:t>
      </w:r>
      <w:r>
        <w:rPr>
          <w:rFonts w:hint="eastAsia" w:asciiTheme="minorEastAsia" w:hAnsiTheme="minorEastAsia"/>
          <w:color w:val="000000" w:themeColor="text1"/>
          <w:sz w:val="24"/>
          <w:szCs w:val="24"/>
        </w:rPr>
        <w:t>、安全</w:t>
      </w:r>
      <w:r>
        <w:rPr>
          <w:rFonts w:asciiTheme="minorEastAsia" w:hAnsiTheme="minorEastAsia"/>
          <w:color w:val="000000" w:themeColor="text1"/>
          <w:sz w:val="24"/>
          <w:szCs w:val="24"/>
        </w:rPr>
        <w:t>库存货物实到量均相同</w:t>
      </w:r>
      <w:r>
        <w:rPr>
          <w:rFonts w:hint="eastAsia" w:asciiTheme="minorEastAsia" w:hAnsiTheme="minorEastAsia"/>
          <w:color w:val="000000" w:themeColor="text1"/>
          <w:sz w:val="24"/>
          <w:szCs w:val="24"/>
        </w:rPr>
        <w:t>；</w:t>
      </w:r>
    </w:p>
    <w:p>
      <w:pPr>
        <w:pStyle w:val="13"/>
        <w:numPr>
          <w:ilvl w:val="0"/>
          <w:numId w:val="2"/>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除</w:t>
      </w:r>
      <w:r>
        <w:rPr>
          <w:rFonts w:asciiTheme="minorEastAsia" w:hAnsiTheme="minorEastAsia"/>
          <w:color w:val="000000" w:themeColor="text1"/>
          <w:sz w:val="24"/>
          <w:szCs w:val="24"/>
        </w:rPr>
        <w:t>末端收货商外，</w:t>
      </w:r>
      <w:r>
        <w:rPr>
          <w:rFonts w:hint="eastAsia" w:asciiTheme="minorEastAsia" w:hAnsiTheme="minorEastAsia"/>
          <w:color w:val="000000" w:themeColor="text1"/>
          <w:sz w:val="24"/>
          <w:szCs w:val="24"/>
        </w:rPr>
        <w:t>各级公司</w:t>
      </w:r>
      <w:r>
        <w:rPr>
          <w:rFonts w:asciiTheme="minorEastAsia" w:hAnsiTheme="minorEastAsia"/>
          <w:color w:val="000000" w:themeColor="text1"/>
          <w:sz w:val="24"/>
          <w:szCs w:val="24"/>
        </w:rPr>
        <w:t>所设置的安全库存</w:t>
      </w:r>
      <w:r>
        <w:rPr>
          <w:rFonts w:hint="eastAsia" w:asciiTheme="minorEastAsia" w:hAnsiTheme="minorEastAsia"/>
          <w:color w:val="000000" w:themeColor="text1"/>
          <w:sz w:val="24"/>
          <w:szCs w:val="24"/>
        </w:rPr>
        <w:t>为其</w:t>
      </w:r>
      <w:r>
        <w:rPr>
          <w:rFonts w:asciiTheme="minorEastAsia" w:hAnsiTheme="minorEastAsia"/>
          <w:color w:val="000000" w:themeColor="text1"/>
          <w:sz w:val="24"/>
          <w:szCs w:val="24"/>
        </w:rPr>
        <w:t>对应的下级子公司的最大值</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即至少能给</w:t>
      </w:r>
      <w:r>
        <w:rPr>
          <w:rFonts w:hint="eastAsia" w:asciiTheme="minorEastAsia" w:hAnsiTheme="minorEastAsia"/>
          <w:color w:val="000000" w:themeColor="text1"/>
          <w:sz w:val="24"/>
          <w:szCs w:val="24"/>
        </w:rPr>
        <w:t>任意</w:t>
      </w:r>
      <w:r>
        <w:rPr>
          <w:rFonts w:asciiTheme="minorEastAsia" w:hAnsiTheme="minorEastAsia"/>
          <w:color w:val="000000" w:themeColor="text1"/>
          <w:sz w:val="24"/>
          <w:szCs w:val="24"/>
        </w:rPr>
        <w:t>一个下级公司发货</w:t>
      </w:r>
      <w:r>
        <w:rPr>
          <w:rFonts w:hint="eastAsia" w:asciiTheme="minorEastAsia" w:hAnsiTheme="minorEastAsia"/>
          <w:color w:val="000000" w:themeColor="text1"/>
          <w:sz w:val="24"/>
          <w:szCs w:val="24"/>
        </w:rPr>
        <w:t>；</w:t>
      </w:r>
    </w:p>
    <w:p>
      <w:pPr>
        <w:pStyle w:val="13"/>
        <w:numPr>
          <w:ilvl w:val="0"/>
          <w:numId w:val="2"/>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末端收货商</w:t>
      </w:r>
      <w:r>
        <w:rPr>
          <w:rFonts w:asciiTheme="minorEastAsia" w:hAnsiTheme="minorEastAsia"/>
          <w:color w:val="000000" w:themeColor="text1"/>
          <w:sz w:val="24"/>
          <w:szCs w:val="24"/>
        </w:rPr>
        <w:t>的安全库存</w:t>
      </w:r>
      <w:r>
        <w:rPr>
          <w:rFonts w:hint="eastAsia" w:asciiTheme="minorEastAsia" w:hAnsiTheme="minorEastAsia"/>
          <w:color w:val="000000" w:themeColor="text1"/>
          <w:sz w:val="24"/>
          <w:szCs w:val="24"/>
        </w:rPr>
        <w:t>采用EOQ模型</w:t>
      </w:r>
      <w:r>
        <w:rPr>
          <w:rFonts w:asciiTheme="minorEastAsia" w:hAnsiTheme="minorEastAsia"/>
          <w:color w:val="000000" w:themeColor="text1"/>
          <w:sz w:val="24"/>
          <w:szCs w:val="24"/>
        </w:rPr>
        <w:t>中的</w:t>
      </w:r>
      <w:r>
        <w:rPr>
          <w:rFonts w:hint="eastAsia" w:asciiTheme="minorEastAsia" w:hAnsiTheme="minorEastAsia"/>
          <w:color w:val="000000" w:themeColor="text1"/>
          <w:sz w:val="24"/>
          <w:szCs w:val="24"/>
        </w:rPr>
        <w:t>假设</w:t>
      </w:r>
      <w:r>
        <w:rPr>
          <w:rFonts w:asciiTheme="minorEastAsia" w:hAnsiTheme="minorEastAsia"/>
          <w:color w:val="000000" w:themeColor="text1"/>
          <w:sz w:val="24"/>
          <w:szCs w:val="24"/>
        </w:rPr>
        <w:t>：=销售速率*订单时间</w:t>
      </w:r>
      <w:r>
        <w:rPr>
          <w:rFonts w:hint="eastAsia" w:asciiTheme="minorEastAsia" w:hAnsiTheme="minorEastAsia"/>
          <w:color w:val="000000" w:themeColor="text1"/>
          <w:sz w:val="24"/>
          <w:szCs w:val="24"/>
        </w:rPr>
        <w:t>；</w:t>
      </w:r>
    </w:p>
    <w:p>
      <w:pPr>
        <w:pStyle w:val="13"/>
        <w:numPr>
          <w:ilvl w:val="0"/>
          <w:numId w:val="2"/>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假设</w:t>
      </w:r>
      <w:r>
        <w:rPr>
          <w:rFonts w:asciiTheme="minorEastAsia" w:hAnsiTheme="minorEastAsia"/>
          <w:color w:val="000000" w:themeColor="text1"/>
          <w:sz w:val="24"/>
          <w:szCs w:val="24"/>
        </w:rPr>
        <w:t>安全库存的</w:t>
      </w:r>
      <w:r>
        <w:rPr>
          <w:rFonts w:hint="eastAsia" w:asciiTheme="minorEastAsia" w:hAnsiTheme="minorEastAsia"/>
          <w:color w:val="000000" w:themeColor="text1"/>
          <w:sz w:val="24"/>
          <w:szCs w:val="24"/>
        </w:rPr>
        <w:t>设置</w:t>
      </w:r>
      <w:r>
        <w:rPr>
          <w:rFonts w:asciiTheme="minorEastAsia" w:hAnsiTheme="minorEastAsia"/>
          <w:color w:val="000000" w:themeColor="text1"/>
          <w:sz w:val="24"/>
          <w:szCs w:val="24"/>
        </w:rPr>
        <w:t>是</w:t>
      </w:r>
      <w:r>
        <w:rPr>
          <w:rFonts w:hint="eastAsia" w:asciiTheme="minorEastAsia" w:hAnsiTheme="minorEastAsia"/>
          <w:color w:val="000000" w:themeColor="text1"/>
          <w:sz w:val="24"/>
          <w:szCs w:val="24"/>
        </w:rPr>
        <w:t>每个</w:t>
      </w:r>
      <w:r>
        <w:rPr>
          <w:rFonts w:asciiTheme="minorEastAsia" w:hAnsiTheme="minorEastAsia"/>
          <w:color w:val="000000" w:themeColor="text1"/>
          <w:sz w:val="24"/>
          <w:szCs w:val="24"/>
        </w:rPr>
        <w:t>公司至少能给一个下级公司发货而不至断货</w:t>
      </w:r>
      <w:r>
        <w:rPr>
          <w:rFonts w:hint="eastAsia" w:asciiTheme="minorEastAsia" w:hAnsiTheme="minorEastAsia"/>
          <w:color w:val="000000" w:themeColor="text1"/>
          <w:sz w:val="24"/>
          <w:szCs w:val="24"/>
        </w:rPr>
        <w:t>。</w:t>
      </w:r>
    </w:p>
    <w:p>
      <w:pPr>
        <w:pStyle w:val="23"/>
      </w:pPr>
      <w:r>
        <w:rPr>
          <w:rFonts w:hint="eastAsia"/>
        </w:rPr>
        <w:t>3.2对基于</w:t>
      </w:r>
      <w:r>
        <w:t>个体公司的分析</w:t>
      </w:r>
      <w:r>
        <w:rPr>
          <w:rFonts w:hint="eastAsia"/>
        </w:rPr>
        <w:t>建模假设：</w:t>
      </w:r>
    </w:p>
    <w:p>
      <w:pPr>
        <w:pStyle w:val="13"/>
        <w:numPr>
          <w:ilvl w:val="0"/>
          <w:numId w:val="3"/>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末端</w:t>
      </w:r>
      <w:r>
        <w:rPr>
          <w:rFonts w:asciiTheme="minorEastAsia" w:hAnsiTheme="minorEastAsia"/>
          <w:color w:val="000000" w:themeColor="text1"/>
          <w:sz w:val="24"/>
          <w:szCs w:val="24"/>
        </w:rPr>
        <w:t>收货商的销售速率一定（</w:t>
      </w:r>
      <w:r>
        <w:rPr>
          <w:rFonts w:hint="eastAsia" w:asciiTheme="minorEastAsia" w:hAnsiTheme="minorEastAsia"/>
          <w:color w:val="000000" w:themeColor="text1"/>
          <w:sz w:val="24"/>
          <w:szCs w:val="24"/>
        </w:rPr>
        <w:t>即</w:t>
      </w:r>
      <w:r>
        <w:rPr>
          <w:rFonts w:asciiTheme="minorEastAsia" w:hAnsiTheme="minorEastAsia"/>
          <w:color w:val="000000" w:themeColor="text1"/>
          <w:sz w:val="24"/>
          <w:szCs w:val="24"/>
        </w:rPr>
        <w:t>库存降低速率一定）</w:t>
      </w:r>
      <w:r>
        <w:rPr>
          <w:rFonts w:hint="eastAsia" w:asciiTheme="minorEastAsia" w:hAnsiTheme="minorEastAsia"/>
          <w:color w:val="000000" w:themeColor="text1"/>
          <w:sz w:val="24"/>
          <w:szCs w:val="24"/>
        </w:rPr>
        <w:t>且</w:t>
      </w:r>
      <w:r>
        <w:rPr>
          <w:rFonts w:asciiTheme="minorEastAsia" w:hAnsiTheme="minorEastAsia"/>
          <w:color w:val="000000" w:themeColor="text1"/>
          <w:sz w:val="24"/>
          <w:szCs w:val="24"/>
        </w:rPr>
        <w:t>在</w:t>
      </w:r>
      <w:r>
        <w:rPr>
          <w:rFonts w:hint="eastAsia" w:asciiTheme="minorEastAsia" w:hAnsiTheme="minorEastAsia"/>
          <w:color w:val="000000" w:themeColor="text1"/>
          <w:sz w:val="24"/>
          <w:szCs w:val="24"/>
        </w:rPr>
        <w:t>整个</w:t>
      </w:r>
      <w:r>
        <w:rPr>
          <w:rFonts w:asciiTheme="minorEastAsia" w:hAnsiTheme="minorEastAsia"/>
          <w:color w:val="000000" w:themeColor="text1"/>
          <w:sz w:val="24"/>
          <w:szCs w:val="24"/>
        </w:rPr>
        <w:t>时间段内</w:t>
      </w:r>
      <w:r>
        <w:rPr>
          <w:rFonts w:hint="eastAsia" w:asciiTheme="minorEastAsia" w:hAnsiTheme="minorEastAsia"/>
          <w:color w:val="000000" w:themeColor="text1"/>
          <w:sz w:val="24"/>
          <w:szCs w:val="24"/>
        </w:rPr>
        <w:t>保持</w:t>
      </w:r>
      <w:r>
        <w:rPr>
          <w:rFonts w:asciiTheme="minorEastAsia" w:hAnsiTheme="minorEastAsia"/>
          <w:color w:val="000000" w:themeColor="text1"/>
          <w:sz w:val="24"/>
          <w:szCs w:val="24"/>
        </w:rPr>
        <w:t>一致</w:t>
      </w:r>
      <w:r>
        <w:rPr>
          <w:rFonts w:hint="eastAsia" w:asciiTheme="minorEastAsia" w:hAnsiTheme="minorEastAsia"/>
          <w:color w:val="000000" w:themeColor="text1"/>
          <w:sz w:val="24"/>
          <w:szCs w:val="24"/>
        </w:rPr>
        <w:t>；</w:t>
      </w:r>
    </w:p>
    <w:p>
      <w:pPr>
        <w:pStyle w:val="13"/>
        <w:numPr>
          <w:ilvl w:val="0"/>
          <w:numId w:val="3"/>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在同一产品的一条树状生产链中，一级</w:t>
      </w:r>
      <w:r>
        <w:rPr>
          <w:rFonts w:asciiTheme="minorEastAsia" w:hAnsiTheme="minorEastAsia"/>
          <w:color w:val="000000" w:themeColor="text1"/>
          <w:sz w:val="24"/>
          <w:szCs w:val="24"/>
        </w:rPr>
        <w:t>公司数量</w:t>
      </w:r>
      <w:r>
        <w:rPr>
          <w:rFonts w:hint="eastAsia" w:asciiTheme="minorEastAsia" w:hAnsiTheme="minorEastAsia"/>
          <w:color w:val="000000" w:themeColor="text1"/>
          <w:sz w:val="24"/>
          <w:szCs w:val="24"/>
        </w:rPr>
        <w:t>远</w:t>
      </w:r>
      <w:r>
        <w:rPr>
          <w:rFonts w:asciiTheme="minorEastAsia" w:hAnsiTheme="minorEastAsia"/>
          <w:color w:val="000000" w:themeColor="text1"/>
          <w:sz w:val="24"/>
          <w:szCs w:val="24"/>
        </w:rPr>
        <w:t>小于二级公司数量，二级公司数量远小于三级公司数量，以此类推，进而各级公司库存</w:t>
      </w:r>
      <w:r>
        <w:rPr>
          <w:rFonts w:hint="eastAsia" w:asciiTheme="minorEastAsia" w:hAnsiTheme="minorEastAsia"/>
          <w:color w:val="000000" w:themeColor="text1"/>
          <w:sz w:val="24"/>
          <w:szCs w:val="24"/>
        </w:rPr>
        <w:t>——时间</w:t>
      </w:r>
      <w:r>
        <w:rPr>
          <w:rFonts w:asciiTheme="minorEastAsia" w:hAnsiTheme="minorEastAsia"/>
          <w:color w:val="000000" w:themeColor="text1"/>
          <w:sz w:val="24"/>
          <w:szCs w:val="24"/>
        </w:rPr>
        <w:t>函数均可视为与末端</w:t>
      </w:r>
      <w:r>
        <w:rPr>
          <w:rFonts w:hint="eastAsia" w:asciiTheme="minorEastAsia" w:hAnsiTheme="minorEastAsia"/>
          <w:color w:val="000000" w:themeColor="text1"/>
          <w:sz w:val="24"/>
          <w:szCs w:val="24"/>
        </w:rPr>
        <w:t>收货商</w:t>
      </w:r>
      <w:r>
        <w:rPr>
          <w:rFonts w:asciiTheme="minorEastAsia" w:hAnsiTheme="minorEastAsia"/>
          <w:color w:val="000000" w:themeColor="text1"/>
          <w:sz w:val="24"/>
          <w:szCs w:val="24"/>
        </w:rPr>
        <w:t>一样</w:t>
      </w:r>
      <w:r>
        <w:rPr>
          <w:rFonts w:hint="eastAsia" w:asciiTheme="minorEastAsia" w:hAnsiTheme="minorEastAsia"/>
          <w:color w:val="000000" w:themeColor="text1"/>
          <w:sz w:val="24"/>
          <w:szCs w:val="24"/>
        </w:rPr>
        <w:t>；</w:t>
      </w:r>
    </w:p>
    <w:p>
      <w:pPr>
        <w:pStyle w:val="13"/>
        <w:numPr>
          <w:ilvl w:val="0"/>
          <w:numId w:val="3"/>
        </w:numPr>
        <w:ind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对于</w:t>
      </w:r>
      <w:r>
        <w:rPr>
          <w:rFonts w:asciiTheme="minorEastAsia" w:hAnsiTheme="minorEastAsia"/>
          <w:color w:val="000000" w:themeColor="text1"/>
          <w:sz w:val="24"/>
          <w:szCs w:val="24"/>
        </w:rPr>
        <w:t>某个公司来说，其需求量、订单量、安全货物库存</w:t>
      </w:r>
      <w:r>
        <w:rPr>
          <w:rFonts w:hint="eastAsia" w:asciiTheme="minorEastAsia" w:hAnsiTheme="minorEastAsia"/>
          <w:color w:val="000000" w:themeColor="text1"/>
          <w:sz w:val="24"/>
          <w:szCs w:val="24"/>
        </w:rPr>
        <w:t>与</w:t>
      </w:r>
      <w:r>
        <w:rPr>
          <w:rFonts w:asciiTheme="minorEastAsia" w:hAnsiTheme="minorEastAsia"/>
          <w:color w:val="000000" w:themeColor="text1"/>
          <w:sz w:val="24"/>
          <w:szCs w:val="24"/>
        </w:rPr>
        <w:t>其所对应的末端子公司个数有关</w:t>
      </w:r>
      <w:r>
        <w:rPr>
          <w:rFonts w:hint="eastAsia" w:asciiTheme="minorEastAsia" w:hAnsiTheme="minorEastAsia"/>
          <w:color w:val="000000" w:themeColor="text1"/>
          <w:sz w:val="24"/>
          <w:szCs w:val="24"/>
        </w:rPr>
        <w:t>；</w:t>
      </w:r>
    </w:p>
    <w:p>
      <w:pPr>
        <w:pStyle w:val="13"/>
        <w:numPr>
          <w:ilvl w:val="0"/>
          <w:numId w:val="3"/>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除</w:t>
      </w:r>
      <w:r>
        <w:rPr>
          <w:rFonts w:asciiTheme="minorEastAsia" w:hAnsiTheme="minorEastAsia"/>
          <w:color w:val="000000" w:themeColor="text1"/>
          <w:sz w:val="24"/>
          <w:szCs w:val="24"/>
        </w:rPr>
        <w:t>末端收货商外，</w:t>
      </w:r>
      <w:r>
        <w:rPr>
          <w:rFonts w:hint="eastAsia" w:asciiTheme="minorEastAsia" w:hAnsiTheme="minorEastAsia"/>
          <w:color w:val="000000" w:themeColor="text1"/>
          <w:sz w:val="24"/>
          <w:szCs w:val="24"/>
        </w:rPr>
        <w:t>各级公司</w:t>
      </w:r>
      <w:r>
        <w:rPr>
          <w:rFonts w:asciiTheme="minorEastAsia" w:hAnsiTheme="minorEastAsia"/>
          <w:color w:val="000000" w:themeColor="text1"/>
          <w:sz w:val="24"/>
          <w:szCs w:val="24"/>
        </w:rPr>
        <w:t>所设置的安全库存</w:t>
      </w:r>
      <w:r>
        <w:rPr>
          <w:rFonts w:hint="eastAsia" w:asciiTheme="minorEastAsia" w:hAnsiTheme="minorEastAsia"/>
          <w:color w:val="000000" w:themeColor="text1"/>
          <w:sz w:val="24"/>
          <w:szCs w:val="24"/>
        </w:rPr>
        <w:t>为其</w:t>
      </w:r>
      <w:r>
        <w:rPr>
          <w:rFonts w:asciiTheme="minorEastAsia" w:hAnsiTheme="minorEastAsia"/>
          <w:color w:val="000000" w:themeColor="text1"/>
          <w:sz w:val="24"/>
          <w:szCs w:val="24"/>
        </w:rPr>
        <w:t>对应的下级子公司的最大值</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即至少能给</w:t>
      </w:r>
      <w:r>
        <w:rPr>
          <w:rFonts w:hint="eastAsia" w:asciiTheme="minorEastAsia" w:hAnsiTheme="minorEastAsia"/>
          <w:color w:val="000000" w:themeColor="text1"/>
          <w:sz w:val="24"/>
          <w:szCs w:val="24"/>
        </w:rPr>
        <w:t>任意</w:t>
      </w:r>
      <w:r>
        <w:rPr>
          <w:rFonts w:asciiTheme="minorEastAsia" w:hAnsiTheme="minorEastAsia"/>
          <w:color w:val="000000" w:themeColor="text1"/>
          <w:sz w:val="24"/>
          <w:szCs w:val="24"/>
        </w:rPr>
        <w:t>一个下级公司发货</w:t>
      </w:r>
      <w:r>
        <w:rPr>
          <w:rFonts w:hint="eastAsia" w:asciiTheme="minorEastAsia" w:hAnsiTheme="minorEastAsia"/>
          <w:color w:val="000000" w:themeColor="text1"/>
          <w:sz w:val="24"/>
          <w:szCs w:val="24"/>
        </w:rPr>
        <w:t>；</w:t>
      </w:r>
    </w:p>
    <w:p>
      <w:pPr>
        <w:pStyle w:val="13"/>
        <w:numPr>
          <w:ilvl w:val="0"/>
          <w:numId w:val="3"/>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末端收货商</w:t>
      </w:r>
      <w:r>
        <w:rPr>
          <w:rFonts w:asciiTheme="minorEastAsia" w:hAnsiTheme="minorEastAsia"/>
          <w:color w:val="000000" w:themeColor="text1"/>
          <w:sz w:val="24"/>
          <w:szCs w:val="24"/>
        </w:rPr>
        <w:t>的安全库存</w:t>
      </w:r>
      <w:r>
        <w:rPr>
          <w:rFonts w:hint="eastAsia" w:asciiTheme="minorEastAsia" w:hAnsiTheme="minorEastAsia"/>
          <w:color w:val="000000" w:themeColor="text1"/>
          <w:sz w:val="24"/>
          <w:szCs w:val="24"/>
        </w:rPr>
        <w:t>采用EOQ模型</w:t>
      </w:r>
      <w:r>
        <w:rPr>
          <w:rFonts w:asciiTheme="minorEastAsia" w:hAnsiTheme="minorEastAsia"/>
          <w:color w:val="000000" w:themeColor="text1"/>
          <w:sz w:val="24"/>
          <w:szCs w:val="24"/>
        </w:rPr>
        <w:t>中的</w:t>
      </w:r>
      <w:r>
        <w:rPr>
          <w:rFonts w:hint="eastAsia" w:asciiTheme="minorEastAsia" w:hAnsiTheme="minorEastAsia"/>
          <w:color w:val="000000" w:themeColor="text1"/>
          <w:sz w:val="24"/>
          <w:szCs w:val="24"/>
        </w:rPr>
        <w:t>假设</w:t>
      </w:r>
      <w:r>
        <w:rPr>
          <w:rFonts w:asciiTheme="minorEastAsia" w:hAnsiTheme="minorEastAsia"/>
          <w:color w:val="000000" w:themeColor="text1"/>
          <w:sz w:val="24"/>
          <w:szCs w:val="24"/>
        </w:rPr>
        <w:t>：=销售速率*订单时间</w:t>
      </w:r>
      <w:r>
        <w:rPr>
          <w:rFonts w:hint="eastAsia" w:asciiTheme="minorEastAsia" w:hAnsiTheme="minorEastAsia"/>
          <w:color w:val="000000" w:themeColor="text1"/>
          <w:sz w:val="24"/>
          <w:szCs w:val="24"/>
        </w:rPr>
        <w:t>；</w:t>
      </w:r>
    </w:p>
    <w:p>
      <w:pPr>
        <w:pStyle w:val="13"/>
        <w:numPr>
          <w:ilvl w:val="0"/>
          <w:numId w:val="3"/>
        </w:numPr>
        <w:ind w:firstLineChars="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假设</w:t>
      </w:r>
      <w:r>
        <w:rPr>
          <w:rFonts w:asciiTheme="minorEastAsia" w:hAnsiTheme="minorEastAsia"/>
          <w:color w:val="000000" w:themeColor="text1"/>
          <w:sz w:val="24"/>
          <w:szCs w:val="24"/>
        </w:rPr>
        <w:t>安全库存的</w:t>
      </w:r>
      <w:r>
        <w:rPr>
          <w:rFonts w:hint="eastAsia" w:asciiTheme="minorEastAsia" w:hAnsiTheme="minorEastAsia"/>
          <w:color w:val="000000" w:themeColor="text1"/>
          <w:sz w:val="24"/>
          <w:szCs w:val="24"/>
        </w:rPr>
        <w:t>设置</w:t>
      </w:r>
      <w:r>
        <w:rPr>
          <w:rFonts w:asciiTheme="minorEastAsia" w:hAnsiTheme="minorEastAsia"/>
          <w:color w:val="000000" w:themeColor="text1"/>
          <w:sz w:val="24"/>
          <w:szCs w:val="24"/>
        </w:rPr>
        <w:t>是</w:t>
      </w:r>
      <w:r>
        <w:rPr>
          <w:rFonts w:hint="eastAsia" w:asciiTheme="minorEastAsia" w:hAnsiTheme="minorEastAsia"/>
          <w:color w:val="000000" w:themeColor="text1"/>
          <w:sz w:val="24"/>
          <w:szCs w:val="24"/>
        </w:rPr>
        <w:t>每个</w:t>
      </w:r>
      <w:r>
        <w:rPr>
          <w:rFonts w:asciiTheme="minorEastAsia" w:hAnsiTheme="minorEastAsia"/>
          <w:color w:val="000000" w:themeColor="text1"/>
          <w:sz w:val="24"/>
          <w:szCs w:val="24"/>
        </w:rPr>
        <w:t>公司至少能给一个下级公司发货而不至断货</w:t>
      </w:r>
      <w:r>
        <w:rPr>
          <w:rFonts w:hint="eastAsia" w:asciiTheme="minorEastAsia" w:hAnsiTheme="minorEastAsia"/>
          <w:color w:val="000000" w:themeColor="text1"/>
          <w:sz w:val="24"/>
          <w:szCs w:val="24"/>
        </w:rPr>
        <w:t>。</w:t>
      </w:r>
    </w:p>
    <w:p>
      <w:pPr>
        <w:pStyle w:val="13"/>
        <w:numPr>
          <w:ilvl w:val="0"/>
          <w:numId w:val="3"/>
        </w:numPr>
        <w:ind w:firstLineChars="0"/>
        <w:jc w:val="left"/>
        <w:rPr>
          <w:rFonts w:asciiTheme="minorEastAsia" w:hAnsiTheme="minorEastAsia"/>
          <w:color w:val="000000" w:themeColor="text1"/>
          <w:sz w:val="24"/>
          <w:szCs w:val="24"/>
        </w:rPr>
      </w:pPr>
    </w:p>
    <w:p>
      <w:pPr>
        <w:pStyle w:val="21"/>
      </w:pPr>
      <w:r>
        <w:rPr>
          <w:rFonts w:hint="eastAsia"/>
        </w:rPr>
        <w:t>四 问题分析</w:t>
      </w:r>
    </w:p>
    <w:p>
      <w:pPr>
        <w:jc w:val="center"/>
        <w:rPr>
          <w:rFonts w:ascii="黑体" w:hAnsi="黑体" w:eastAsia="黑体"/>
          <w:color w:val="000000" w:themeColor="text1"/>
          <w:sz w:val="28"/>
          <w:szCs w:val="28"/>
        </w:rPr>
      </w:pP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首先</w:t>
      </w:r>
      <w:r>
        <w:rPr>
          <w:rFonts w:asciiTheme="minorEastAsia" w:hAnsiTheme="minorEastAsia"/>
          <w:color w:val="000000" w:themeColor="text1"/>
          <w:sz w:val="24"/>
          <w:szCs w:val="24"/>
        </w:rPr>
        <w:t>如何</w:t>
      </w:r>
      <w:r>
        <w:rPr>
          <w:rFonts w:hint="eastAsia" w:asciiTheme="minorEastAsia" w:hAnsiTheme="minorEastAsia"/>
          <w:color w:val="000000" w:themeColor="text1"/>
          <w:sz w:val="24"/>
          <w:szCs w:val="24"/>
        </w:rPr>
        <w:t>理解题目</w:t>
      </w:r>
      <w:r>
        <w:rPr>
          <w:rFonts w:asciiTheme="minorEastAsia" w:hAnsiTheme="minorEastAsia"/>
          <w:color w:val="000000" w:themeColor="text1"/>
          <w:sz w:val="24"/>
          <w:szCs w:val="24"/>
        </w:rPr>
        <w:t>中</w:t>
      </w:r>
      <w:r>
        <w:rPr>
          <w:rFonts w:hint="eastAsia" w:asciiTheme="minorEastAsia" w:hAnsiTheme="minorEastAsia"/>
          <w:color w:val="000000" w:themeColor="text1"/>
          <w:sz w:val="24"/>
          <w:szCs w:val="24"/>
        </w:rPr>
        <w:t>所说</w:t>
      </w:r>
      <w:r>
        <w:rPr>
          <w:rFonts w:asciiTheme="minorEastAsia" w:hAnsiTheme="minorEastAsia"/>
          <w:color w:val="000000" w:themeColor="text1"/>
          <w:sz w:val="24"/>
          <w:szCs w:val="24"/>
        </w:rPr>
        <w:t>的网状结构，</w:t>
      </w:r>
      <w:r>
        <w:rPr>
          <w:rFonts w:hint="eastAsia" w:asciiTheme="minorEastAsia" w:hAnsiTheme="minorEastAsia"/>
          <w:color w:val="000000" w:themeColor="text1"/>
          <w:sz w:val="24"/>
          <w:szCs w:val="24"/>
        </w:rPr>
        <w:t>即在</w:t>
      </w:r>
      <w:r>
        <w:rPr>
          <w:rFonts w:asciiTheme="minorEastAsia" w:hAnsiTheme="minorEastAsia"/>
          <w:color w:val="000000" w:themeColor="text1"/>
          <w:sz w:val="24"/>
          <w:szCs w:val="24"/>
        </w:rPr>
        <w:t>某条销售运输链中，某</w:t>
      </w:r>
      <w:r>
        <w:rPr>
          <w:rFonts w:hint="eastAsia" w:asciiTheme="minorEastAsia" w:hAnsiTheme="minorEastAsia"/>
          <w:color w:val="000000" w:themeColor="text1"/>
          <w:sz w:val="24"/>
          <w:szCs w:val="24"/>
        </w:rPr>
        <w:t>公司可能</w:t>
      </w:r>
      <w:r>
        <w:rPr>
          <w:rFonts w:asciiTheme="minorEastAsia" w:hAnsiTheme="minorEastAsia"/>
          <w:color w:val="000000" w:themeColor="text1"/>
          <w:sz w:val="24"/>
          <w:szCs w:val="24"/>
        </w:rPr>
        <w:t>是处于供应</w:t>
      </w:r>
      <w:r>
        <w:rPr>
          <w:rFonts w:hint="eastAsia" w:asciiTheme="minorEastAsia" w:hAnsiTheme="minorEastAsia"/>
          <w:color w:val="000000" w:themeColor="text1"/>
          <w:sz w:val="24"/>
          <w:szCs w:val="24"/>
        </w:rPr>
        <w:t>链中</w:t>
      </w:r>
      <w:r>
        <w:rPr>
          <w:rFonts w:asciiTheme="minorEastAsia" w:hAnsiTheme="minorEastAsia"/>
          <w:color w:val="000000" w:themeColor="text1"/>
          <w:sz w:val="24"/>
          <w:szCs w:val="24"/>
        </w:rPr>
        <w:t>的第</w:t>
      </w:r>
      <w:r>
        <w:rPr>
          <w:rFonts w:hint="eastAsia" w:asciiTheme="minorEastAsia" w:hAnsiTheme="minorEastAsia"/>
          <w:color w:val="000000" w:themeColor="text1"/>
          <w:sz w:val="24"/>
          <w:szCs w:val="24"/>
        </w:rPr>
        <w:t>三级</w:t>
      </w:r>
      <w:r>
        <w:rPr>
          <w:rFonts w:asciiTheme="minorEastAsia" w:hAnsiTheme="minorEastAsia"/>
          <w:color w:val="000000" w:themeColor="text1"/>
          <w:sz w:val="24"/>
          <w:szCs w:val="24"/>
        </w:rPr>
        <w:t>（将</w:t>
      </w:r>
      <w:r>
        <w:rPr>
          <w:rFonts w:hint="eastAsia" w:asciiTheme="minorEastAsia" w:hAnsiTheme="minorEastAsia"/>
          <w:color w:val="000000" w:themeColor="text1"/>
          <w:sz w:val="24"/>
          <w:szCs w:val="24"/>
        </w:rPr>
        <w:t>题目给出的第一级FAC</w:t>
      </w:r>
      <w:r>
        <w:rPr>
          <w:rFonts w:asciiTheme="minorEastAsia" w:hAnsiTheme="minorEastAsia"/>
          <w:color w:val="000000" w:themeColor="text1"/>
          <w:sz w:val="24"/>
          <w:szCs w:val="24"/>
        </w:rPr>
        <w:t>视为第一级公司，下一</w:t>
      </w:r>
      <w:r>
        <w:rPr>
          <w:rFonts w:hint="eastAsia" w:asciiTheme="minorEastAsia" w:hAnsiTheme="minorEastAsia"/>
          <w:color w:val="000000" w:themeColor="text1"/>
          <w:sz w:val="24"/>
          <w:szCs w:val="24"/>
        </w:rPr>
        <w:t>级</w:t>
      </w:r>
      <w:r>
        <w:rPr>
          <w:rFonts w:asciiTheme="minorEastAsia" w:hAnsiTheme="minorEastAsia"/>
          <w:color w:val="000000" w:themeColor="text1"/>
          <w:sz w:val="24"/>
          <w:szCs w:val="24"/>
        </w:rPr>
        <w:t>公司为第二</w:t>
      </w:r>
      <w:r>
        <w:rPr>
          <w:rFonts w:hint="eastAsia" w:asciiTheme="minorEastAsia" w:hAnsiTheme="minorEastAsia"/>
          <w:color w:val="000000" w:themeColor="text1"/>
          <w:sz w:val="24"/>
          <w:szCs w:val="24"/>
        </w:rPr>
        <w:t>级</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再</w:t>
      </w:r>
      <w:r>
        <w:rPr>
          <w:rFonts w:asciiTheme="minorEastAsia" w:hAnsiTheme="minorEastAsia"/>
          <w:color w:val="000000" w:themeColor="text1"/>
          <w:sz w:val="24"/>
          <w:szCs w:val="24"/>
        </w:rPr>
        <w:t>下一级公司为第三级，</w:t>
      </w:r>
      <w:r>
        <w:rPr>
          <w:rFonts w:hint="eastAsia" w:asciiTheme="minorEastAsia" w:hAnsiTheme="minorEastAsia"/>
          <w:color w:val="000000" w:themeColor="text1"/>
          <w:sz w:val="24"/>
          <w:szCs w:val="24"/>
        </w:rPr>
        <w:t>以此类推</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但在另一条链中，改公司可能处于第</w:t>
      </w:r>
      <w:r>
        <w:rPr>
          <w:rFonts w:hint="eastAsia" w:asciiTheme="minorEastAsia" w:hAnsiTheme="minorEastAsia"/>
          <w:color w:val="000000" w:themeColor="text1"/>
          <w:sz w:val="24"/>
          <w:szCs w:val="24"/>
        </w:rPr>
        <w:t>二级；但是</w:t>
      </w:r>
      <w:r>
        <w:rPr>
          <w:rFonts w:asciiTheme="minorEastAsia" w:hAnsiTheme="minorEastAsia"/>
          <w:color w:val="000000" w:themeColor="text1"/>
          <w:sz w:val="24"/>
          <w:szCs w:val="24"/>
        </w:rPr>
        <w:t>，正如题目中</w:t>
      </w:r>
      <w:r>
        <w:rPr>
          <w:rFonts w:hint="eastAsia" w:asciiTheme="minorEastAsia" w:hAnsiTheme="minorEastAsia"/>
          <w:color w:val="000000" w:themeColor="text1"/>
          <w:sz w:val="24"/>
          <w:szCs w:val="24"/>
        </w:rPr>
        <w:t>所说</w:t>
      </w:r>
      <w:r>
        <w:rPr>
          <w:rFonts w:asciiTheme="minorEastAsia" w:hAnsiTheme="minorEastAsia"/>
          <w:color w:val="000000" w:themeColor="text1"/>
          <w:sz w:val="24"/>
          <w:szCs w:val="24"/>
        </w:rPr>
        <w:t>的，各级公司之间是有</w:t>
      </w:r>
      <w:r>
        <w:rPr>
          <w:rFonts w:hint="eastAsia" w:asciiTheme="minorEastAsia" w:hAnsiTheme="minorEastAsia"/>
          <w:color w:val="000000" w:themeColor="text1"/>
          <w:sz w:val="24"/>
          <w:szCs w:val="24"/>
        </w:rPr>
        <w:t>明确</w:t>
      </w:r>
      <w:r>
        <w:rPr>
          <w:rFonts w:asciiTheme="minorEastAsia" w:hAnsiTheme="minorEastAsia"/>
          <w:color w:val="000000" w:themeColor="text1"/>
          <w:sz w:val="24"/>
          <w:szCs w:val="24"/>
        </w:rPr>
        <w:t>的上下级关系的</w:t>
      </w:r>
      <w:r>
        <w:rPr>
          <w:rFonts w:hint="eastAsia" w:asciiTheme="minorEastAsia" w:hAnsiTheme="minorEastAsia"/>
          <w:color w:val="000000" w:themeColor="text1"/>
          <w:sz w:val="24"/>
          <w:szCs w:val="24"/>
        </w:rPr>
        <w:t>，同时，在对excel流转数据及网状关系进行数据分析后发现，</w:t>
      </w:r>
      <w:r>
        <w:rPr>
          <w:rFonts w:asciiTheme="minorEastAsia" w:hAnsiTheme="minorEastAsia"/>
          <w:color w:val="000000" w:themeColor="text1"/>
          <w:sz w:val="24"/>
          <w:szCs w:val="24"/>
        </w:rPr>
        <w:t>同一产品的情况下，</w:t>
      </w:r>
      <w:r>
        <w:rPr>
          <w:rFonts w:hint="eastAsia" w:asciiTheme="minorEastAsia" w:hAnsiTheme="minorEastAsia"/>
          <w:color w:val="000000" w:themeColor="text1"/>
          <w:sz w:val="24"/>
          <w:szCs w:val="24"/>
        </w:rPr>
        <w:t>上下级</w:t>
      </w:r>
      <w:r>
        <w:rPr>
          <w:rFonts w:asciiTheme="minorEastAsia" w:hAnsiTheme="minorEastAsia"/>
          <w:color w:val="000000" w:themeColor="text1"/>
          <w:sz w:val="24"/>
          <w:szCs w:val="24"/>
        </w:rPr>
        <w:t>的相对关系不会发生改变</w:t>
      </w:r>
      <w:r>
        <w:rPr>
          <w:rFonts w:hint="eastAsia" w:asciiTheme="minorEastAsia" w:hAnsiTheme="minorEastAsia"/>
          <w:color w:val="000000" w:themeColor="text1"/>
          <w:sz w:val="24"/>
          <w:szCs w:val="24"/>
        </w:rPr>
        <w:t>，即同一产品的一条从第一级公司开始流通的流通链，可视为树状流通链结构。</w:t>
      </w:r>
    </w:p>
    <w:p>
      <w:pPr>
        <w:rPr>
          <w:rFonts w:asciiTheme="minorEastAsia" w:hAnsiTheme="minorEastAsia"/>
          <w:color w:val="000000" w:themeColor="text1"/>
          <w:sz w:val="24"/>
          <w:szCs w:val="24"/>
        </w:rPr>
      </w:pPr>
      <w:r>
        <w:rPr>
          <w:rFonts w:asciiTheme="minorEastAsia" w:hAnsiTheme="minorEastAsia"/>
          <w:color w:val="000000" w:themeColor="text1"/>
          <w:sz w:val="24"/>
          <w:szCs w:val="24"/>
        </w:rPr>
        <w:tab/>
      </w:r>
      <w:r>
        <w:rPr>
          <w:rFonts w:asciiTheme="minorEastAsia" w:hAnsiTheme="minorEastAsia"/>
          <w:color w:val="000000" w:themeColor="text1"/>
          <w:sz w:val="24"/>
          <w:szCs w:val="24"/>
        </w:rPr>
        <w:t>题目中</w:t>
      </w:r>
      <w:r>
        <w:rPr>
          <w:rFonts w:hint="eastAsia" w:asciiTheme="minorEastAsia" w:hAnsiTheme="minorEastAsia"/>
          <w:color w:val="000000" w:themeColor="text1"/>
          <w:sz w:val="24"/>
          <w:szCs w:val="24"/>
        </w:rPr>
        <w:t>给出</w:t>
      </w:r>
      <w:r>
        <w:rPr>
          <w:rFonts w:asciiTheme="minorEastAsia" w:hAnsiTheme="minorEastAsia"/>
          <w:color w:val="000000" w:themeColor="text1"/>
          <w:sz w:val="24"/>
          <w:szCs w:val="24"/>
        </w:rPr>
        <w:t>，平日里，</w:t>
      </w:r>
      <w:r>
        <w:rPr>
          <w:rFonts w:hint="eastAsia" w:asciiTheme="minorEastAsia" w:hAnsiTheme="minorEastAsia"/>
          <w:color w:val="000000" w:themeColor="text1"/>
          <w:sz w:val="24"/>
          <w:szCs w:val="24"/>
        </w:rPr>
        <w:t>各</w:t>
      </w:r>
      <w:r>
        <w:rPr>
          <w:rFonts w:asciiTheme="minorEastAsia" w:hAnsiTheme="minorEastAsia"/>
          <w:color w:val="000000" w:themeColor="text1"/>
          <w:sz w:val="24"/>
          <w:szCs w:val="24"/>
        </w:rPr>
        <w:t>公司都会有一个初始库存，</w:t>
      </w:r>
      <w:r>
        <w:rPr>
          <w:rFonts w:hint="eastAsia" w:asciiTheme="minorEastAsia" w:hAnsiTheme="minorEastAsia"/>
          <w:color w:val="000000" w:themeColor="text1"/>
          <w:sz w:val="24"/>
          <w:szCs w:val="24"/>
        </w:rPr>
        <w:t>一旦</w:t>
      </w:r>
      <w:r>
        <w:rPr>
          <w:rFonts w:asciiTheme="minorEastAsia" w:hAnsiTheme="minorEastAsia"/>
          <w:color w:val="000000" w:themeColor="text1"/>
          <w:sz w:val="24"/>
          <w:szCs w:val="24"/>
        </w:rPr>
        <w:t>库存量少于</w:t>
      </w:r>
      <w:r>
        <w:rPr>
          <w:rFonts w:hint="eastAsia" w:asciiTheme="minorEastAsia" w:hAnsiTheme="minorEastAsia"/>
          <w:color w:val="000000" w:themeColor="text1"/>
          <w:sz w:val="24"/>
          <w:szCs w:val="24"/>
        </w:rPr>
        <w:t>某个r值</w:t>
      </w:r>
      <w:r>
        <w:rPr>
          <w:rFonts w:asciiTheme="minorEastAsia" w:hAnsiTheme="minorEastAsia"/>
          <w:color w:val="000000" w:themeColor="text1"/>
          <w:sz w:val="24"/>
          <w:szCs w:val="24"/>
        </w:rPr>
        <w:t>便向</w:t>
      </w:r>
      <w:r>
        <w:rPr>
          <w:rFonts w:hint="eastAsia" w:asciiTheme="minorEastAsia" w:hAnsiTheme="minorEastAsia"/>
          <w:color w:val="000000" w:themeColor="text1"/>
          <w:sz w:val="24"/>
          <w:szCs w:val="24"/>
        </w:rPr>
        <w:t>某个</w:t>
      </w:r>
      <w:r>
        <w:rPr>
          <w:rFonts w:asciiTheme="minorEastAsia" w:hAnsiTheme="minorEastAsia"/>
          <w:color w:val="000000" w:themeColor="text1"/>
          <w:sz w:val="24"/>
          <w:szCs w:val="24"/>
        </w:rPr>
        <w:t>上级订货，该订货策略</w:t>
      </w:r>
      <w:r>
        <w:rPr>
          <w:rFonts w:hint="eastAsia" w:asciiTheme="minorEastAsia" w:hAnsiTheme="minorEastAsia"/>
          <w:color w:val="000000" w:themeColor="text1"/>
          <w:sz w:val="24"/>
          <w:szCs w:val="24"/>
        </w:rPr>
        <w:t>为</w:t>
      </w:r>
      <w:r>
        <w:rPr>
          <w:rFonts w:asciiTheme="minorEastAsia" w:hAnsiTheme="minorEastAsia"/>
          <w:color w:val="000000" w:themeColor="text1"/>
          <w:sz w:val="24"/>
          <w:szCs w:val="24"/>
        </w:rPr>
        <w:t>典型的</w:t>
      </w:r>
      <w:r>
        <w:rPr>
          <w:rFonts w:hint="eastAsia" w:asciiTheme="minorEastAsia" w:hAnsiTheme="minorEastAsia"/>
          <w:color w:val="000000" w:themeColor="text1"/>
          <w:sz w:val="24"/>
          <w:szCs w:val="24"/>
        </w:rPr>
        <w:t>定量</w:t>
      </w:r>
      <w:r>
        <w:rPr>
          <w:rFonts w:asciiTheme="minorEastAsia" w:hAnsiTheme="minorEastAsia"/>
          <w:color w:val="000000" w:themeColor="text1"/>
          <w:sz w:val="24"/>
          <w:szCs w:val="24"/>
        </w:rPr>
        <w:t>订货</w:t>
      </w:r>
      <w:r>
        <w:rPr>
          <w:rFonts w:hint="eastAsia" w:asciiTheme="minorEastAsia" w:hAnsiTheme="minorEastAsia"/>
          <w:color w:val="000000" w:themeColor="text1"/>
          <w:sz w:val="24"/>
          <w:szCs w:val="24"/>
        </w:rPr>
        <w:t>策略</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其原理为：预先确定一个订货点，在日常管理中连续不断地监控库存水平，当库存水平降低至订货点时，发出订货通知、订货。这种库存控制方法必须连续不断地检查库存物品的库存数量，所以又称为连续库存检查控制法。</w:t>
      </w:r>
    </w:p>
    <w:p>
      <w:pPr>
        <w:rPr>
          <w:rFonts w:asciiTheme="minorEastAsia" w:hAnsiTheme="minorEastAsia"/>
          <w:color w:val="000000" w:themeColor="text1"/>
          <w:sz w:val="24"/>
          <w:szCs w:val="24"/>
        </w:rPr>
      </w:pPr>
      <w:r>
        <w:rPr>
          <w:rFonts w:asciiTheme="minorEastAsia" w:hAnsiTheme="minorEastAsia"/>
          <w:color w:val="000000" w:themeColor="text1"/>
          <w:sz w:val="24"/>
          <w:szCs w:val="24"/>
        </w:rPr>
        <w:tab/>
      </w:r>
      <w:r>
        <w:rPr>
          <w:rFonts w:asciiTheme="minorEastAsia" w:hAnsiTheme="minorEastAsia"/>
          <w:color w:val="000000" w:themeColor="text1"/>
          <w:sz w:val="24"/>
          <w:szCs w:val="24"/>
        </w:rPr>
        <w:t>我们的主要目的是</w:t>
      </w:r>
      <w:r>
        <w:rPr>
          <w:rFonts w:hint="eastAsia" w:asciiTheme="minorEastAsia" w:hAnsiTheme="minorEastAsia"/>
          <w:color w:val="000000" w:themeColor="text1"/>
          <w:sz w:val="24"/>
          <w:szCs w:val="24"/>
        </w:rPr>
        <w:t>在</w:t>
      </w:r>
      <w:r>
        <w:rPr>
          <w:rFonts w:asciiTheme="minorEastAsia" w:hAnsiTheme="minorEastAsia"/>
          <w:color w:val="000000" w:themeColor="text1"/>
          <w:sz w:val="24"/>
          <w:szCs w:val="24"/>
        </w:rPr>
        <w:t>尚未提高生产能力之前提高到货率，降低流通库存。</w:t>
      </w:r>
      <w:r>
        <w:rPr>
          <w:rFonts w:hint="eastAsia" w:asciiTheme="minorEastAsia" w:hAnsiTheme="minorEastAsia"/>
          <w:color w:val="000000" w:themeColor="text1"/>
          <w:sz w:val="24"/>
          <w:szCs w:val="24"/>
        </w:rPr>
        <w:t>这几</w:t>
      </w:r>
      <w:r>
        <w:rPr>
          <w:rFonts w:asciiTheme="minorEastAsia" w:hAnsiTheme="minorEastAsia"/>
          <w:color w:val="000000" w:themeColor="text1"/>
          <w:sz w:val="24"/>
          <w:szCs w:val="24"/>
        </w:rPr>
        <w:t>者之间</w:t>
      </w:r>
      <w:r>
        <w:rPr>
          <w:rFonts w:hint="eastAsia" w:asciiTheme="minorEastAsia" w:hAnsiTheme="minorEastAsia"/>
          <w:color w:val="000000" w:themeColor="text1"/>
          <w:sz w:val="24"/>
          <w:szCs w:val="24"/>
        </w:rPr>
        <w:t>经过初步的推算，呈现如此</w:t>
      </w:r>
      <w:r>
        <w:rPr>
          <w:rFonts w:asciiTheme="minorEastAsia" w:hAnsiTheme="minorEastAsia"/>
          <w:color w:val="000000" w:themeColor="text1"/>
          <w:sz w:val="24"/>
          <w:szCs w:val="24"/>
        </w:rPr>
        <w:t>关系：</w:t>
      </w:r>
    </w:p>
    <w:p>
      <w:pPr>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Q+m=K+H</w:t>
      </w:r>
    </w:p>
    <w:p>
      <w:pP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（Q——</w:t>
      </w:r>
      <w:r>
        <w:rPr>
          <w:rFonts w:asciiTheme="minorEastAsia" w:hAnsiTheme="minorEastAsia"/>
          <w:color w:val="000000" w:themeColor="text1"/>
          <w:sz w:val="24"/>
          <w:szCs w:val="24"/>
        </w:rPr>
        <w:t>总生产能力</w:t>
      </w:r>
      <w:r>
        <w:rPr>
          <w:rFonts w:hint="eastAsia" w:asciiTheme="minorEastAsia" w:hAnsiTheme="minorEastAsia"/>
          <w:color w:val="000000" w:themeColor="text1"/>
          <w:sz w:val="24"/>
          <w:szCs w:val="24"/>
        </w:rPr>
        <w:t>；</w:t>
      </w:r>
    </w:p>
    <w:p>
      <w:pPr>
        <w:ind w:firstLine="240" w:firstLineChars="100"/>
        <w:rPr>
          <w:rFonts w:asciiTheme="minorEastAsia" w:hAnsiTheme="minorEastAsia"/>
          <w:color w:val="000000" w:themeColor="text1"/>
          <w:sz w:val="24"/>
          <w:szCs w:val="24"/>
        </w:rPr>
      </w:pPr>
      <w:r>
        <w:rPr>
          <w:rFonts w:asciiTheme="minorEastAsia" w:hAnsiTheme="minorEastAsia"/>
          <w:color w:val="000000" w:themeColor="text1"/>
          <w:sz w:val="24"/>
          <w:szCs w:val="24"/>
        </w:rPr>
        <w:t>M</w:t>
      </w:r>
      <w:r>
        <w:rPr>
          <w:rFonts w:hint="eastAsia" w:asciiTheme="minorEastAsia" w:hAnsiTheme="minorEastAsia"/>
          <w:color w:val="000000" w:themeColor="text1"/>
          <w:sz w:val="24"/>
          <w:szCs w:val="24"/>
        </w:rPr>
        <w:t>——总</w:t>
      </w:r>
      <w:r>
        <w:rPr>
          <w:rFonts w:asciiTheme="minorEastAsia" w:hAnsiTheme="minorEastAsia"/>
          <w:color w:val="000000" w:themeColor="text1"/>
          <w:sz w:val="24"/>
          <w:szCs w:val="24"/>
        </w:rPr>
        <w:t>初始库存</w:t>
      </w:r>
      <w:r>
        <w:rPr>
          <w:rFonts w:hint="eastAsia" w:asciiTheme="minorEastAsia" w:hAnsiTheme="minorEastAsia"/>
          <w:color w:val="000000" w:themeColor="text1"/>
          <w:sz w:val="24"/>
          <w:szCs w:val="24"/>
        </w:rPr>
        <w:t>；</w:t>
      </w:r>
    </w:p>
    <w:p>
      <w:pPr>
        <w:ind w:firstLine="240" w:firstLineChars="1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K——总流通</w:t>
      </w:r>
      <w:r>
        <w:rPr>
          <w:rFonts w:asciiTheme="minorEastAsia" w:hAnsiTheme="minorEastAsia"/>
          <w:color w:val="000000" w:themeColor="text1"/>
          <w:sz w:val="24"/>
          <w:szCs w:val="24"/>
        </w:rPr>
        <w:t>库存</w:t>
      </w:r>
      <w:r>
        <w:rPr>
          <w:rFonts w:hint="eastAsia" w:asciiTheme="minorEastAsia" w:hAnsiTheme="minorEastAsia"/>
          <w:color w:val="000000" w:themeColor="text1"/>
          <w:sz w:val="24"/>
          <w:szCs w:val="24"/>
        </w:rPr>
        <w:t>；</w:t>
      </w:r>
    </w:p>
    <w:p>
      <w:pPr>
        <w:ind w:firstLine="240" w:firstLineChars="1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H——</w:t>
      </w:r>
      <w:r>
        <w:rPr>
          <w:rFonts w:asciiTheme="minorEastAsia" w:hAnsiTheme="minorEastAsia"/>
          <w:color w:val="000000" w:themeColor="text1"/>
          <w:sz w:val="24"/>
          <w:szCs w:val="24"/>
        </w:rPr>
        <w:t>最末端</w:t>
      </w:r>
      <w:r>
        <w:rPr>
          <w:rFonts w:hint="eastAsia" w:asciiTheme="minorEastAsia" w:hAnsiTheme="minorEastAsia"/>
          <w:color w:val="000000" w:themeColor="text1"/>
          <w:sz w:val="24"/>
          <w:szCs w:val="24"/>
        </w:rPr>
        <w:t>收货</w:t>
      </w:r>
      <w:r>
        <w:rPr>
          <w:rFonts w:asciiTheme="minorEastAsia" w:hAnsiTheme="minorEastAsia"/>
          <w:color w:val="000000" w:themeColor="text1"/>
          <w:sz w:val="24"/>
          <w:szCs w:val="24"/>
        </w:rPr>
        <w:t>商</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到货</w:t>
      </w:r>
      <w:r>
        <w:rPr>
          <w:rFonts w:hint="eastAsia" w:asciiTheme="minorEastAsia" w:hAnsiTheme="minorEastAsia"/>
          <w:color w:val="000000" w:themeColor="text1"/>
          <w:sz w:val="24"/>
          <w:szCs w:val="24"/>
        </w:rPr>
        <w:t>量</w:t>
      </w:r>
      <w:r>
        <w:rPr>
          <w:rFonts w:asciiTheme="minorEastAsia" w:hAnsiTheme="minorEastAsia"/>
          <w:color w:val="000000" w:themeColor="text1"/>
          <w:sz w:val="24"/>
          <w:szCs w:val="24"/>
        </w:rPr>
        <w:t>）</w:t>
      </w:r>
    </w:p>
    <w:p>
      <w:pPr>
        <w:ind w:firstLine="240" w:firstLineChars="100"/>
        <w:rPr>
          <w:rFonts w:asciiTheme="minorEastAsia" w:hAnsiTheme="minorEastAsia"/>
          <w:color w:val="000000" w:themeColor="text1"/>
          <w:sz w:val="24"/>
          <w:szCs w:val="24"/>
        </w:rPr>
      </w:pPr>
      <w:r>
        <w:rPr>
          <w:rFonts w:asciiTheme="minorEastAsia" w:hAnsiTheme="minorEastAsia"/>
          <w:color w:val="000000" w:themeColor="text1"/>
          <w:sz w:val="24"/>
          <w:szCs w:val="24"/>
        </w:rPr>
        <w:t>因此可以看到，当</w:t>
      </w:r>
      <w:r>
        <w:rPr>
          <w:rFonts w:hint="eastAsia" w:asciiTheme="minorEastAsia" w:hAnsiTheme="minorEastAsia"/>
          <w:color w:val="000000" w:themeColor="text1"/>
          <w:sz w:val="24"/>
          <w:szCs w:val="24"/>
        </w:rPr>
        <w:t>Q不</w:t>
      </w:r>
      <w:r>
        <w:rPr>
          <w:rFonts w:asciiTheme="minorEastAsia" w:hAnsiTheme="minorEastAsia"/>
          <w:color w:val="000000" w:themeColor="text1"/>
          <w:sz w:val="24"/>
          <w:szCs w:val="24"/>
        </w:rPr>
        <w:t>变时，流通库存越少，最后的末端收货商的到货</w:t>
      </w:r>
      <w:r>
        <w:rPr>
          <w:rFonts w:hint="eastAsia" w:asciiTheme="minorEastAsia" w:hAnsiTheme="minorEastAsia"/>
          <w:color w:val="000000" w:themeColor="text1"/>
          <w:sz w:val="24"/>
          <w:szCs w:val="24"/>
        </w:rPr>
        <w:t>量越大</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因此</w:t>
      </w:r>
      <w:r>
        <w:rPr>
          <w:rFonts w:asciiTheme="minorEastAsia" w:hAnsiTheme="minorEastAsia"/>
          <w:color w:val="000000" w:themeColor="text1"/>
          <w:sz w:val="24"/>
          <w:szCs w:val="24"/>
        </w:rPr>
        <w:t>，我们的关键</w:t>
      </w:r>
      <w:r>
        <w:rPr>
          <w:rFonts w:hint="eastAsia" w:asciiTheme="minorEastAsia" w:hAnsiTheme="minorEastAsia"/>
          <w:color w:val="000000" w:themeColor="text1"/>
          <w:sz w:val="24"/>
          <w:szCs w:val="24"/>
        </w:rPr>
        <w:t>任务即</w:t>
      </w:r>
      <w:r>
        <w:rPr>
          <w:rFonts w:asciiTheme="minorEastAsia" w:hAnsiTheme="minorEastAsia"/>
          <w:color w:val="000000" w:themeColor="text1"/>
          <w:sz w:val="24"/>
          <w:szCs w:val="24"/>
        </w:rPr>
        <w:t>建模目标是</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如何用</w:t>
      </w:r>
      <w:r>
        <w:rPr>
          <w:rFonts w:hint="eastAsia" w:asciiTheme="minorEastAsia" w:hAnsiTheme="minorEastAsia"/>
          <w:color w:val="000000" w:themeColor="text1"/>
          <w:sz w:val="24"/>
          <w:szCs w:val="24"/>
        </w:rPr>
        <w:t>r、q量化</w:t>
      </w:r>
      <w:r>
        <w:rPr>
          <w:rFonts w:asciiTheme="minorEastAsia" w:hAnsiTheme="minorEastAsia"/>
          <w:color w:val="000000" w:themeColor="text1"/>
          <w:sz w:val="24"/>
          <w:szCs w:val="24"/>
        </w:rPr>
        <w:t>分析</w:t>
      </w:r>
      <w:r>
        <w:rPr>
          <w:rFonts w:hint="eastAsia" w:asciiTheme="minorEastAsia" w:hAnsiTheme="minorEastAsia"/>
          <w:color w:val="000000" w:themeColor="text1"/>
          <w:sz w:val="24"/>
          <w:szCs w:val="24"/>
        </w:rPr>
        <w:t>K、H等</w:t>
      </w:r>
      <w:r>
        <w:rPr>
          <w:rFonts w:asciiTheme="minorEastAsia" w:hAnsiTheme="minorEastAsia"/>
          <w:color w:val="000000" w:themeColor="text1"/>
          <w:sz w:val="24"/>
          <w:szCs w:val="24"/>
        </w:rPr>
        <w:t>，从而获得一个最优的</w:t>
      </w:r>
      <w:r>
        <w:rPr>
          <w:rFonts w:hint="eastAsia" w:asciiTheme="minorEastAsia" w:hAnsiTheme="minorEastAsia"/>
          <w:color w:val="000000" w:themeColor="text1"/>
          <w:sz w:val="24"/>
          <w:szCs w:val="24"/>
        </w:rPr>
        <w:t>r、</w:t>
      </w:r>
      <w:r>
        <w:rPr>
          <w:rFonts w:asciiTheme="minorEastAsia" w:hAnsiTheme="minorEastAsia"/>
          <w:color w:val="000000" w:themeColor="text1"/>
          <w:sz w:val="24"/>
          <w:szCs w:val="24"/>
        </w:rPr>
        <w:t>q。</w:t>
      </w:r>
    </w:p>
    <w:p>
      <w:pPr>
        <w:rPr>
          <w:rFonts w:asciiTheme="minorEastAsia" w:hAnsiTheme="minorEastAsia"/>
          <w:color w:val="000000" w:themeColor="text1"/>
          <w:sz w:val="24"/>
          <w:szCs w:val="24"/>
        </w:rPr>
      </w:pPr>
      <w:r>
        <w:rPr>
          <w:rFonts w:asciiTheme="minorEastAsia" w:hAnsiTheme="minorEastAsia"/>
          <w:color w:val="000000" w:themeColor="text1"/>
          <w:sz w:val="24"/>
          <w:szCs w:val="24"/>
        </w:rPr>
        <w:tab/>
      </w:r>
      <w:r>
        <w:rPr>
          <w:rFonts w:hint="eastAsia" w:asciiTheme="minorEastAsia" w:hAnsiTheme="minorEastAsia"/>
          <w:color w:val="000000" w:themeColor="text1"/>
          <w:sz w:val="24"/>
          <w:szCs w:val="24"/>
        </w:rPr>
        <w:t>题目中给出r和q均为</w:t>
      </w:r>
      <w:r>
        <w:rPr>
          <w:rFonts w:asciiTheme="minorEastAsia" w:hAnsiTheme="minorEastAsia"/>
          <w:color w:val="000000" w:themeColor="text1"/>
          <w:sz w:val="24"/>
          <w:szCs w:val="24"/>
        </w:rPr>
        <w:t>一个常量，</w:t>
      </w:r>
      <w:r>
        <w:rPr>
          <w:rFonts w:hint="eastAsia" w:asciiTheme="minorEastAsia" w:hAnsiTheme="minorEastAsia"/>
          <w:color w:val="000000" w:themeColor="text1"/>
          <w:sz w:val="24"/>
          <w:szCs w:val="24"/>
        </w:rPr>
        <w:t>从</w:t>
      </w:r>
      <w:r>
        <w:rPr>
          <w:rFonts w:asciiTheme="minorEastAsia" w:hAnsiTheme="minorEastAsia"/>
          <w:color w:val="000000" w:themeColor="text1"/>
          <w:sz w:val="24"/>
          <w:szCs w:val="24"/>
        </w:rPr>
        <w:t>实际情况上考虑，不同级的</w:t>
      </w:r>
      <w:r>
        <w:rPr>
          <w:rFonts w:hint="eastAsia" w:asciiTheme="minorEastAsia" w:hAnsiTheme="minorEastAsia"/>
          <w:color w:val="000000" w:themeColor="text1"/>
          <w:sz w:val="24"/>
          <w:szCs w:val="24"/>
        </w:rPr>
        <w:t>r和q应该</w:t>
      </w:r>
      <w:r>
        <w:rPr>
          <w:rFonts w:asciiTheme="minorEastAsia" w:hAnsiTheme="minorEastAsia"/>
          <w:color w:val="000000" w:themeColor="text1"/>
          <w:sz w:val="24"/>
          <w:szCs w:val="24"/>
        </w:rPr>
        <w:t>是不同的</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因此，题目中要确定一个最优的</w:t>
      </w:r>
      <w:r>
        <w:rPr>
          <w:rFonts w:hint="eastAsia" w:asciiTheme="minorEastAsia" w:hAnsiTheme="minorEastAsia"/>
          <w:color w:val="000000" w:themeColor="text1"/>
          <w:sz w:val="24"/>
          <w:szCs w:val="24"/>
        </w:rPr>
        <w:t>r和q使</w:t>
      </w:r>
      <w:r>
        <w:rPr>
          <w:rFonts w:asciiTheme="minorEastAsia" w:hAnsiTheme="minorEastAsia"/>
          <w:color w:val="000000" w:themeColor="text1"/>
          <w:sz w:val="24"/>
          <w:szCs w:val="24"/>
        </w:rPr>
        <w:t>流通库存</w:t>
      </w:r>
      <w:r>
        <w:rPr>
          <w:rFonts w:hint="eastAsia" w:asciiTheme="minorEastAsia" w:hAnsiTheme="minorEastAsia"/>
          <w:color w:val="000000" w:themeColor="text1"/>
          <w:sz w:val="24"/>
          <w:szCs w:val="24"/>
        </w:rPr>
        <w:t>最小，</w:t>
      </w:r>
      <w:r>
        <w:rPr>
          <w:rFonts w:asciiTheme="minorEastAsia" w:hAnsiTheme="minorEastAsia"/>
          <w:color w:val="000000" w:themeColor="text1"/>
          <w:sz w:val="24"/>
          <w:szCs w:val="24"/>
        </w:rPr>
        <w:t>实际上是要确定下来</w:t>
      </w:r>
      <w:r>
        <w:rPr>
          <w:rFonts w:hint="eastAsia" w:asciiTheme="minorEastAsia" w:hAnsiTheme="minorEastAsia"/>
          <w:color w:val="000000" w:themeColor="text1"/>
          <w:sz w:val="24"/>
          <w:szCs w:val="24"/>
        </w:rPr>
        <w:t>r和q与该公司</w:t>
      </w:r>
      <w:r>
        <w:rPr>
          <w:rFonts w:asciiTheme="minorEastAsia" w:hAnsiTheme="minorEastAsia"/>
          <w:color w:val="000000" w:themeColor="text1"/>
          <w:sz w:val="24"/>
          <w:szCs w:val="24"/>
        </w:rPr>
        <w:t>的</w:t>
      </w:r>
      <w:r>
        <w:rPr>
          <w:rFonts w:hint="eastAsia" w:asciiTheme="minorEastAsia" w:hAnsiTheme="minorEastAsia"/>
          <w:color w:val="000000" w:themeColor="text1"/>
          <w:sz w:val="24"/>
          <w:szCs w:val="24"/>
        </w:rPr>
        <w:t>级数</w:t>
      </w:r>
      <w:r>
        <w:rPr>
          <w:rFonts w:asciiTheme="minorEastAsia" w:hAnsiTheme="minorEastAsia"/>
          <w:color w:val="000000" w:themeColor="text1"/>
          <w:sz w:val="24"/>
          <w:szCs w:val="24"/>
        </w:rPr>
        <w:t>、下级</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公司数目等之间的关系</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因此，我们</w:t>
      </w:r>
      <w:r>
        <w:rPr>
          <w:rFonts w:hint="eastAsia" w:asciiTheme="minorEastAsia" w:hAnsiTheme="minorEastAsia"/>
          <w:color w:val="000000" w:themeColor="text1"/>
          <w:sz w:val="24"/>
          <w:szCs w:val="24"/>
        </w:rPr>
        <w:t>分别</w:t>
      </w:r>
      <w:r>
        <w:rPr>
          <w:rFonts w:asciiTheme="minorEastAsia" w:hAnsiTheme="minorEastAsia"/>
          <w:color w:val="000000" w:themeColor="text1"/>
          <w:sz w:val="24"/>
          <w:szCs w:val="24"/>
        </w:rPr>
        <w:t>从公司个体和</w:t>
      </w:r>
      <w:r>
        <w:rPr>
          <w:rFonts w:hint="eastAsia" w:asciiTheme="minorEastAsia" w:hAnsiTheme="minorEastAsia"/>
          <w:color w:val="000000" w:themeColor="text1"/>
          <w:sz w:val="24"/>
          <w:szCs w:val="24"/>
        </w:rPr>
        <w:t>各级</w:t>
      </w:r>
      <w:r>
        <w:rPr>
          <w:rFonts w:asciiTheme="minorEastAsia" w:hAnsiTheme="minorEastAsia"/>
          <w:color w:val="000000" w:themeColor="text1"/>
          <w:sz w:val="24"/>
          <w:szCs w:val="24"/>
        </w:rPr>
        <w:t>公司总体两个角度</w:t>
      </w:r>
      <w:r>
        <w:rPr>
          <w:rFonts w:hint="eastAsia" w:asciiTheme="minorEastAsia" w:hAnsiTheme="minorEastAsia"/>
          <w:color w:val="000000" w:themeColor="text1"/>
          <w:sz w:val="24"/>
          <w:szCs w:val="24"/>
        </w:rPr>
        <w:t>分析</w:t>
      </w:r>
      <w:r>
        <w:rPr>
          <w:rFonts w:asciiTheme="minorEastAsia" w:hAnsiTheme="minorEastAsia"/>
          <w:color w:val="000000" w:themeColor="text1"/>
          <w:sz w:val="24"/>
          <w:szCs w:val="24"/>
        </w:rPr>
        <w:t>建模，得出</w:t>
      </w:r>
      <w:r>
        <w:rPr>
          <w:rFonts w:hint="eastAsia" w:asciiTheme="minorEastAsia" w:hAnsiTheme="minorEastAsia"/>
          <w:color w:val="000000" w:themeColor="text1"/>
          <w:sz w:val="24"/>
          <w:szCs w:val="24"/>
        </w:rPr>
        <w:t>使得总流通库存达到最优时的r和q与该公司</w:t>
      </w:r>
      <w:r>
        <w:rPr>
          <w:rFonts w:asciiTheme="minorEastAsia" w:hAnsiTheme="minorEastAsia"/>
          <w:color w:val="000000" w:themeColor="text1"/>
          <w:sz w:val="24"/>
          <w:szCs w:val="24"/>
        </w:rPr>
        <w:t>的</w:t>
      </w:r>
      <w:r>
        <w:rPr>
          <w:rFonts w:hint="eastAsia" w:asciiTheme="minorEastAsia" w:hAnsiTheme="minorEastAsia"/>
          <w:color w:val="000000" w:themeColor="text1"/>
          <w:sz w:val="24"/>
          <w:szCs w:val="24"/>
        </w:rPr>
        <w:t>级数</w:t>
      </w:r>
      <w:r>
        <w:rPr>
          <w:rFonts w:asciiTheme="minorEastAsia" w:hAnsiTheme="minorEastAsia"/>
          <w:color w:val="000000" w:themeColor="text1"/>
          <w:sz w:val="24"/>
          <w:szCs w:val="24"/>
        </w:rPr>
        <w:t>、下级</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公司数目等之间的</w:t>
      </w:r>
      <w:r>
        <w:rPr>
          <w:rFonts w:hint="eastAsia" w:asciiTheme="minorEastAsia" w:hAnsiTheme="minorEastAsia"/>
          <w:color w:val="000000" w:themeColor="text1"/>
          <w:sz w:val="24"/>
          <w:szCs w:val="24"/>
        </w:rPr>
        <w:t>定量</w:t>
      </w:r>
      <w:r>
        <w:rPr>
          <w:rFonts w:asciiTheme="minorEastAsia" w:hAnsiTheme="minorEastAsia"/>
          <w:color w:val="000000" w:themeColor="text1"/>
          <w:sz w:val="24"/>
          <w:szCs w:val="24"/>
        </w:rPr>
        <w:t>关系</w:t>
      </w:r>
      <w:r>
        <w:rPr>
          <w:rFonts w:hint="eastAsia" w:asciiTheme="minorEastAsia" w:hAnsiTheme="minorEastAsia"/>
          <w:color w:val="000000" w:themeColor="text1"/>
          <w:sz w:val="24"/>
          <w:szCs w:val="24"/>
        </w:rPr>
        <w:t>。</w:t>
      </w:r>
    </w:p>
    <w:p>
      <w:pPr>
        <w:rPr>
          <w:rFonts w:asciiTheme="minorEastAsia" w:hAnsiTheme="minorEastAsia"/>
          <w:color w:val="000000" w:themeColor="text1"/>
          <w:sz w:val="24"/>
          <w:szCs w:val="24"/>
        </w:rPr>
      </w:pPr>
    </w:p>
    <w:p>
      <w:pPr>
        <w:pStyle w:val="21"/>
      </w:pPr>
      <w:r>
        <w:rPr>
          <w:rFonts w:hint="eastAsia"/>
        </w:rPr>
        <w:t>五 模型前的准备</w:t>
      </w:r>
    </w:p>
    <w:p>
      <w:pPr>
        <w:jc w:val="center"/>
        <w:rPr>
          <w:rFonts w:ascii="黑体" w:hAnsi="黑体" w:eastAsia="黑体"/>
          <w:color w:val="000000" w:themeColor="text1"/>
          <w:sz w:val="28"/>
          <w:szCs w:val="28"/>
        </w:rPr>
      </w:pPr>
    </w:p>
    <w:p>
      <w:pPr>
        <w:pStyle w:val="23"/>
      </w:pPr>
      <w:r>
        <w:rPr>
          <w:rFonts w:hint="eastAsia"/>
        </w:rPr>
        <w:t>5,1 数据的处理</w:t>
      </w:r>
    </w:p>
    <w:p>
      <w:pPr>
        <w:pStyle w:val="23"/>
      </w:pPr>
    </w:p>
    <w:p>
      <w:pPr>
        <w:pStyle w:val="23"/>
      </w:pPr>
      <w:r>
        <w:rPr>
          <w:rFonts w:hint="eastAsia"/>
        </w:rPr>
        <w:t>5.1.1 流通网络可视化</w:t>
      </w:r>
    </w:p>
    <w:p>
      <w:pPr>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将题目中表格1给出的流通网络通过C++程序实现网络结构的整理与可视化，效果如图1</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1所示。具体实现代码见附件一。</w:t>
      </w:r>
    </w:p>
    <w:p>
      <w:pPr>
        <w:jc w:val="center"/>
        <w:rPr>
          <w:rFonts w:asciiTheme="minorEastAsia" w:hAnsiTheme="minorEastAsia"/>
          <w:color w:val="000000" w:themeColor="text1"/>
          <w:sz w:val="24"/>
          <w:szCs w:val="24"/>
        </w:rPr>
      </w:pPr>
      <w:r>
        <w:rPr>
          <w:rFonts w:asciiTheme="minorEastAsia" w:hAnsiTheme="minorEastAsia"/>
          <w:color w:val="000000" w:themeColor="text1"/>
          <w:sz w:val="24"/>
          <w:szCs w:val="24"/>
        </w:rPr>
        <w:drawing>
          <wp:inline distT="0" distB="0" distL="0" distR="0">
            <wp:extent cx="4756785" cy="3636010"/>
            <wp:effectExtent l="19050" t="0" r="526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a:stretch>
                      <a:fillRect/>
                    </a:stretch>
                  </pic:blipFill>
                  <pic:spPr>
                    <a:xfrm>
                      <a:off x="0" y="0"/>
                      <a:ext cx="4760002" cy="3638688"/>
                    </a:xfrm>
                    <a:prstGeom prst="rect">
                      <a:avLst/>
                    </a:prstGeom>
                    <a:noFill/>
                    <a:ln w="9525">
                      <a:noFill/>
                      <a:miter lim="800000"/>
                      <a:headEnd/>
                      <a:tailEnd/>
                    </a:ln>
                  </pic:spPr>
                </pic:pic>
              </a:graphicData>
            </a:graphic>
          </wp:inline>
        </w:drawing>
      </w:r>
    </w:p>
    <w:p>
      <w:pPr>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图1-1</w:t>
      </w:r>
    </w:p>
    <w:p>
      <w:pPr>
        <w:jc w:val="center"/>
        <w:rPr>
          <w:rFonts w:asciiTheme="minorEastAsia" w:hAnsiTheme="minorEastAsia"/>
          <w:color w:val="000000" w:themeColor="text1"/>
          <w:sz w:val="24"/>
          <w:szCs w:val="24"/>
        </w:rPr>
      </w:pPr>
    </w:p>
    <w:p>
      <w:pPr>
        <w:jc w:val="center"/>
        <w:rPr>
          <w:rFonts w:asciiTheme="minorEastAsia" w:hAnsiTheme="minorEastAsia"/>
          <w:color w:val="000000" w:themeColor="text1"/>
          <w:sz w:val="24"/>
          <w:szCs w:val="24"/>
        </w:rPr>
      </w:pPr>
    </w:p>
    <w:p>
      <w:pPr>
        <w:pStyle w:val="23"/>
      </w:pPr>
      <w:r>
        <w:rPr>
          <w:rFonts w:hint="eastAsia"/>
        </w:rPr>
        <w:t>5.1.2 网状流通链结构的算法研究</w:t>
      </w:r>
    </w:p>
    <w:p>
      <w:pPr>
        <w:ind w:firstLine="480" w:firstLineChars="200"/>
        <w:rPr>
          <w:rFonts w:ascii="宋体" w:hAnsi="宋体" w:eastAsia="宋体"/>
          <w:color w:val="000000" w:themeColor="text1"/>
          <w:sz w:val="24"/>
          <w:szCs w:val="24"/>
        </w:rPr>
      </w:pPr>
      <w:r>
        <w:rPr>
          <w:rFonts w:hint="eastAsia" w:ascii="宋体" w:hAnsi="宋体" w:eastAsia="宋体"/>
          <w:color w:val="000000" w:themeColor="text1"/>
          <w:sz w:val="24"/>
          <w:szCs w:val="24"/>
        </w:rPr>
        <w:t>根据题目提供的网状结构，考虑采用链表结构构造该网状结构，以下将给出完整的网状流通链算法，该算法中含有计算各流通环节公司的上下级关系、订单需求量、安全库存的算法。</w:t>
      </w:r>
    </w:p>
    <w:p>
      <w:pPr>
        <w:rPr>
          <w:rFonts w:ascii="宋体" w:hAnsi="宋体" w:eastAsia="宋体"/>
          <w:color w:val="000000" w:themeColor="text1"/>
          <w:sz w:val="24"/>
          <w:szCs w:val="24"/>
        </w:rPr>
      </w:pPr>
      <w:r>
        <w:rPr>
          <w:rFonts w:hint="eastAsia" w:ascii="宋体" w:hAnsi="宋体" w:eastAsia="宋体"/>
          <w:color w:val="000000" w:themeColor="text1"/>
          <w:sz w:val="24"/>
          <w:szCs w:val="24"/>
        </w:rPr>
        <w:t>算法实现功能条件：仅考虑一种商品的全部网状结构销售过程，其他四种产品的处理均与之类似。</w:t>
      </w:r>
    </w:p>
    <w:p>
      <w:pPr>
        <w:rPr>
          <w:rFonts w:ascii="宋体" w:hAnsi="宋体" w:eastAsia="宋体"/>
          <w:color w:val="000000" w:themeColor="text1"/>
          <w:sz w:val="24"/>
          <w:szCs w:val="24"/>
        </w:rPr>
      </w:pPr>
      <w:r>
        <w:rPr>
          <w:rFonts w:hint="eastAsia" w:ascii="宋体" w:hAnsi="宋体" w:eastAsia="宋体"/>
          <w:color w:val="000000" w:themeColor="text1"/>
          <w:sz w:val="24"/>
          <w:szCs w:val="24"/>
        </w:rPr>
        <w:t>算法实现功能需求：根据公司名称、当前读取流通链，进而确定：</w:t>
      </w:r>
    </w:p>
    <w:p>
      <w:pPr>
        <w:pStyle w:val="13"/>
        <w:numPr>
          <w:ilvl w:val="0"/>
          <w:numId w:val="4"/>
        </w:numPr>
        <w:ind w:firstLineChars="0"/>
        <w:rPr>
          <w:rFonts w:ascii="宋体" w:hAnsi="宋体" w:eastAsia="宋体"/>
          <w:color w:val="000000" w:themeColor="text1"/>
          <w:sz w:val="24"/>
          <w:szCs w:val="24"/>
        </w:rPr>
      </w:pPr>
      <w:r>
        <w:rPr>
          <w:rFonts w:hint="eastAsia" w:ascii="宋体" w:hAnsi="宋体" w:eastAsia="宋体"/>
          <w:color w:val="000000" w:themeColor="text1"/>
          <w:sz w:val="24"/>
          <w:szCs w:val="24"/>
        </w:rPr>
        <w:t>当前读取公司的上级公司名称、下级公司名称；</w:t>
      </w:r>
    </w:p>
    <w:p>
      <w:pPr>
        <w:pStyle w:val="13"/>
        <w:numPr>
          <w:ilvl w:val="0"/>
          <w:numId w:val="4"/>
        </w:numPr>
        <w:ind w:firstLineChars="0"/>
        <w:rPr>
          <w:rFonts w:ascii="宋体" w:hAnsi="宋体" w:eastAsia="宋体"/>
          <w:color w:val="000000" w:themeColor="text1"/>
          <w:sz w:val="24"/>
          <w:szCs w:val="24"/>
        </w:rPr>
      </w:pPr>
      <w:r>
        <w:rPr>
          <w:rFonts w:hint="eastAsia" w:ascii="宋体" w:hAnsi="宋体" w:eastAsia="宋体"/>
          <w:color w:val="000000" w:themeColor="text1"/>
          <w:sz w:val="24"/>
          <w:szCs w:val="24"/>
        </w:rPr>
        <w:t>读取公司向其上级公司提交的订单数量、读取公司供给给下级的订单数量和；</w:t>
      </w:r>
    </w:p>
    <w:p>
      <w:pPr>
        <w:rPr>
          <w:rFonts w:ascii="宋体" w:hAnsi="宋体" w:eastAsia="宋体"/>
          <w:color w:val="000000" w:themeColor="text1"/>
          <w:sz w:val="24"/>
          <w:szCs w:val="24"/>
        </w:rPr>
      </w:pPr>
      <w:r>
        <w:rPr>
          <w:rFonts w:hint="eastAsia" w:ascii="宋体" w:hAnsi="宋体" w:eastAsia="宋体"/>
          <w:color w:val="000000" w:themeColor="text1"/>
          <w:sz w:val="24"/>
          <w:szCs w:val="24"/>
        </w:rPr>
        <w:t>为满足以上功能需求，考虑采用c</w:t>
      </w:r>
      <w:r>
        <w:rPr>
          <w:rFonts w:ascii="宋体" w:hAnsi="宋体" w:eastAsia="宋体"/>
          <w:color w:val="000000" w:themeColor="text1"/>
          <w:sz w:val="24"/>
          <w:szCs w:val="24"/>
        </w:rPr>
        <w:t>++</w:t>
      </w:r>
      <w:r>
        <w:rPr>
          <w:rFonts w:hint="eastAsia" w:ascii="宋体" w:hAnsi="宋体" w:eastAsia="宋体"/>
          <w:color w:val="000000" w:themeColor="text1"/>
          <w:sz w:val="24"/>
          <w:szCs w:val="24"/>
        </w:rPr>
        <w:t>链表结构实现以上功能。</w:t>
      </w:r>
    </w:p>
    <w:p>
      <w:pPr>
        <w:rPr>
          <w:rFonts w:ascii="宋体" w:hAnsi="宋体" w:eastAsia="宋体"/>
          <w:color w:val="000000" w:themeColor="text1"/>
          <w:sz w:val="24"/>
          <w:szCs w:val="24"/>
        </w:rPr>
      </w:pPr>
      <w:r>
        <w:rPr>
          <w:rFonts w:hint="eastAsia" w:ascii="宋体" w:hAnsi="宋体" w:eastAsia="宋体"/>
          <w:color w:val="000000" w:themeColor="text1"/>
          <w:sz w:val="24"/>
          <w:szCs w:val="24"/>
        </w:rPr>
        <w:t>为表明各公司间的网状供给关系、及各供给关系中详细的订单量等相关属性，构建树状链表结构p</w:t>
      </w:r>
      <w:r>
        <w:rPr>
          <w:rFonts w:ascii="宋体" w:hAnsi="宋体" w:eastAsia="宋体"/>
          <w:color w:val="000000" w:themeColor="text1"/>
          <w:sz w:val="24"/>
          <w:szCs w:val="24"/>
        </w:rPr>
        <w:t>1</w:t>
      </w:r>
      <w:r>
        <w:rPr>
          <w:rFonts w:hint="eastAsia" w:ascii="宋体" w:hAnsi="宋体" w:eastAsia="宋体"/>
          <w:color w:val="000000" w:themeColor="text1"/>
          <w:sz w:val="24"/>
          <w:szCs w:val="24"/>
        </w:rPr>
        <w:t>，再通过不同公司流通链树状结构的交叉表达出完整的网状结构。</w:t>
      </w:r>
    </w:p>
    <w:p>
      <w:pPr>
        <w:rPr>
          <w:rFonts w:ascii="宋体" w:hAnsi="宋体" w:eastAsia="宋体"/>
          <w:color w:val="000000" w:themeColor="text1"/>
          <w:sz w:val="24"/>
          <w:szCs w:val="24"/>
        </w:rPr>
      </w:pPr>
    </w:p>
    <w:p>
      <w:pPr>
        <w:pStyle w:val="23"/>
      </w:pPr>
      <w:r>
        <w:rPr>
          <w:rFonts w:hint="eastAsia"/>
        </w:rPr>
        <w:t>5.1.2.1链表基本结构的构建</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struct pl{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char name[30];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long q,r</w:t>
      </w:r>
      <w:r>
        <w:rPr>
          <w:rFonts w:hint="eastAsia" w:ascii="宋体" w:hAnsi="宋体" w:eastAsia="宋体" w:cs="新宋体"/>
          <w:color w:val="000000" w:themeColor="text1"/>
          <w:kern w:val="0"/>
          <w:sz w:val="24"/>
          <w:szCs w:val="24"/>
          <w:highlight w:val="white"/>
        </w:rPr>
        <w:t>,q</w:t>
      </w:r>
      <w:r>
        <w:rPr>
          <w:rFonts w:ascii="宋体" w:hAnsi="宋体" w:eastAsia="宋体" w:cs="新宋体"/>
          <w:color w:val="000000" w:themeColor="text1"/>
          <w:kern w:val="0"/>
          <w:sz w:val="24"/>
          <w:szCs w:val="24"/>
          <w:highlight w:val="white"/>
        </w:rPr>
        <w:t>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sub; };</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其中：</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name——当前公司名称；</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l——该公司在货物流通过程中所在级数；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q</w:t>
      </w:r>
      <w:r>
        <w:rPr>
          <w:rFonts w:hint="eastAsia" w:ascii="宋体" w:hAnsi="宋体" w:eastAsia="宋体" w:cs="新宋体"/>
          <w:color w:val="000000" w:themeColor="text1"/>
          <w:kern w:val="0"/>
          <w:sz w:val="24"/>
          <w:szCs w:val="24"/>
          <w:highlight w:val="white"/>
        </w:rPr>
        <w:t>——对该公司的建议订单量；</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r——对该公司的建议安全库存；</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q1——该公司当前实际收货量；</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pre——该流通链中该公司的上级公司编号；</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sub——经流该公司全部链条的末端公司总个数。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则在读入全部数据的过程中，将所有公司按照读取数据赋予其对应编号，第n个公司的全部信息均记录在结构体p</w:t>
      </w:r>
      <w:r>
        <w:rPr>
          <w:rFonts w:ascii="宋体" w:hAnsi="宋体" w:eastAsia="宋体" w:cs="新宋体"/>
          <w:color w:val="000000" w:themeColor="text1"/>
          <w:kern w:val="0"/>
          <w:sz w:val="24"/>
          <w:szCs w:val="24"/>
          <w:highlight w:val="white"/>
        </w:rPr>
        <w:t>[n]</w:t>
      </w:r>
      <w:r>
        <w:rPr>
          <w:rFonts w:hint="eastAsia" w:ascii="宋体" w:hAnsi="宋体" w:eastAsia="宋体" w:cs="新宋体"/>
          <w:color w:val="000000" w:themeColor="text1"/>
          <w:kern w:val="0"/>
          <w:sz w:val="24"/>
          <w:szCs w:val="24"/>
          <w:highlight w:val="white"/>
        </w:rPr>
        <w:t>中。</w:t>
      </w:r>
    </w:p>
    <w:p>
      <w:pPr>
        <w:autoSpaceDE w:val="0"/>
        <w:autoSpaceDN w:val="0"/>
        <w:adjustRightInd w:val="0"/>
        <w:jc w:val="left"/>
        <w:rPr>
          <w:rFonts w:ascii="宋体" w:hAnsi="宋体" w:eastAsia="宋体" w:cs="新宋体"/>
          <w:color w:val="000000" w:themeColor="text1"/>
          <w:kern w:val="0"/>
          <w:sz w:val="24"/>
          <w:szCs w:val="24"/>
          <w:highlight w:val="white"/>
        </w:rPr>
      </w:pPr>
    </w:p>
    <w:p>
      <w:pPr>
        <w:pStyle w:val="23"/>
        <w:rPr>
          <w:kern w:val="0"/>
          <w:highlight w:val="white"/>
        </w:rPr>
      </w:pPr>
      <w:r>
        <w:rPr>
          <w:rFonts w:hint="eastAsia"/>
          <w:kern w:val="0"/>
          <w:highlight w:val="white"/>
        </w:rPr>
        <w:t>5.1.2.2 树状结构的表达</w:t>
      </w:r>
    </w:p>
    <w:p>
      <w:pPr>
        <w:autoSpaceDE w:val="0"/>
        <w:autoSpaceDN w:val="0"/>
        <w:adjustRightInd w:val="0"/>
        <w:ind w:firstLine="480" w:firstLineChars="20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在确定了以上的链表基本结构后，为了保证pre属性能够找到该流通链中该公司上层公司的位置、sub属性能够记录其末端公司数，以确保确定整个网状结构关系，通过引入x数组x[i]记录树状结构：</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for(int i=2;i&lt;=15000;i++)</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//按行读取数据</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 (int j = 1; j &lt;= 7; j++)</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该行从左至右按列读取各个数据</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line[j] = my_csv.get_data(j, i);//</w:t>
      </w:r>
      <w:r>
        <w:rPr>
          <w:rFonts w:hint="eastAsia" w:ascii="宋体" w:hAnsi="宋体" w:eastAsia="宋体" w:cs="新宋体"/>
          <w:color w:val="000000" w:themeColor="text1"/>
          <w:kern w:val="0"/>
          <w:sz w:val="24"/>
          <w:szCs w:val="24"/>
          <w:highlight w:val="white"/>
        </w:rPr>
        <w:t>将当前扫描行的第j列数据记入line[j]数组中</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if(line[j][0])</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统计该行最低级子公司的级数，记为num，此级数即为次链条上物流流通结束之时的末端公司所在级数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num=j;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 (int j = 1; j &lt;= 7;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if(line[j][0]!='\0')</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//若读入的第i行第j列数据不为空，即读入位置存在公司时，则进入判断；</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ab/>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p[n].sub=0;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head[j] = line[j];</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strcpy(p[n].name,line[j]);</w:t>
      </w:r>
      <w:r>
        <w:rPr>
          <w:rFonts w:ascii="宋体" w:hAnsi="宋体" w:eastAsia="宋体" w:cs="新宋体"/>
          <w:color w:val="000000" w:themeColor="text1"/>
          <w:kern w:val="0"/>
          <w:sz w:val="24"/>
          <w:szCs w:val="24"/>
          <w:highlight w:val="white"/>
        </w:rPr>
        <w:tab/>
      </w:r>
      <w:r>
        <w:rPr>
          <w:rFonts w:hint="eastAsia" w:ascii="宋体" w:hAnsi="宋体" w:eastAsia="宋体" w:cs="新宋体"/>
          <w:color w:val="000000" w:themeColor="text1"/>
          <w:kern w:val="0"/>
          <w:sz w:val="24"/>
          <w:szCs w:val="24"/>
          <w:highlight w:val="white"/>
        </w:rPr>
        <w:t>//将当前读入公司的名称记入其结构体的name中；</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p[n].q=p[n].r=p[n].q1=0;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p[n].l=j;</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记录该公司级数为j，记入其结构体级数l中；</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x[j]=n;</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//当前读取的公司编号赋值给x[j];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p[n].pre=x[j-1];</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再上一次循环中获得的该公司上级公司编号x</w:t>
      </w:r>
      <w:r>
        <w:rPr>
          <w:rFonts w:ascii="宋体" w:hAnsi="宋体" w:eastAsia="宋体" w:cs="新宋体"/>
          <w:color w:val="000000" w:themeColor="text1"/>
          <w:kern w:val="0"/>
          <w:sz w:val="24"/>
          <w:szCs w:val="24"/>
          <w:highlight w:val="white"/>
        </w:rPr>
        <w:t>[j-1]</w:t>
      </w:r>
      <w:r>
        <w:rPr>
          <w:rFonts w:hint="eastAsia" w:ascii="宋体" w:hAnsi="宋体" w:eastAsia="宋体" w:cs="新宋体"/>
          <w:color w:val="000000" w:themeColor="text1"/>
          <w:kern w:val="0"/>
          <w:sz w:val="24"/>
          <w:szCs w:val="24"/>
          <w:highlight w:val="white"/>
        </w:rPr>
        <w:t>记入该公司结构体的pre</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即记录其上级公司编号，在此过程中即实现了网状结构的上级搜索功能，可通过程序得知各公司的上级对应的全部公司；</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if(j==num)</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判断是否为最末级子公司，是则进入执行，以下程序所需实现的功能即为：一旦查询到一个流通链的末端公司，则对该链条上所有该末端公司提交过订单的全部非末端公司的sub值（即其末端公司数量）进行加1处理；</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nn=p[n].pre;</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引入可变中间变量nn，赋值为其上级公司编号；</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while(nn!=0){p[nn].sub++;nn=p[nn].pre;}</w:t>
      </w:r>
      <w:r>
        <w:rPr>
          <w:rFonts w:ascii="宋体" w:hAnsi="宋体" w:eastAsia="宋体" w:cs="新宋体"/>
          <w:color w:val="000000" w:themeColor="text1"/>
          <w:kern w:val="0"/>
          <w:sz w:val="24"/>
          <w:szCs w:val="24"/>
          <w:highlight w:val="white"/>
        </w:rPr>
        <w:tab/>
      </w:r>
      <w:r>
        <w:rPr>
          <w:rFonts w:hint="eastAsia" w:ascii="宋体" w:hAnsi="宋体" w:eastAsia="宋体" w:cs="新宋体"/>
          <w:color w:val="000000" w:themeColor="text1"/>
          <w:kern w:val="0"/>
          <w:sz w:val="24"/>
          <w:szCs w:val="24"/>
          <w:highlight w:val="white"/>
        </w:rPr>
        <w:tab/>
      </w:r>
    </w:p>
    <w:p>
      <w:pPr>
        <w:autoSpaceDE w:val="0"/>
        <w:autoSpaceDN w:val="0"/>
        <w:adjustRightInd w:val="0"/>
        <w:ind w:firstLine="4800" w:firstLineChars="200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判断当前公司是否为第一级公司，若不是第一级公司，则对其上级公司的sub（即末端子公司数）加1；接着继续循环动作，将当前公司更新为其上级公司继续进行判断，同样的，若不是第一级公司，则对其上级公司的sub加1；直至循环至第一级公司，即不在存在上级公司时，跳出循环。此过程将记录下所有非末级公司的末端公司总数，也是完整算法中逻辑的难点。</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通过以上的程序实现，完整的在c++的链表结构中保留了原网状结构中所有的上下级对应关系，并保留了各公司的末端公司数量的属性值。</w:t>
      </w:r>
    </w:p>
    <w:p>
      <w:pPr>
        <w:widowControl/>
        <w:rPr>
          <w:rFonts w:asciiTheme="minorEastAsia" w:hAnsiTheme="minorEastAsia"/>
          <w:color w:val="000000" w:themeColor="text1"/>
          <w:sz w:val="24"/>
          <w:szCs w:val="24"/>
        </w:rPr>
      </w:pPr>
    </w:p>
    <w:p>
      <w:pPr>
        <w:pStyle w:val="21"/>
      </w:pPr>
      <w:r>
        <w:rPr>
          <w:rFonts w:hint="eastAsia"/>
        </w:rPr>
        <w:t>六 模型的建立与求解</w:t>
      </w:r>
    </w:p>
    <w:p>
      <w:pPr>
        <w:widowControl/>
        <w:jc w:val="center"/>
        <w:rPr>
          <w:rFonts w:ascii="黑体" w:hAnsi="黑体" w:eastAsia="黑体"/>
          <w:color w:val="000000" w:themeColor="text1"/>
          <w:sz w:val="28"/>
          <w:szCs w:val="28"/>
        </w:rPr>
      </w:pPr>
    </w:p>
    <w:p>
      <w:pPr>
        <w:pStyle w:val="23"/>
      </w:pPr>
      <w:r>
        <w:rPr>
          <w:rFonts w:hint="eastAsia"/>
          <w:color w:val="000000" w:themeColor="text1"/>
          <w:szCs w:val="24"/>
        </w:rPr>
        <w:t>6.1问题一：</w:t>
      </w:r>
      <w:r>
        <w:rPr>
          <w:rFonts w:hint="eastAsia"/>
        </w:rPr>
        <w:t>总库存与末端到货率的关系</w:t>
      </w:r>
    </w:p>
    <w:p>
      <w:pPr>
        <w:pStyle w:val="23"/>
      </w:pPr>
    </w:p>
    <w:p>
      <w:pPr>
        <w:pStyle w:val="23"/>
      </w:pPr>
      <w:r>
        <w:rPr>
          <w:rFonts w:hint="eastAsia"/>
        </w:rPr>
        <w:t>6.1.1问题一的主要思想</w:t>
      </w:r>
    </w:p>
    <w:p>
      <w:pPr>
        <w:widowControl/>
        <w:jc w:val="left"/>
        <w:rPr>
          <w:rFonts w:ascii="黑体" w:hAnsi="黑体" w:eastAsia="黑体"/>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站在生产商的角度考虑，当生产能力一定时，探究库存与到货率之间的关系。研究过程关心的只是末端收货商的到货率，所以需要整体考虑货物流通网络，确定流通总库存与末端到货率的关系。</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6.1.2相关参数的量化</w:t>
      </w:r>
    </w:p>
    <w:p>
      <w:pPr>
        <w:widowControl/>
        <w:jc w:val="left"/>
        <w:rPr>
          <w:rFonts w:ascii="黑体" w:hAnsi="黑体" w:eastAsia="黑体"/>
          <w:color w:val="000000" w:themeColor="text1"/>
          <w:sz w:val="24"/>
          <w:szCs w:val="24"/>
        </w:rPr>
      </w:pPr>
    </w:p>
    <w:p>
      <w:pPr>
        <w:widowControl/>
        <w:tabs>
          <w:tab w:val="left" w:pos="3477"/>
        </w:tabs>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研究小组在考虑整体货物流通网络时，假设一段时间内生厂商生产能力为Q，且生产能力在这段时间内保持为</w:t>
      </w:r>
      <w:r>
        <w:rPr>
          <w:rFonts w:hint="eastAsia" w:asciiTheme="minorEastAsia" w:hAnsiTheme="minorEastAsia"/>
          <w:strike/>
          <w:color w:val="000000" w:themeColor="text1"/>
          <w:sz w:val="24"/>
          <w:szCs w:val="24"/>
        </w:rPr>
        <w:t>某</w:t>
      </w:r>
      <w:r>
        <w:rPr>
          <w:rFonts w:hint="eastAsia" w:asciiTheme="minorEastAsia" w:hAnsiTheme="minorEastAsia"/>
          <w:color w:val="000000" w:themeColor="text1"/>
          <w:sz w:val="24"/>
          <w:szCs w:val="24"/>
        </w:rPr>
        <w:t>这一定值。因为初始库存值的大小是随时间变化的随机值，并且初始库存对末A端收货商的到货率不产生影响，可以设流通链中所有环节公司有各自的初始库存总和为m。调取该产品所在的物流网，统计位于流通链末端的收货商个数以及整个网络中各个经销商（不包括最末端）的库存量之和为K，相应的末端收货商实际拥有的货物量为H。根据题意，规定末端收货商的单次补货定单量为常数q，定义末端收货商到货率为h。将末端到货率h用Q、m、</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K、H表示。</w:t>
      </w:r>
    </w:p>
    <w:p>
      <w:pPr>
        <w:widowControl/>
        <w:tabs>
          <w:tab w:val="left" w:pos="3477"/>
        </w:tabs>
        <w:ind w:firstLine="480" w:firstLineChars="200"/>
        <w:jc w:val="left"/>
        <w:rPr>
          <w:rFonts w:asciiTheme="minorEastAsia" w:hAnsiTheme="minorEastAsia"/>
          <w:color w:val="000000" w:themeColor="text1"/>
          <w:sz w:val="24"/>
          <w:szCs w:val="24"/>
        </w:rPr>
      </w:pPr>
    </w:p>
    <w:p>
      <w:pPr>
        <w:pStyle w:val="23"/>
      </w:pPr>
      <w:r>
        <w:rPr>
          <w:rFonts w:hint="eastAsia"/>
        </w:rPr>
        <w:t>6.1.3问题一的求解与分析</w:t>
      </w:r>
    </w:p>
    <w:p>
      <w:pPr>
        <w:widowControl/>
        <w:jc w:val="left"/>
        <w:rPr>
          <w:rFonts w:ascii="黑体" w:hAnsi="黑体" w:eastAsia="黑体"/>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研究小组发现在商品的流通环节中，生产商品总数与最初各个公司初始库存之和等于经销商总流通库存量与末端收货商商品数之和，即Q+m=K+H。在这个式子中，Q、m为假设的已知量，K为需要统计计算的参数。当在具体的流通网络中获得末端收货商个数与单次订单量的值时，可以表示出末端的到货率即末端实际拥有商品数量与末端所需的商品数量之和的比值。</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公式表示为：</w:t>
      </w:r>
    </w:p>
    <w:p>
      <w:pPr>
        <w:widowControl/>
        <w:ind w:firstLine="480" w:firstLineChars="200"/>
        <w:jc w:val="center"/>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由此可知，当生产能力一定时，流通的库存量越大，末端对应的到货率越小，二者成反比关系。</w:t>
      </w:r>
    </w:p>
    <w:p>
      <w:pPr>
        <w:widowControl/>
        <w:jc w:val="left"/>
        <w:rPr>
          <w:rFonts w:ascii="黑体" w:hAnsi="黑体" w:eastAsia="黑体"/>
          <w:color w:val="000000" w:themeColor="text1"/>
          <w:sz w:val="24"/>
          <w:szCs w:val="24"/>
        </w:rPr>
      </w:pPr>
    </w:p>
    <w:p>
      <w:pPr>
        <w:pStyle w:val="23"/>
      </w:pPr>
      <w:r>
        <w:rPr>
          <w:rFonts w:hint="eastAsia"/>
          <w:color w:val="000000" w:themeColor="text1"/>
          <w:szCs w:val="24"/>
        </w:rPr>
        <w:t>6.2问题二：</w:t>
      </w:r>
      <w:r>
        <w:t>基于各级公司</w:t>
      </w:r>
      <w:r>
        <w:rPr>
          <w:rFonts w:hint="eastAsia"/>
        </w:rPr>
        <w:t>的</w:t>
      </w:r>
      <w:r>
        <w:t>总体</w:t>
      </w:r>
      <w:r>
        <w:rPr>
          <w:rFonts w:hint="eastAsia"/>
        </w:rPr>
        <w:t>层面</w:t>
      </w:r>
      <w:r>
        <w:t>模型的建立</w:t>
      </w:r>
    </w:p>
    <w:p>
      <w:pPr>
        <w:widowControl/>
        <w:jc w:val="left"/>
        <w:rPr>
          <w:rFonts w:ascii="黑体" w:hAnsi="黑体" w:eastAsia="黑体"/>
          <w:color w:val="000000" w:themeColor="text1"/>
          <w:sz w:val="24"/>
          <w:szCs w:val="24"/>
        </w:rPr>
      </w:pPr>
    </w:p>
    <w:p>
      <w:pPr>
        <w:pStyle w:val="23"/>
      </w:pPr>
      <w:r>
        <w:rPr>
          <w:rFonts w:hint="eastAsia"/>
        </w:rPr>
        <w:t>6.2.1建立该的主要思想：</w:t>
      </w:r>
    </w:p>
    <w:p>
      <w:pPr>
        <w:widowControl/>
        <w:jc w:val="left"/>
        <w:rPr>
          <w:rFonts w:asciiTheme="minorEastAsia" w:hAnsiTheme="minorEastAsia"/>
          <w:color w:val="000000" w:themeColor="text1"/>
          <w:sz w:val="24"/>
          <w:szCs w:val="24"/>
        </w:rPr>
      </w:pPr>
      <w:r>
        <w:rPr>
          <w:rFonts w:ascii="黑体" w:hAnsi="黑体" w:eastAsia="黑体"/>
          <w:color w:val="000000" w:themeColor="text1"/>
          <w:sz w:val="24"/>
          <w:szCs w:val="24"/>
        </w:rPr>
        <w:tab/>
      </w:r>
      <w:r>
        <w:rPr>
          <w:rFonts w:hint="eastAsia" w:asciiTheme="minorEastAsia" w:hAnsiTheme="minorEastAsia"/>
          <w:color w:val="000000" w:themeColor="text1"/>
          <w:sz w:val="24"/>
          <w:szCs w:val="24"/>
        </w:rPr>
        <w:t>将</w:t>
      </w:r>
      <w:r>
        <w:rPr>
          <w:rFonts w:asciiTheme="minorEastAsia" w:hAnsiTheme="minorEastAsia"/>
          <w:color w:val="000000" w:themeColor="text1"/>
          <w:sz w:val="24"/>
          <w:szCs w:val="24"/>
        </w:rPr>
        <w:t>各级的需求量</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各级的</w:t>
      </w:r>
      <w:r>
        <w:rPr>
          <w:rFonts w:hint="eastAsia" w:asciiTheme="minorEastAsia" w:hAnsiTheme="minorEastAsia"/>
          <w:color w:val="000000" w:themeColor="text1"/>
          <w:sz w:val="24"/>
          <w:szCs w:val="24"/>
        </w:rPr>
        <w:t>货物</w:t>
      </w:r>
      <w:r>
        <w:rPr>
          <w:rFonts w:asciiTheme="minorEastAsia" w:hAnsiTheme="minorEastAsia"/>
          <w:color w:val="000000" w:themeColor="text1"/>
          <w:sz w:val="24"/>
          <w:szCs w:val="24"/>
        </w:rPr>
        <w:t>实到量</w:t>
      </w:r>
      <w:r>
        <w:rPr>
          <w:rFonts w:hint="eastAsia" w:asciiTheme="minorEastAsia" w:hAnsiTheme="minorEastAsia"/>
          <w:color w:val="000000" w:themeColor="text1"/>
          <w:sz w:val="24"/>
          <w:szCs w:val="24"/>
        </w:rPr>
        <w:t>作为</w:t>
      </w:r>
      <w:r>
        <w:rPr>
          <w:rFonts w:asciiTheme="minorEastAsia" w:hAnsiTheme="minorEastAsia"/>
          <w:color w:val="000000" w:themeColor="text1"/>
          <w:sz w:val="24"/>
          <w:szCs w:val="24"/>
        </w:rPr>
        <w:t>一个整体去考虑，并不细致考虑各级公司之间的具体差别，而是</w:t>
      </w:r>
      <w:r>
        <w:rPr>
          <w:rFonts w:hint="eastAsia" w:asciiTheme="minorEastAsia" w:hAnsiTheme="minorEastAsia"/>
          <w:color w:val="000000" w:themeColor="text1"/>
          <w:sz w:val="24"/>
          <w:szCs w:val="24"/>
        </w:rPr>
        <w:t>将各级公司</w:t>
      </w:r>
      <w:r>
        <w:rPr>
          <w:rFonts w:asciiTheme="minorEastAsia" w:hAnsiTheme="minorEastAsia"/>
          <w:color w:val="000000" w:themeColor="text1"/>
          <w:sz w:val="24"/>
          <w:szCs w:val="24"/>
        </w:rPr>
        <w:t>的</w:t>
      </w:r>
      <w:r>
        <w:rPr>
          <w:rFonts w:hint="eastAsia" w:asciiTheme="minorEastAsia" w:hAnsiTheme="minorEastAsia"/>
          <w:color w:val="000000" w:themeColor="text1"/>
          <w:sz w:val="24"/>
          <w:szCs w:val="24"/>
        </w:rPr>
        <w:t>需求量</w:t>
      </w:r>
      <w:r>
        <w:rPr>
          <w:rFonts w:asciiTheme="minorEastAsia" w:hAnsiTheme="minorEastAsia"/>
          <w:color w:val="000000" w:themeColor="text1"/>
          <w:sz w:val="24"/>
          <w:szCs w:val="24"/>
        </w:rPr>
        <w:t>、货物实到量等</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平均</w:t>
      </w:r>
      <w:r>
        <w:rPr>
          <w:rFonts w:hint="eastAsia" w:asciiTheme="minorEastAsia" w:hAnsiTheme="minorEastAsia"/>
          <w:color w:val="000000" w:themeColor="text1"/>
          <w:sz w:val="24"/>
          <w:szCs w:val="24"/>
        </w:rPr>
        <w:t>化”</w:t>
      </w:r>
      <w:r>
        <w:rPr>
          <w:rFonts w:asciiTheme="minorEastAsia" w:hAnsiTheme="minorEastAsia"/>
          <w:color w:val="000000" w:themeColor="text1"/>
          <w:sz w:val="24"/>
          <w:szCs w:val="24"/>
        </w:rPr>
        <w:t>处理。</w:t>
      </w:r>
      <w:r>
        <w:rPr>
          <w:rFonts w:hint="eastAsia" w:asciiTheme="minorEastAsia" w:hAnsiTheme="minorEastAsia"/>
          <w:color w:val="000000" w:themeColor="text1"/>
          <w:sz w:val="24"/>
          <w:szCs w:val="24"/>
        </w:rPr>
        <w:t>根据实际需求推导出各级供应商的安全库存量与单次进货数.找出流通库存与二者的关系，在满足货物需求的前提下通过优化定义安全库存与单次进货数，使所有分销商的库存流通量总和最小。</w:t>
      </w:r>
    </w:p>
    <w:p>
      <w:pPr>
        <w:widowControl/>
        <w:jc w:val="left"/>
        <w:rPr>
          <w:rFonts w:asciiTheme="minorEastAsia" w:hAnsiTheme="minorEastAsia"/>
          <w:color w:val="000000" w:themeColor="text1"/>
          <w:sz w:val="24"/>
          <w:szCs w:val="24"/>
        </w:rPr>
      </w:pPr>
    </w:p>
    <w:p>
      <w:pPr>
        <w:pStyle w:val="23"/>
      </w:pPr>
      <w:r>
        <w:rPr>
          <w:rFonts w:hint="eastAsia"/>
        </w:rPr>
        <w:t>6.2.2相关参数的量化</w:t>
      </w:r>
    </w:p>
    <w:p>
      <w:pPr>
        <w:pStyle w:val="13"/>
        <w:widowControl/>
        <w:ind w:left="720" w:firstLine="0" w:firstLineChars="0"/>
        <w:jc w:val="left"/>
        <w:rPr>
          <w:rFonts w:ascii="黑体" w:hAnsi="黑体" w:eastAsia="黑体"/>
          <w:color w:val="000000" w:themeColor="text1"/>
          <w:sz w:val="24"/>
          <w:szCs w:val="24"/>
        </w:rPr>
      </w:pP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末端</w:t>
      </w:r>
      <w:r>
        <w:rPr>
          <w:rFonts w:ascii="黑体" w:hAnsi="黑体" w:eastAsia="黑体"/>
          <w:color w:val="000000" w:themeColor="text1"/>
          <w:sz w:val="24"/>
          <w:szCs w:val="24"/>
        </w:rPr>
        <w:t>收货商单个的需求</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为该系统的一个自变量</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末端收货商</w:t>
      </w:r>
      <w:r>
        <w:rPr>
          <w:rFonts w:ascii="黑体" w:hAnsi="黑体" w:eastAsia="黑体"/>
          <w:color w:val="000000" w:themeColor="text1"/>
          <w:sz w:val="24"/>
          <w:szCs w:val="24"/>
        </w:rPr>
        <w:t>的安全库存</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为该系统的一个自变量</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第L级对应的末端</w:t>
      </w:r>
      <w:r>
        <w:rPr>
          <w:rFonts w:ascii="黑体" w:hAnsi="黑体" w:eastAsia="黑体"/>
          <w:color w:val="000000" w:themeColor="text1"/>
          <w:sz w:val="24"/>
          <w:szCs w:val="24"/>
        </w:rPr>
        <w:t>收货商数量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 xml:space="preserve"> </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末端</w:t>
      </w:r>
      <w:r>
        <w:rPr>
          <w:rFonts w:ascii="黑体" w:hAnsi="黑体" w:eastAsia="黑体"/>
          <w:color w:val="000000" w:themeColor="text1"/>
          <w:sz w:val="24"/>
          <w:szCs w:val="24"/>
        </w:rPr>
        <w:t>收货商总需求</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——该</w:t>
      </w:r>
      <w:r>
        <w:rPr>
          <w:rFonts w:asciiTheme="minorEastAsia" w:hAnsiTheme="minorEastAsia"/>
          <w:color w:val="000000" w:themeColor="text1"/>
          <w:sz w:val="24"/>
          <w:szCs w:val="24"/>
        </w:rPr>
        <w:t>参数为</w:t>
      </w:r>
      <w:r>
        <w:rPr>
          <w:rFonts w:hint="eastAsia" w:asciiTheme="minorEastAsia" w:hAnsiTheme="minorEastAsia"/>
          <w:color w:val="000000" w:themeColor="text1"/>
          <w:sz w:val="24"/>
          <w:szCs w:val="24"/>
        </w:rPr>
        <w:t>末端</w:t>
      </w:r>
      <w:r>
        <w:rPr>
          <w:rFonts w:asciiTheme="minorEastAsia" w:hAnsiTheme="minorEastAsia"/>
          <w:color w:val="000000" w:themeColor="text1"/>
          <w:sz w:val="24"/>
          <w:szCs w:val="24"/>
        </w:rPr>
        <w:t>收货商</w:t>
      </w:r>
      <w:r>
        <w:rPr>
          <w:rFonts w:hint="eastAsia" w:asciiTheme="minorEastAsia" w:hAnsiTheme="minorEastAsia"/>
          <w:color w:val="000000" w:themeColor="text1"/>
          <w:sz w:val="24"/>
          <w:szCs w:val="24"/>
        </w:rPr>
        <w:t>总</w:t>
      </w:r>
      <w:r>
        <w:rPr>
          <w:rFonts w:asciiTheme="minorEastAsia" w:hAnsiTheme="minorEastAsia"/>
          <w:color w:val="000000" w:themeColor="text1"/>
          <w:sz w:val="24"/>
          <w:szCs w:val="24"/>
        </w:rPr>
        <w:t>的需求</w:t>
      </w:r>
      <w:r>
        <w:rPr>
          <w:rFonts w:hint="eastAsia" w:asciiTheme="minorEastAsia" w:hAnsiTheme="minorEastAsia"/>
          <w:color w:val="000000" w:themeColor="text1"/>
          <w:sz w:val="24"/>
          <w:szCs w:val="24"/>
        </w:rPr>
        <w:t>，其中为</w:t>
      </w:r>
      <w:r>
        <w:rPr>
          <w:rFonts w:asciiTheme="minorEastAsia" w:hAnsiTheme="minorEastAsia"/>
          <w:color w:val="000000" w:themeColor="text1"/>
          <w:sz w:val="24"/>
          <w:szCs w:val="24"/>
        </w:rPr>
        <w:t>末端收货商</w:t>
      </w:r>
      <w:r>
        <w:rPr>
          <w:rFonts w:hint="eastAsia" w:asciiTheme="minorEastAsia" w:hAnsiTheme="minorEastAsia"/>
          <w:color w:val="000000" w:themeColor="text1"/>
          <w:sz w:val="24"/>
          <w:szCs w:val="24"/>
        </w:rPr>
        <w:t>数量</w:t>
      </w:r>
      <w:r>
        <w:rPr>
          <w:rFonts w:asciiTheme="minorEastAsia" w:hAnsiTheme="minorEastAsia"/>
          <w:color w:val="000000" w:themeColor="text1"/>
          <w:sz w:val="24"/>
          <w:szCs w:val="24"/>
        </w:rPr>
        <w:t>，每一个</w:t>
      </w:r>
      <w:r>
        <w:rPr>
          <w:rFonts w:hint="eastAsia" w:asciiTheme="minorEastAsia" w:hAnsiTheme="minorEastAsia"/>
          <w:color w:val="000000" w:themeColor="text1"/>
          <w:sz w:val="24"/>
          <w:szCs w:val="24"/>
        </w:rPr>
        <w:t>收货商</w:t>
      </w:r>
      <w:r>
        <w:rPr>
          <w:rFonts w:asciiTheme="minorEastAsia" w:hAnsiTheme="minorEastAsia"/>
          <w:color w:val="000000" w:themeColor="text1"/>
          <w:sz w:val="24"/>
          <w:szCs w:val="24"/>
        </w:rPr>
        <w:t>的需求是</w:t>
      </w:r>
      <w:r>
        <w:rPr>
          <w:rFonts w:hint="eastAsia" w:asciiTheme="minorEastAsia" w:hAnsiTheme="minorEastAsia"/>
          <w:color w:val="000000" w:themeColor="text1"/>
          <w:sz w:val="24"/>
          <w:szCs w:val="24"/>
        </w:rPr>
        <w:t>，因此末端收货商</w:t>
      </w:r>
      <w:r>
        <w:rPr>
          <w:rFonts w:asciiTheme="minorEastAsia" w:hAnsiTheme="minorEastAsia"/>
          <w:color w:val="000000" w:themeColor="text1"/>
          <w:sz w:val="24"/>
          <w:szCs w:val="24"/>
        </w:rPr>
        <w:t>的这一级</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总需求为</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末端收货商</w:t>
      </w:r>
      <w:r>
        <w:rPr>
          <w:rFonts w:ascii="黑体" w:hAnsi="黑体" w:eastAsia="黑体"/>
          <w:color w:val="000000" w:themeColor="text1"/>
          <w:sz w:val="24"/>
          <w:szCs w:val="24"/>
        </w:rPr>
        <w:t>总的到货量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——最终</w:t>
      </w:r>
      <w:r>
        <w:rPr>
          <w:rFonts w:asciiTheme="minorEastAsia" w:hAnsiTheme="minorEastAsia"/>
          <w:color w:val="000000" w:themeColor="text1"/>
          <w:sz w:val="24"/>
          <w:szCs w:val="24"/>
        </w:rPr>
        <w:t>总到货量</w:t>
      </w:r>
      <w:r>
        <w:rPr>
          <w:rFonts w:hint="eastAsia" w:asciiTheme="minorEastAsia" w:hAnsiTheme="minorEastAsia"/>
          <w:color w:val="000000" w:themeColor="text1"/>
          <w:sz w:val="24"/>
          <w:szCs w:val="24"/>
        </w:rPr>
        <w:t>等于其</w:t>
      </w:r>
      <w:r>
        <w:rPr>
          <w:rFonts w:asciiTheme="minorEastAsia" w:hAnsiTheme="minorEastAsia"/>
          <w:color w:val="000000" w:themeColor="text1"/>
          <w:sz w:val="24"/>
          <w:szCs w:val="24"/>
        </w:rPr>
        <w:t>需求乘以</w:t>
      </w:r>
      <w:r>
        <w:rPr>
          <w:rFonts w:hint="eastAsia" w:asciiTheme="minorEastAsia" w:hAnsiTheme="minorEastAsia"/>
          <w:color w:val="000000" w:themeColor="text1"/>
          <w:sz w:val="24"/>
          <w:szCs w:val="24"/>
        </w:rPr>
        <w:t>该级</w:t>
      </w:r>
      <w:r>
        <w:rPr>
          <w:rFonts w:asciiTheme="minorEastAsia" w:hAnsiTheme="minorEastAsia"/>
          <w:color w:val="000000" w:themeColor="text1"/>
          <w:sz w:val="24"/>
          <w:szCs w:val="24"/>
        </w:rPr>
        <w:t>的缺货率</w:t>
      </w:r>
      <w:r>
        <w:rPr>
          <w:rFonts w:hint="eastAsia" w:asciiTheme="minorEastAsia" w:hAnsiTheme="minorEastAsia"/>
          <w:color w:val="000000" w:themeColor="text1"/>
          <w:sz w:val="24"/>
          <w:szCs w:val="24"/>
        </w:rPr>
        <w:t>。</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各级</w:t>
      </w:r>
      <w:r>
        <w:rPr>
          <w:rFonts w:ascii="黑体" w:hAnsi="黑体" w:eastAsia="黑体"/>
          <w:color w:val="000000" w:themeColor="text1"/>
          <w:sz w:val="24"/>
          <w:szCs w:val="24"/>
        </w:rPr>
        <w:t>公司到货量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在以</w:t>
      </w:r>
      <w:r>
        <w:rPr>
          <w:rFonts w:hint="eastAsia" w:asciiTheme="minorEastAsia" w:hAnsiTheme="minorEastAsia"/>
          <w:color w:val="000000" w:themeColor="text1"/>
          <w:sz w:val="24"/>
          <w:szCs w:val="24"/>
        </w:rPr>
        <w:t>各级</w:t>
      </w:r>
      <w:r>
        <w:rPr>
          <w:rFonts w:asciiTheme="minorEastAsia" w:hAnsiTheme="minorEastAsia"/>
          <w:color w:val="000000" w:themeColor="text1"/>
          <w:sz w:val="24"/>
          <w:szCs w:val="24"/>
        </w:rPr>
        <w:t>整体为考虑对象的模型中，各级的到货量都是相同的</w:t>
      </w:r>
    </w:p>
    <w:p>
      <w:pPr>
        <w:widowControl/>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第L级</w:t>
      </w:r>
      <w:r>
        <w:rPr>
          <w:rFonts w:ascii="黑体" w:hAnsi="黑体" w:eastAsia="黑体"/>
          <w:color w:val="000000" w:themeColor="text1"/>
          <w:sz w:val="24"/>
          <w:szCs w:val="24"/>
        </w:rPr>
        <w:t>的需求量（</w:t>
      </w:r>
      <w:r>
        <w:rPr>
          <w:rFonts w:hint="eastAsia" w:ascii="黑体" w:hAnsi="黑体" w:eastAsia="黑体"/>
          <w:color w:val="000000" w:themeColor="text1"/>
          <w:sz w:val="24"/>
          <w:szCs w:val="24"/>
        </w:rPr>
        <w:t>即</w:t>
      </w:r>
      <w:r>
        <w:rPr>
          <w:rFonts w:ascii="黑体" w:hAnsi="黑体" w:eastAsia="黑体"/>
          <w:color w:val="000000" w:themeColor="text1"/>
          <w:sz w:val="24"/>
          <w:szCs w:val="24"/>
        </w:rPr>
        <w:t>订单总数）</w:t>
      </w:r>
      <w:r>
        <w:rPr>
          <w:rFonts w:hint="eastAsia" w:asciiTheme="minorEastAsia" w:hAnsiTheme="minorEastAsia"/>
          <w:color w:val="000000" w:themeColor="text1"/>
          <w:sz w:val="24"/>
          <w:szCs w:val="24"/>
        </w:rPr>
        <w:t>：()/</w:t>
      </w:r>
    </w:p>
    <w:p>
      <w:pPr>
        <w:widowControl/>
        <w:ind w:firstLine="4560" w:firstLineChars="19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——这一级</w:t>
      </w:r>
      <w:r>
        <w:rPr>
          <w:rFonts w:asciiTheme="minorEastAsia" w:hAnsiTheme="minorEastAsia"/>
          <w:color w:val="000000" w:themeColor="text1"/>
          <w:sz w:val="24"/>
          <w:szCs w:val="24"/>
        </w:rPr>
        <w:t>所有公司实到的货物量</w:t>
      </w:r>
      <w:r>
        <w:rPr>
          <w:rFonts w:hint="eastAsia" w:asciiTheme="minorEastAsia" w:hAnsiTheme="minorEastAsia"/>
          <w:color w:val="000000" w:themeColor="text1"/>
          <w:sz w:val="24"/>
          <w:szCs w:val="24"/>
        </w:rPr>
        <w:t>之和与</w:t>
      </w:r>
      <w:r>
        <w:rPr>
          <w:rFonts w:asciiTheme="minorEastAsia" w:hAnsiTheme="minorEastAsia"/>
          <w:color w:val="000000" w:themeColor="text1"/>
          <w:sz w:val="24"/>
          <w:szCs w:val="24"/>
        </w:rPr>
        <w:t>上</w:t>
      </w:r>
      <w:r>
        <w:rPr>
          <w:rFonts w:hint="eastAsia" w:asciiTheme="minorEastAsia" w:hAnsiTheme="minorEastAsia"/>
          <w:color w:val="000000" w:themeColor="text1"/>
          <w:sz w:val="24"/>
          <w:szCs w:val="24"/>
        </w:rPr>
        <w:t>一级</w:t>
      </w:r>
      <w:r>
        <w:rPr>
          <w:rFonts w:asciiTheme="minorEastAsia" w:hAnsiTheme="minorEastAsia"/>
          <w:color w:val="000000" w:themeColor="text1"/>
          <w:sz w:val="24"/>
          <w:szCs w:val="24"/>
        </w:rPr>
        <w:t>的缺货率</w:t>
      </w:r>
      <w:r>
        <w:rPr>
          <w:rFonts w:hint="eastAsia" w:asciiTheme="minorEastAsia" w:hAnsiTheme="minorEastAsia"/>
          <w:color w:val="000000" w:themeColor="text1"/>
          <w:sz w:val="24"/>
          <w:szCs w:val="24"/>
        </w:rPr>
        <w:t>之比</w:t>
      </w:r>
      <w:r>
        <w:rPr>
          <w:rFonts w:asciiTheme="minorEastAsia" w:hAnsiTheme="minorEastAsia"/>
          <w:color w:val="000000" w:themeColor="text1"/>
          <w:sz w:val="24"/>
          <w:szCs w:val="24"/>
        </w:rPr>
        <w:t>为这一级的订单总数</w:t>
      </w:r>
    </w:p>
    <w:p>
      <w:pPr>
        <w:jc w:val="left"/>
        <w:rPr>
          <w:rFonts w:asciiTheme="minorEastAsia" w:hAnsiTheme="minorEastAsia"/>
          <w:color w:val="000000" w:themeColor="text1"/>
          <w:sz w:val="24"/>
          <w:szCs w:val="24"/>
        </w:rPr>
      </w:pPr>
      <w:r>
        <w:rPr>
          <w:rFonts w:hint="eastAsia" w:ascii="黑体" w:hAnsi="黑体" w:eastAsia="黑体"/>
          <w:color w:val="000000" w:themeColor="text1"/>
          <w:sz w:val="24"/>
          <w:szCs w:val="24"/>
        </w:rPr>
        <w:t>第L级</w:t>
      </w:r>
      <w:r>
        <w:rPr>
          <w:rFonts w:ascii="黑体" w:hAnsi="黑体" w:eastAsia="黑体"/>
          <w:color w:val="000000" w:themeColor="text1"/>
          <w:sz w:val="24"/>
          <w:szCs w:val="24"/>
        </w:rPr>
        <w:t>的</w:t>
      </w:r>
      <w:r>
        <w:rPr>
          <w:rFonts w:hint="eastAsia" w:ascii="黑体" w:hAnsi="黑体" w:eastAsia="黑体"/>
          <w:color w:val="000000" w:themeColor="text1"/>
          <w:sz w:val="24"/>
          <w:szCs w:val="24"/>
        </w:rPr>
        <w:t>安全库存</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w:t>
      </w:r>
    </w:p>
    <w:p>
      <w:pPr>
        <w:ind w:firstLine="4560" w:firstLineChars="19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——正如</w:t>
      </w:r>
      <w:r>
        <w:rPr>
          <w:rFonts w:asciiTheme="minorEastAsia" w:hAnsiTheme="minorEastAsia"/>
          <w:color w:val="000000" w:themeColor="text1"/>
          <w:sz w:val="24"/>
          <w:szCs w:val="24"/>
        </w:rPr>
        <w:t>假设中所说</w:t>
      </w:r>
      <w:r>
        <w:rPr>
          <w:rFonts w:hint="eastAsia" w:asciiTheme="minorEastAsia" w:hAnsiTheme="minorEastAsia"/>
          <w:color w:val="000000" w:themeColor="text1"/>
          <w:sz w:val="24"/>
          <w:szCs w:val="24"/>
        </w:rPr>
        <w:t>,安全库存</w:t>
      </w:r>
      <w:r>
        <w:rPr>
          <w:rFonts w:asciiTheme="minorEastAsia" w:hAnsiTheme="minorEastAsia"/>
          <w:color w:val="000000" w:themeColor="text1"/>
          <w:sz w:val="24"/>
          <w:szCs w:val="24"/>
        </w:rPr>
        <w:t>的</w:t>
      </w:r>
      <w:r>
        <w:rPr>
          <w:rFonts w:hint="eastAsia" w:asciiTheme="minorEastAsia" w:hAnsiTheme="minorEastAsia"/>
          <w:color w:val="000000" w:themeColor="text1"/>
          <w:sz w:val="24"/>
          <w:szCs w:val="24"/>
        </w:rPr>
        <w:t>设置</w:t>
      </w:r>
      <w:r>
        <w:rPr>
          <w:rFonts w:asciiTheme="minorEastAsia" w:hAnsiTheme="minorEastAsia"/>
          <w:color w:val="000000" w:themeColor="text1"/>
          <w:sz w:val="24"/>
          <w:szCs w:val="24"/>
        </w:rPr>
        <w:t>是</w:t>
      </w:r>
      <w:r>
        <w:rPr>
          <w:rFonts w:hint="eastAsia" w:asciiTheme="minorEastAsia" w:hAnsiTheme="minorEastAsia"/>
          <w:color w:val="000000" w:themeColor="text1"/>
          <w:sz w:val="24"/>
          <w:szCs w:val="24"/>
        </w:rPr>
        <w:t>为了保证每个</w:t>
      </w:r>
      <w:r>
        <w:rPr>
          <w:rFonts w:asciiTheme="minorEastAsia" w:hAnsiTheme="minorEastAsia"/>
          <w:color w:val="000000" w:themeColor="text1"/>
          <w:sz w:val="24"/>
          <w:szCs w:val="24"/>
        </w:rPr>
        <w:t>公司</w:t>
      </w:r>
      <w:r>
        <w:rPr>
          <w:rFonts w:hint="eastAsia" w:asciiTheme="minorEastAsia" w:hAnsiTheme="minorEastAsia"/>
          <w:color w:val="000000" w:themeColor="text1"/>
          <w:sz w:val="24"/>
          <w:szCs w:val="24"/>
        </w:rPr>
        <w:t>在向上级供应商要求补货期间</w:t>
      </w:r>
      <w:r>
        <w:rPr>
          <w:rFonts w:asciiTheme="minorEastAsia" w:hAnsiTheme="minorEastAsia"/>
          <w:color w:val="000000" w:themeColor="text1"/>
          <w:sz w:val="24"/>
          <w:szCs w:val="24"/>
        </w:rPr>
        <w:t>至少能给一个下级公司发货而不至断货，第</w:t>
      </w:r>
      <w:r>
        <w:rPr>
          <w:rFonts w:hint="eastAsia" w:asciiTheme="minorEastAsia" w:hAnsiTheme="minorEastAsia"/>
          <w:color w:val="000000" w:themeColor="text1"/>
          <w:sz w:val="24"/>
          <w:szCs w:val="24"/>
        </w:rPr>
        <w:t>L级</w:t>
      </w:r>
      <w:r>
        <w:rPr>
          <w:rFonts w:asciiTheme="minorEastAsia" w:hAnsiTheme="minorEastAsia"/>
          <w:color w:val="000000" w:themeColor="text1"/>
          <w:sz w:val="24"/>
          <w:szCs w:val="24"/>
        </w:rPr>
        <w:t>的安全库存</w:t>
      </w:r>
      <w:r>
        <w:rPr>
          <w:rFonts w:hint="eastAsia" w:asciiTheme="minorEastAsia" w:hAnsiTheme="minorEastAsia"/>
          <w:color w:val="000000" w:themeColor="text1"/>
          <w:sz w:val="24"/>
          <w:szCs w:val="24"/>
        </w:rPr>
        <w:t>至少</w:t>
      </w:r>
      <w:r>
        <w:rPr>
          <w:rFonts w:asciiTheme="minorEastAsia" w:hAnsiTheme="minorEastAsia"/>
          <w:color w:val="000000" w:themeColor="text1"/>
          <w:sz w:val="24"/>
          <w:szCs w:val="24"/>
        </w:rPr>
        <w:t>留下能给一个下级收货商供货的量，平均</w:t>
      </w:r>
      <w:r>
        <w:rPr>
          <w:rFonts w:hint="eastAsia" w:asciiTheme="minorEastAsia" w:hAnsiTheme="minorEastAsia"/>
          <w:color w:val="000000" w:themeColor="text1"/>
          <w:sz w:val="24"/>
          <w:szCs w:val="24"/>
        </w:rPr>
        <w:t>与迭代</w:t>
      </w:r>
      <w:r>
        <w:rPr>
          <w:rFonts w:asciiTheme="minorEastAsia" w:hAnsiTheme="minorEastAsia"/>
          <w:color w:val="000000" w:themeColor="text1"/>
          <w:sz w:val="24"/>
          <w:szCs w:val="24"/>
        </w:rPr>
        <w:t>计算下来就是</w:t>
      </w:r>
      <w:r>
        <w:rPr>
          <w:rFonts w:hint="eastAsia" w:asciiTheme="minorEastAsia" w:hAnsiTheme="minorEastAsia"/>
          <w:color w:val="000000" w:themeColor="text1"/>
          <w:sz w:val="24"/>
          <w:szCs w:val="24"/>
        </w:rPr>
        <w:t>相当</w:t>
      </w:r>
      <w:r>
        <w:rPr>
          <w:rFonts w:asciiTheme="minorEastAsia" w:hAnsiTheme="minorEastAsia"/>
          <w:color w:val="000000" w:themeColor="text1"/>
          <w:sz w:val="24"/>
          <w:szCs w:val="24"/>
        </w:rPr>
        <w:t>于该级</w:t>
      </w:r>
      <w:r>
        <w:rPr>
          <w:rFonts w:hint="eastAsia" w:asciiTheme="minorEastAsia" w:hAnsiTheme="minorEastAsia"/>
          <w:color w:val="000000" w:themeColor="text1"/>
          <w:sz w:val="24"/>
          <w:szCs w:val="24"/>
        </w:rPr>
        <w:t>一个</w:t>
      </w:r>
      <w:r>
        <w:rPr>
          <w:rFonts w:asciiTheme="minorEastAsia" w:hAnsiTheme="minorEastAsia"/>
          <w:color w:val="000000" w:themeColor="text1"/>
          <w:sz w:val="24"/>
          <w:szCs w:val="24"/>
        </w:rPr>
        <w:t>公司</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下级公司对应了几个末级</w:t>
      </w:r>
      <w:r>
        <w:rPr>
          <w:rFonts w:hint="eastAsia" w:asciiTheme="minorEastAsia" w:hAnsiTheme="minorEastAsia"/>
          <w:color w:val="000000" w:themeColor="text1"/>
          <w:sz w:val="24"/>
          <w:szCs w:val="24"/>
        </w:rPr>
        <w:t>收货商再乘以</w:t>
      </w:r>
      <w:r>
        <w:rPr>
          <w:rFonts w:asciiTheme="minorEastAsia" w:hAnsiTheme="minorEastAsia"/>
          <w:color w:val="000000" w:themeColor="text1"/>
          <w:sz w:val="24"/>
          <w:szCs w:val="24"/>
        </w:rPr>
        <w:t>末端收货商的</w:t>
      </w:r>
      <w:r>
        <w:rPr>
          <w:rFonts w:hint="eastAsia" w:asciiTheme="minorEastAsia" w:hAnsiTheme="minorEastAsia"/>
          <w:color w:val="000000" w:themeColor="text1"/>
          <w:sz w:val="24"/>
          <w:szCs w:val="24"/>
        </w:rPr>
        <w:t>平均</w:t>
      </w:r>
      <w:r>
        <w:rPr>
          <w:rFonts w:asciiTheme="minorEastAsia" w:hAnsiTheme="minorEastAsia"/>
          <w:color w:val="000000" w:themeColor="text1"/>
          <w:sz w:val="24"/>
          <w:szCs w:val="24"/>
        </w:rPr>
        <w:t>需求量</w:t>
      </w:r>
      <w:r>
        <w:rPr>
          <w:rFonts w:hint="eastAsia" w:asciiTheme="minorEastAsia" w:hAnsiTheme="minorEastAsia"/>
          <w:color w:val="000000" w:themeColor="text1"/>
          <w:sz w:val="24"/>
          <w:szCs w:val="24"/>
        </w:rPr>
        <w:t>即单次</w:t>
      </w:r>
      <w:r>
        <w:rPr>
          <w:rFonts w:asciiTheme="minorEastAsia" w:hAnsiTheme="minorEastAsia"/>
          <w:color w:val="000000" w:themeColor="text1"/>
          <w:sz w:val="24"/>
          <w:szCs w:val="24"/>
        </w:rPr>
        <w:t>订单量。</w:t>
      </w:r>
    </w:p>
    <w:p>
      <w:pPr>
        <w:ind w:firstLine="4560" w:firstLineChars="1900"/>
        <w:jc w:val="left"/>
        <w:rPr>
          <w:rFonts w:asciiTheme="minorEastAsia" w:hAnsiTheme="minorEastAsia"/>
          <w:color w:val="000000" w:themeColor="text1"/>
          <w:sz w:val="24"/>
          <w:szCs w:val="24"/>
        </w:rPr>
      </w:pPr>
    </w:p>
    <w:p>
      <w:pPr>
        <w:pStyle w:val="23"/>
      </w:pPr>
      <w:r>
        <w:rPr>
          <w:rFonts w:hint="eastAsia"/>
        </w:rPr>
        <w:t>6.2.3模型一的建立与</w:t>
      </w:r>
      <w:r>
        <w:t>求解</w:t>
      </w:r>
    </w:p>
    <w:p>
      <w:pPr>
        <w:pStyle w:val="13"/>
        <w:widowControl/>
        <w:ind w:left="720" w:firstLine="0" w:firstLineChars="0"/>
        <w:jc w:val="left"/>
        <w:rPr>
          <w:rFonts w:ascii="黑体" w:hAnsi="黑体" w:eastAsia="黑体"/>
          <w:color w:val="000000" w:themeColor="text1"/>
          <w:sz w:val="24"/>
          <w:szCs w:val="24"/>
        </w:rPr>
      </w:pPr>
    </w:p>
    <w:p>
      <w:pPr>
        <w:widowControl/>
        <w:jc w:val="left"/>
        <w:rPr>
          <w:rFonts w:asciiTheme="minorEastAsia" w:hAnsiTheme="minorEastAsia"/>
          <w:color w:val="000000" w:themeColor="text1"/>
          <w:sz w:val="24"/>
          <w:szCs w:val="24"/>
        </w:rPr>
      </w:pPr>
      <w:r>
        <w:rPr>
          <w:rFonts w:ascii="黑体" w:hAnsi="黑体" w:eastAsia="黑体"/>
          <w:color w:val="000000" w:themeColor="text1"/>
          <w:sz w:val="24"/>
          <w:szCs w:val="24"/>
        </w:rPr>
        <w:tab/>
      </w:r>
      <w:r>
        <w:rPr>
          <w:rFonts w:hint="eastAsia" w:asciiTheme="minorEastAsia" w:hAnsiTheme="minorEastAsia"/>
          <w:color w:val="000000" w:themeColor="text1"/>
          <w:sz w:val="24"/>
          <w:szCs w:val="24"/>
        </w:rPr>
        <w:t>按照</w:t>
      </w:r>
      <w:r>
        <w:rPr>
          <w:rFonts w:asciiTheme="minorEastAsia" w:hAnsiTheme="minorEastAsia"/>
          <w:color w:val="000000" w:themeColor="text1"/>
          <w:sz w:val="24"/>
          <w:szCs w:val="24"/>
        </w:rPr>
        <w:t>上面所说的假设，则各级公司的库存—时间函数均</w:t>
      </w:r>
      <w:r>
        <w:rPr>
          <w:rFonts w:hint="eastAsia" w:asciiTheme="minorEastAsia" w:hAnsiTheme="minorEastAsia"/>
          <w:color w:val="000000" w:themeColor="text1"/>
          <w:sz w:val="24"/>
          <w:szCs w:val="24"/>
        </w:rPr>
        <w:t>为</w:t>
      </w:r>
      <w:r>
        <w:rPr>
          <w:rFonts w:asciiTheme="minorEastAsia" w:hAnsiTheme="minorEastAsia"/>
          <w:color w:val="000000" w:themeColor="text1"/>
          <w:sz w:val="24"/>
          <w:szCs w:val="24"/>
        </w:rPr>
        <w:t>线性关系，可表示为：</w:t>
      </w:r>
    </w:p>
    <w:p>
      <w:pPr>
        <w:widowControl/>
        <w:jc w:val="center"/>
        <w:rPr>
          <w:rFonts w:ascii="黑体" w:hAnsi="黑体" w:eastAsia="黑体"/>
          <w:color w:val="000000" w:themeColor="text1"/>
          <w:sz w:val="24"/>
          <w:szCs w:val="24"/>
        </w:rPr>
      </w:pPr>
      <w:r>
        <w:rPr>
          <w:rFonts w:ascii="黑体" w:hAnsi="黑体" w:eastAsia="黑体"/>
          <w:color w:val="000000" w:themeColor="text1"/>
          <w:sz w:val="24"/>
          <w:szCs w:val="24"/>
        </w:rPr>
        <w:drawing>
          <wp:inline distT="0" distB="0" distL="0" distR="0">
            <wp:extent cx="4418330" cy="2305050"/>
            <wp:effectExtent l="19050" t="0" r="1253"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9955" cy="2306295"/>
                    </a:xfrm>
                    <a:prstGeom prst="rect">
                      <a:avLst/>
                    </a:prstGeom>
                  </pic:spPr>
                </pic:pic>
              </a:graphicData>
            </a:graphic>
          </wp:inline>
        </w:drawing>
      </w:r>
    </w:p>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图1-2</w:t>
      </w:r>
    </w:p>
    <w:p>
      <w:pPr>
        <w:widowControl/>
        <w:ind w:firstLine="480" w:firstLineChars="200"/>
        <w:jc w:val="left"/>
        <w:rPr>
          <w:rFonts w:ascii="黑体" w:hAnsi="黑体"/>
          <w:color w:val="000000" w:themeColor="text1"/>
          <w:sz w:val="24"/>
          <w:szCs w:val="24"/>
        </w:rPr>
      </w:pPr>
      <w:r>
        <w:rPr>
          <w:rFonts w:hint="eastAsia" w:ascii="黑体" w:hAnsi="黑体"/>
          <w:color w:val="000000" w:themeColor="text1"/>
          <w:sz w:val="24"/>
          <w:szCs w:val="24"/>
        </w:rPr>
        <w:t>定义公司</w:t>
      </w:r>
      <w:r>
        <w:rPr>
          <w:rFonts w:ascii="黑体" w:hAnsi="黑体"/>
          <w:color w:val="000000" w:themeColor="text1"/>
          <w:sz w:val="24"/>
          <w:szCs w:val="24"/>
        </w:rPr>
        <w:t>流通库存为其一个周期内的平均库存，即为一个周期内其围城的面积除以该周期时间</w:t>
      </w:r>
      <w:r>
        <w:rPr>
          <w:rFonts w:hint="eastAsia" w:ascii="黑体" w:hAnsi="黑体"/>
          <w:color w:val="000000" w:themeColor="text1"/>
          <w:sz w:val="24"/>
          <w:szCs w:val="24"/>
        </w:rPr>
        <w:t>为</w:t>
      </w:r>
      <w:r>
        <w:rPr>
          <w:rFonts w:ascii="黑体" w:hAnsi="黑体"/>
          <w:color w:val="000000" w:themeColor="text1"/>
          <w:sz w:val="24"/>
          <w:szCs w:val="24"/>
        </w:rPr>
        <w:t>：</w:t>
      </w:r>
    </w:p>
    <w:p>
      <w:pPr>
        <w:widowControl/>
        <w:ind w:firstLine="480" w:firstLineChars="200"/>
        <w:jc w:val="center"/>
        <w:rPr>
          <w:rFonts w:ascii="黑体" w:hAnsi="黑体"/>
          <w:color w:val="000000" w:themeColor="text1"/>
          <w:sz w:val="24"/>
          <w:szCs w:val="24"/>
        </w:rPr>
      </w:pPr>
      <w:r>
        <w:rPr>
          <w:rFonts w:hint="eastAsia" w:ascii="黑体" w:hAnsi="黑体"/>
          <w:color w:val="000000" w:themeColor="text1"/>
          <w:sz w:val="24"/>
          <w:szCs w:val="24"/>
        </w:rPr>
        <w:t>K</w:t>
      </w:r>
      <w:r>
        <w:rPr>
          <w:rFonts w:ascii="黑体" w:hAnsi="黑体"/>
          <w:color w:val="000000" w:themeColor="text1"/>
          <w:sz w:val="24"/>
          <w:szCs w:val="24"/>
        </w:rPr>
        <w:t>=hq/2+r’</w:t>
      </w:r>
    </w:p>
    <w:p>
      <w:pPr>
        <w:widowControl/>
        <w:ind w:firstLine="480" w:firstLineChars="200"/>
        <w:jc w:val="left"/>
        <w:rPr>
          <w:rFonts w:ascii="黑体" w:hAnsi="黑体"/>
          <w:color w:val="000000" w:themeColor="text1"/>
          <w:sz w:val="24"/>
          <w:szCs w:val="24"/>
        </w:rPr>
      </w:pPr>
      <w:r>
        <w:rPr>
          <w:rFonts w:hint="eastAsia" w:ascii="黑体" w:hAnsi="黑体"/>
          <w:color w:val="000000" w:themeColor="text1"/>
          <w:sz w:val="24"/>
          <w:szCs w:val="24"/>
        </w:rPr>
        <w:t>在这里</w:t>
      </w:r>
      <w:r>
        <w:rPr>
          <w:rFonts w:ascii="黑体" w:hAnsi="黑体"/>
          <w:color w:val="000000" w:themeColor="text1"/>
          <w:sz w:val="24"/>
          <w:szCs w:val="24"/>
        </w:rPr>
        <w:t>，</w:t>
      </w:r>
      <w:r>
        <w:rPr>
          <w:rFonts w:hint="eastAsia" w:ascii="黑体" w:hAnsi="黑体"/>
          <w:color w:val="000000" w:themeColor="text1"/>
          <w:sz w:val="24"/>
          <w:szCs w:val="24"/>
        </w:rPr>
        <w:t>假设</w:t>
      </w:r>
      <w:r>
        <w:rPr>
          <w:rFonts w:ascii="黑体" w:hAnsi="黑体"/>
          <w:color w:val="000000" w:themeColor="text1"/>
          <w:sz w:val="24"/>
          <w:szCs w:val="24"/>
        </w:rPr>
        <w:t>库存消耗速率</w:t>
      </w:r>
      <w:r>
        <w:rPr>
          <w:rFonts w:hint="eastAsia" w:ascii="黑体" w:hAnsi="黑体"/>
          <w:color w:val="000000" w:themeColor="text1"/>
          <w:sz w:val="24"/>
          <w:szCs w:val="24"/>
        </w:rPr>
        <w:t>不变</w:t>
      </w:r>
      <w:r>
        <w:rPr>
          <w:rFonts w:ascii="黑体" w:hAnsi="黑体"/>
          <w:color w:val="000000" w:themeColor="text1"/>
          <w:sz w:val="24"/>
          <w:szCs w:val="24"/>
        </w:rPr>
        <w:t>，从</w:t>
      </w:r>
      <w:r>
        <w:rPr>
          <w:rFonts w:hint="eastAsia" w:ascii="黑体" w:hAnsi="黑体"/>
          <w:color w:val="000000" w:themeColor="text1"/>
          <w:sz w:val="24"/>
          <w:szCs w:val="24"/>
        </w:rPr>
        <w:t>向</w:t>
      </w:r>
      <w:r>
        <w:rPr>
          <w:rFonts w:ascii="黑体" w:hAnsi="黑体"/>
          <w:color w:val="000000" w:themeColor="text1"/>
          <w:sz w:val="24"/>
          <w:szCs w:val="24"/>
        </w:rPr>
        <w:t>上级下订单到</w:t>
      </w:r>
      <w:r>
        <w:rPr>
          <w:rFonts w:hint="eastAsia" w:ascii="黑体" w:hAnsi="黑体"/>
          <w:color w:val="000000" w:themeColor="text1"/>
          <w:sz w:val="24"/>
          <w:szCs w:val="24"/>
        </w:rPr>
        <w:t>收到</w:t>
      </w:r>
      <w:r>
        <w:rPr>
          <w:rFonts w:ascii="黑体" w:hAnsi="黑体"/>
          <w:color w:val="000000" w:themeColor="text1"/>
          <w:sz w:val="24"/>
          <w:szCs w:val="24"/>
        </w:rPr>
        <w:t>订单的时间不变，则</w:t>
      </w:r>
      <w:r>
        <w:rPr>
          <w:rFonts w:hint="eastAsia" w:ascii="黑体" w:hAnsi="黑体"/>
          <w:color w:val="000000" w:themeColor="text1"/>
          <w:sz w:val="24"/>
          <w:szCs w:val="24"/>
        </w:rPr>
        <w:t>r-r</w:t>
      </w:r>
      <w:r>
        <w:rPr>
          <w:rFonts w:ascii="黑体" w:hAnsi="黑体"/>
          <w:color w:val="000000" w:themeColor="text1"/>
          <w:sz w:val="24"/>
          <w:szCs w:val="24"/>
        </w:rPr>
        <w:t>’</w:t>
      </w:r>
      <w:r>
        <w:rPr>
          <w:rFonts w:hint="eastAsia" w:ascii="黑体" w:hAnsi="黑体"/>
          <w:color w:val="000000" w:themeColor="text1"/>
          <w:sz w:val="24"/>
          <w:szCs w:val="24"/>
        </w:rPr>
        <w:t>可以</w:t>
      </w:r>
      <w:r>
        <w:rPr>
          <w:rFonts w:ascii="黑体" w:hAnsi="黑体"/>
          <w:color w:val="000000" w:themeColor="text1"/>
          <w:sz w:val="24"/>
          <w:szCs w:val="24"/>
        </w:rPr>
        <w:t>视为一个常数</w:t>
      </w:r>
      <w:r>
        <w:rPr>
          <w:rFonts w:hint="eastAsia" w:ascii="黑体" w:hAnsi="黑体"/>
          <w:color w:val="000000" w:themeColor="text1"/>
          <w:sz w:val="24"/>
          <w:szCs w:val="24"/>
        </w:rPr>
        <w:t>，表示公司达到安全库存后在向上级要求补货期间，由于商品的持续消耗导致的库存的减少量。</w:t>
      </w:r>
      <w:r>
        <w:rPr>
          <w:rFonts w:ascii="黑体" w:hAnsi="黑体"/>
          <w:color w:val="000000" w:themeColor="text1"/>
          <w:sz w:val="24"/>
          <w:szCs w:val="24"/>
        </w:rPr>
        <w:t>这个常数可以在实际情况中调查</w:t>
      </w:r>
      <w:r>
        <w:rPr>
          <w:rFonts w:hint="eastAsia" w:ascii="黑体" w:hAnsi="黑体"/>
          <w:color w:val="000000" w:themeColor="text1"/>
          <w:sz w:val="24"/>
          <w:szCs w:val="24"/>
        </w:rPr>
        <w:t>计算得出，</w:t>
      </w:r>
      <w:r>
        <w:rPr>
          <w:rFonts w:ascii="黑体" w:hAnsi="黑体"/>
          <w:color w:val="000000" w:themeColor="text1"/>
          <w:sz w:val="24"/>
          <w:szCs w:val="24"/>
        </w:rPr>
        <w:t>所以上式可以</w:t>
      </w:r>
      <w:r>
        <w:rPr>
          <w:rFonts w:hint="eastAsia" w:ascii="黑体" w:hAnsi="黑体"/>
          <w:color w:val="000000" w:themeColor="text1"/>
          <w:sz w:val="24"/>
          <w:szCs w:val="24"/>
        </w:rPr>
        <w:t>写</w:t>
      </w:r>
      <w:r>
        <w:rPr>
          <w:rFonts w:ascii="黑体" w:hAnsi="黑体"/>
          <w:color w:val="000000" w:themeColor="text1"/>
          <w:sz w:val="24"/>
          <w:szCs w:val="24"/>
        </w:rPr>
        <w:t>为：</w:t>
      </w:r>
    </w:p>
    <w:p>
      <w:pPr>
        <w:widowControl/>
        <w:ind w:firstLine="480" w:firstLineChars="200"/>
        <w:jc w:val="center"/>
        <w:rPr>
          <w:rFonts w:ascii="黑体" w:hAnsi="黑体"/>
          <w:color w:val="000000" w:themeColor="text1"/>
          <w:sz w:val="24"/>
          <w:szCs w:val="24"/>
        </w:rPr>
      </w:pPr>
      <w:r>
        <w:rPr>
          <w:rFonts w:hint="eastAsia" w:ascii="黑体" w:hAnsi="黑体"/>
          <w:color w:val="000000" w:themeColor="text1"/>
          <w:sz w:val="24"/>
          <w:szCs w:val="24"/>
        </w:rPr>
        <w:t>K</w:t>
      </w:r>
      <w:r>
        <w:rPr>
          <w:rFonts w:ascii="黑体" w:hAnsi="黑体"/>
          <w:color w:val="000000" w:themeColor="text1"/>
          <w:sz w:val="24"/>
          <w:szCs w:val="24"/>
        </w:rPr>
        <w:t>=hq/2+r-c</w:t>
      </w:r>
    </w:p>
    <w:p>
      <w:pPr>
        <w:widowControl/>
        <w:jc w:val="left"/>
        <w:rPr>
          <w:rFonts w:ascii="黑体" w:hAnsi="黑体"/>
          <w:color w:val="000000" w:themeColor="text1"/>
          <w:sz w:val="24"/>
          <w:szCs w:val="24"/>
        </w:rPr>
      </w:pPr>
      <w:r>
        <w:rPr>
          <w:rFonts w:hint="eastAsia" w:ascii="黑体" w:hAnsi="黑体"/>
          <w:color w:val="000000" w:themeColor="text1"/>
          <w:sz w:val="24"/>
          <w:szCs w:val="24"/>
        </w:rPr>
        <w:t>那么</w:t>
      </w:r>
      <w:r>
        <w:rPr>
          <w:rFonts w:ascii="黑体" w:hAnsi="黑体"/>
          <w:color w:val="000000" w:themeColor="text1"/>
          <w:sz w:val="24"/>
          <w:szCs w:val="24"/>
        </w:rPr>
        <w:t>，从整体上来考虑，总体</w:t>
      </w:r>
      <w:r>
        <w:rPr>
          <w:rFonts w:hint="eastAsia" w:ascii="黑体" w:hAnsi="黑体"/>
          <w:color w:val="000000" w:themeColor="text1"/>
          <w:sz w:val="24"/>
          <w:szCs w:val="24"/>
        </w:rPr>
        <w:t>的</w:t>
      </w:r>
      <w:r>
        <w:rPr>
          <w:rFonts w:ascii="黑体" w:hAnsi="黑体"/>
          <w:color w:val="000000" w:themeColor="text1"/>
          <w:sz w:val="24"/>
          <w:szCs w:val="24"/>
        </w:rPr>
        <w:t>流通库存则为：</w:t>
      </w:r>
    </w:p>
    <w:p>
      <w:pPr>
        <w:widowControl/>
        <w:jc w:val="center"/>
        <w:rPr>
          <w:rFonts w:ascii="黑体" w:hAnsi="黑体"/>
          <w:color w:val="000000" w:themeColor="text1"/>
          <w:sz w:val="24"/>
          <w:szCs w:val="24"/>
        </w:rPr>
      </w:pPr>
      <w:r>
        <w:rPr>
          <w:rFonts w:hint="eastAsia" w:ascii="黑体" w:hAnsi="黑体"/>
          <w:color w:val="000000" w:themeColor="text1"/>
          <w:sz w:val="24"/>
          <w:szCs w:val="24"/>
        </w:rPr>
        <w:t>-</w:t>
      </w:r>
      <w:r>
        <w:rPr>
          <w:rFonts w:ascii="黑体" w:hAnsi="黑体"/>
          <w:color w:val="000000" w:themeColor="text1"/>
          <w:sz w:val="24"/>
          <w:szCs w:val="24"/>
        </w:rPr>
        <w:t>c=</w:t>
      </w:r>
      <w:r>
        <w:rPr>
          <w:rFonts w:hint="eastAsia" w:ascii="黑体" w:hAnsi="黑体"/>
          <w:color w:val="000000" w:themeColor="text1"/>
          <w:sz w:val="24"/>
          <w:szCs w:val="24"/>
        </w:rPr>
        <w:t>-</w:t>
      </w:r>
      <w:r>
        <w:rPr>
          <w:rFonts w:ascii="黑体" w:hAnsi="黑体"/>
          <w:color w:val="000000" w:themeColor="text1"/>
          <w:sz w:val="24"/>
          <w:szCs w:val="24"/>
        </w:rPr>
        <w:t>C</w:t>
      </w:r>
    </w:p>
    <w:p>
      <w:pPr>
        <w:widowControl/>
        <w:jc w:val="left"/>
        <w:rPr>
          <w:rFonts w:ascii="黑体" w:hAnsi="黑体"/>
          <w:color w:val="000000" w:themeColor="text1"/>
          <w:sz w:val="24"/>
          <w:szCs w:val="24"/>
        </w:rPr>
      </w:pPr>
      <w:r>
        <w:rPr>
          <w:rFonts w:hint="eastAsia" w:ascii="黑体" w:hAnsi="黑体"/>
          <w:color w:val="000000" w:themeColor="text1"/>
          <w:sz w:val="24"/>
          <w:szCs w:val="24"/>
        </w:rPr>
        <w:t>这样</w:t>
      </w:r>
      <w:r>
        <w:rPr>
          <w:rFonts w:ascii="黑体" w:hAnsi="黑体"/>
          <w:color w:val="000000" w:themeColor="text1"/>
          <w:sz w:val="24"/>
          <w:szCs w:val="24"/>
        </w:rPr>
        <w:t>则建立</w:t>
      </w:r>
      <w:r>
        <w:rPr>
          <w:rFonts w:hint="eastAsia" w:ascii="黑体" w:hAnsi="黑体"/>
          <w:color w:val="000000" w:themeColor="text1"/>
          <w:sz w:val="24"/>
          <w:szCs w:val="24"/>
        </w:rPr>
        <w:t>起了</w:t>
      </w:r>
      <w:r>
        <w:rPr>
          <w:rFonts w:ascii="黑体" w:hAnsi="黑体"/>
          <w:color w:val="000000" w:themeColor="text1"/>
          <w:sz w:val="24"/>
          <w:szCs w:val="24"/>
        </w:rPr>
        <w:t>流通库存总量与</w:t>
      </w:r>
      <w:r>
        <w:rPr>
          <w:rFonts w:hint="eastAsia" w:ascii="黑体" w:hAnsi="黑体"/>
          <w:color w:val="000000" w:themeColor="text1"/>
          <w:sz w:val="24"/>
          <w:szCs w:val="24"/>
        </w:rPr>
        <w:t>q和r之间</w:t>
      </w:r>
      <w:r>
        <w:rPr>
          <w:rFonts w:ascii="黑体" w:hAnsi="黑体"/>
          <w:color w:val="000000" w:themeColor="text1"/>
          <w:sz w:val="24"/>
          <w:szCs w:val="24"/>
        </w:rPr>
        <w:t>的关系，具体各级之间的</w:t>
      </w:r>
      <w:r>
        <w:rPr>
          <w:rFonts w:hint="eastAsia" w:ascii="黑体" w:hAnsi="黑体"/>
          <w:color w:val="000000" w:themeColor="text1"/>
          <w:sz w:val="24"/>
          <w:szCs w:val="24"/>
        </w:rPr>
        <w:t>流通</w:t>
      </w:r>
      <w:r>
        <w:rPr>
          <w:rFonts w:ascii="黑体" w:hAnsi="黑体"/>
          <w:color w:val="000000" w:themeColor="text1"/>
          <w:sz w:val="24"/>
          <w:szCs w:val="24"/>
        </w:rPr>
        <w:t>关系，需求</w:t>
      </w:r>
      <w:r>
        <w:rPr>
          <w:rFonts w:hint="eastAsia" w:ascii="黑体" w:hAnsi="黑体"/>
          <w:color w:val="000000" w:themeColor="text1"/>
          <w:sz w:val="24"/>
          <w:szCs w:val="24"/>
        </w:rPr>
        <w:t>、</w:t>
      </w:r>
      <w:r>
        <w:rPr>
          <w:rFonts w:ascii="黑体" w:hAnsi="黑体"/>
          <w:color w:val="000000" w:themeColor="text1"/>
          <w:sz w:val="24"/>
          <w:szCs w:val="24"/>
        </w:rPr>
        <w:t>实到量与</w:t>
      </w:r>
      <w:r>
        <w:rPr>
          <w:rFonts w:hint="eastAsia" w:ascii="黑体" w:hAnsi="黑体"/>
          <w:color w:val="000000" w:themeColor="text1"/>
          <w:sz w:val="24"/>
          <w:szCs w:val="24"/>
        </w:rPr>
        <w:t>安全库存</w:t>
      </w:r>
      <w:r>
        <w:rPr>
          <w:rFonts w:ascii="黑体" w:hAnsi="黑体"/>
          <w:color w:val="000000" w:themeColor="text1"/>
          <w:sz w:val="24"/>
          <w:szCs w:val="24"/>
        </w:rPr>
        <w:t>（</w:t>
      </w:r>
      <w:r>
        <w:rPr>
          <w:rFonts w:hint="eastAsia" w:ascii="黑体" w:hAnsi="黑体"/>
          <w:color w:val="000000" w:themeColor="text1"/>
          <w:sz w:val="24"/>
          <w:szCs w:val="24"/>
        </w:rPr>
        <w:t>见表1-1</w:t>
      </w:r>
      <w:r>
        <w:rPr>
          <w:rFonts w:ascii="黑体" w:hAnsi="黑体"/>
          <w:color w:val="000000" w:themeColor="text1"/>
          <w:sz w:val="24"/>
          <w:szCs w:val="24"/>
        </w:rPr>
        <w:t>）</w:t>
      </w:r>
      <w:r>
        <w:rPr>
          <w:rFonts w:hint="eastAsia" w:ascii="黑体" w:hAnsi="黑体"/>
          <w:color w:val="000000" w:themeColor="text1"/>
          <w:sz w:val="24"/>
          <w:szCs w:val="24"/>
        </w:rPr>
        <w:t>：</w:t>
      </w: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jc w:val="left"/>
        <w:rPr>
          <w:rFonts w:ascii="黑体" w:hAnsi="黑体"/>
          <w:color w:val="000000" w:themeColor="text1"/>
          <w:sz w:val="24"/>
          <w:szCs w:val="24"/>
        </w:rPr>
      </w:pPr>
    </w:p>
    <w:p>
      <w:pPr>
        <w:widowControl/>
        <w:rPr>
          <w:rFonts w:ascii="黑体" w:hAnsi="黑体"/>
          <w:color w:val="000000" w:themeColor="text1"/>
          <w:sz w:val="24"/>
          <w:szCs w:val="24"/>
        </w:rPr>
      </w:pPr>
    </w:p>
    <w:tbl>
      <w:tblPr>
        <w:tblStyle w:val="9"/>
        <w:tblW w:w="9080" w:type="dxa"/>
        <w:tblInd w:w="108" w:type="dxa"/>
        <w:tblLayout w:type="fixed"/>
        <w:tblCellMar>
          <w:top w:w="0" w:type="dxa"/>
          <w:left w:w="108" w:type="dxa"/>
          <w:bottom w:w="0" w:type="dxa"/>
          <w:right w:w="108" w:type="dxa"/>
        </w:tblCellMar>
      </w:tblPr>
      <w:tblGrid>
        <w:gridCol w:w="1080"/>
        <w:gridCol w:w="1560"/>
        <w:gridCol w:w="1800"/>
        <w:gridCol w:w="2080"/>
        <w:gridCol w:w="2560"/>
      </w:tblGrid>
      <w:tr>
        <w:tblPrEx>
          <w:tblLayout w:type="fixed"/>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级数</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该级公司数量</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该级总需求</w:t>
            </w: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该级总实到货物量</w:t>
            </w: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该级各个公司安全库存</w:t>
            </w:r>
          </w:p>
        </w:tc>
      </w:tr>
      <w:tr>
        <w:tblPrEx>
          <w:tblLayout w:type="fixed"/>
          <w:tblCellMar>
            <w:top w:w="0" w:type="dxa"/>
            <w:left w:w="108" w:type="dxa"/>
            <w:bottom w:w="0" w:type="dxa"/>
            <w:right w:w="108" w:type="dxa"/>
          </w:tblCellMar>
        </w:tblPrEx>
        <w:trPr>
          <w:trHeight w:val="31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x（末端</w:t>
            </w:r>
            <w:r>
              <w:rPr>
                <w:rFonts w:cs="宋体" w:asciiTheme="minorEastAsia" w:hAnsiTheme="minorEastAsia"/>
                <w:color w:val="000000" w:themeColor="text1"/>
                <w:kern w:val="0"/>
                <w:sz w:val="24"/>
                <w:szCs w:val="24"/>
              </w:rPr>
              <w: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080" w:type="dxa"/>
            <w:tcBorders>
              <w:top w:val="single" w:color="auto" w:sz="4" w:space="0"/>
              <w:left w:val="single" w:color="auto" w:sz="4" w:space="0"/>
              <w:bottom w:val="single" w:color="auto" w:sz="4" w:space="0"/>
              <w:right w:val="single" w:color="auto" w:sz="4" w:space="0"/>
            </w:tcBorders>
            <w:shd w:val="clear" w:color="auto" w:fill="auto"/>
          </w:tcPr>
          <w:p>
            <w:pPr>
              <w:rPr>
                <w:color w:val="000000" w:themeColor="text1"/>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r>
      <w:tr>
        <w:tblPrEx>
          <w:tblLayout w:type="fixed"/>
          <w:tblCellMar>
            <w:top w:w="0" w:type="dxa"/>
            <w:left w:w="108" w:type="dxa"/>
            <w:bottom w:w="0" w:type="dxa"/>
            <w:right w:w="108" w:type="dxa"/>
          </w:tblCellMar>
        </w:tblPrEx>
        <w:trPr>
          <w:trHeight w:val="67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x-1</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080" w:type="dxa"/>
            <w:tcBorders>
              <w:top w:val="single" w:color="auto" w:sz="4" w:space="0"/>
              <w:left w:val="single" w:color="auto" w:sz="4" w:space="0"/>
              <w:bottom w:val="single" w:color="auto" w:sz="4" w:space="0"/>
              <w:right w:val="single" w:color="auto" w:sz="4" w:space="0"/>
            </w:tcBorders>
            <w:shd w:val="clear" w:color="auto" w:fill="auto"/>
          </w:tcPr>
          <w:p>
            <w:pPr>
              <w:rPr>
                <w:color w:val="000000" w:themeColor="text1"/>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r>
      <w:tr>
        <w:tblPrEx>
          <w:tblLayout w:type="fixed"/>
          <w:tblCellMar>
            <w:top w:w="0" w:type="dxa"/>
            <w:left w:w="108" w:type="dxa"/>
            <w:bottom w:w="0" w:type="dxa"/>
            <w:right w:w="108" w:type="dxa"/>
          </w:tblCellMar>
        </w:tblPrEx>
        <w:trPr>
          <w:trHeight w:val="67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x-2</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Times New Roman" w:asciiTheme="minorEastAsia" w:hAnsiTheme="minorEastAsia"/>
                <w:color w:val="000000" w:themeColor="text1"/>
                <w:kern w:val="0"/>
                <w:sz w:val="24"/>
                <w:szCs w:val="24"/>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Times New Roman" w:asciiTheme="minorEastAsia" w:hAnsiTheme="minorEastAsia"/>
                <w:color w:val="000000" w:themeColor="text1"/>
                <w:kern w:val="0"/>
                <w:sz w:val="24"/>
                <w:szCs w:val="24"/>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r>
        <w:tblPrEx>
          <w:tblLayout w:type="fixed"/>
          <w:tblCellMar>
            <w:top w:w="0" w:type="dxa"/>
            <w:left w:w="108" w:type="dxa"/>
            <w:bottom w:w="0" w:type="dxa"/>
            <w:right w:w="108" w:type="dxa"/>
          </w:tblCellMar>
        </w:tblPrEx>
        <w:trPr>
          <w:trHeight w:val="73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r>
              <w:rPr>
                <w:rFonts w:hint="eastAsia" w:cs="宋体" w:asciiTheme="minorEastAsia" w:hAnsiTheme="minorEastAsia"/>
                <w:color w:val="000000" w:themeColor="text1"/>
                <w:kern w:val="0"/>
                <w:sz w:val="24"/>
                <w:szCs w:val="24"/>
              </w:rPr>
              <w:t>1</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cs="宋体" w:asciiTheme="minorEastAsia" w:hAnsiTheme="minorEastAsia"/>
                <w:color w:val="000000" w:themeColor="text1"/>
                <w:kern w:val="0"/>
                <w:sz w:val="24"/>
                <w:szCs w:val="24"/>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r>
    </w:tbl>
    <w:p>
      <w:pPr>
        <w:widowControl/>
        <w:ind w:firstLine="480" w:firstLineChars="200"/>
        <w:jc w:val="center"/>
        <w:rPr>
          <w:rFonts w:ascii="黑体" w:hAnsi="黑体"/>
          <w:color w:val="000000" w:themeColor="text1"/>
          <w:sz w:val="24"/>
          <w:szCs w:val="24"/>
        </w:rPr>
      </w:pPr>
      <w:r>
        <w:rPr>
          <w:rFonts w:hint="eastAsia" w:ascii="黑体" w:hAnsi="黑体"/>
          <w:color w:val="000000" w:themeColor="text1"/>
          <w:sz w:val="24"/>
          <w:szCs w:val="24"/>
        </w:rPr>
        <w:t>表1-</w:t>
      </w:r>
      <w:r>
        <w:rPr>
          <w:rFonts w:ascii="黑体" w:hAnsi="黑体"/>
          <w:color w:val="000000" w:themeColor="text1"/>
          <w:sz w:val="24"/>
          <w:szCs w:val="24"/>
        </w:rPr>
        <w:t>1</w:t>
      </w:r>
    </w:p>
    <w:p>
      <w:pPr>
        <w:widowControl/>
        <w:ind w:firstLine="480" w:firstLineChars="200"/>
        <w:jc w:val="left"/>
        <w:rPr>
          <w:rFonts w:ascii="黑体" w:hAnsi="黑体"/>
          <w:color w:val="000000" w:themeColor="text1"/>
          <w:sz w:val="24"/>
          <w:szCs w:val="24"/>
        </w:rPr>
      </w:pPr>
      <w:r>
        <w:rPr>
          <w:rFonts w:hint="eastAsia" w:ascii="黑体" w:hAnsi="黑体"/>
          <w:color w:val="000000" w:themeColor="text1"/>
          <w:sz w:val="24"/>
          <w:szCs w:val="24"/>
        </w:rPr>
        <w:t>（注：该表中末端收货商为第X级）</w:t>
      </w:r>
    </w:p>
    <w:p>
      <w:pPr>
        <w:widowControl/>
        <w:ind w:firstLine="480" w:firstLineChars="200"/>
        <w:jc w:val="left"/>
        <w:rPr>
          <w:rFonts w:ascii="黑体" w:hAnsi="黑体"/>
          <w:color w:val="000000" w:themeColor="text1"/>
          <w:sz w:val="24"/>
          <w:szCs w:val="24"/>
        </w:rPr>
      </w:pPr>
    </w:p>
    <w:p>
      <w:pPr>
        <w:widowControl/>
        <w:ind w:firstLine="480" w:firstLineChars="200"/>
        <w:jc w:val="left"/>
        <w:rPr>
          <w:rFonts w:ascii="黑体" w:hAnsi="黑体"/>
          <w:color w:val="000000" w:themeColor="text1"/>
          <w:sz w:val="24"/>
          <w:szCs w:val="24"/>
        </w:rPr>
      </w:pPr>
      <w:r>
        <w:rPr>
          <w:rFonts w:hint="eastAsia" w:ascii="黑体" w:hAnsi="黑体"/>
          <w:color w:val="000000" w:themeColor="text1"/>
          <w:sz w:val="24"/>
          <w:szCs w:val="24"/>
        </w:rPr>
        <w:t>由此</w:t>
      </w:r>
      <w:r>
        <w:rPr>
          <w:rFonts w:ascii="黑体" w:hAnsi="黑体"/>
          <w:color w:val="000000" w:themeColor="text1"/>
          <w:sz w:val="24"/>
          <w:szCs w:val="24"/>
        </w:rPr>
        <w:t>建立</w:t>
      </w:r>
      <w:r>
        <w:rPr>
          <w:rFonts w:hint="eastAsia" w:ascii="黑体" w:hAnsi="黑体"/>
          <w:color w:val="000000" w:themeColor="text1"/>
          <w:sz w:val="24"/>
          <w:szCs w:val="24"/>
        </w:rPr>
        <w:t>起立</w:t>
      </w:r>
      <w:r>
        <w:rPr>
          <w:rFonts w:ascii="黑体" w:hAnsi="黑体"/>
          <w:color w:val="000000" w:themeColor="text1"/>
          <w:sz w:val="24"/>
          <w:szCs w:val="24"/>
        </w:rPr>
        <w:t>总流通库存</w:t>
      </w:r>
      <w:r>
        <w:rPr>
          <w:rFonts w:hint="eastAsia" w:ascii="黑体" w:hAnsi="黑体"/>
          <w:color w:val="000000" w:themeColor="text1"/>
          <w:sz w:val="24"/>
          <w:szCs w:val="24"/>
        </w:rPr>
        <w:t>K和</w:t>
      </w:r>
      <w:r>
        <w:rPr>
          <w:rFonts w:ascii="黑体" w:hAnsi="黑体"/>
          <w:color w:val="000000" w:themeColor="text1"/>
          <w:sz w:val="24"/>
          <w:szCs w:val="24"/>
        </w:rPr>
        <w:t>各级公司</w:t>
      </w:r>
      <w:r>
        <w:rPr>
          <w:rFonts w:hint="eastAsia" w:ascii="黑体" w:hAnsi="黑体"/>
          <w:color w:val="000000" w:themeColor="text1"/>
          <w:sz w:val="24"/>
          <w:szCs w:val="24"/>
        </w:rPr>
        <w:t>总体</w:t>
      </w:r>
      <w:r>
        <w:rPr>
          <w:rFonts w:ascii="黑体" w:hAnsi="黑体"/>
          <w:color w:val="000000" w:themeColor="text1"/>
          <w:sz w:val="24"/>
          <w:szCs w:val="24"/>
        </w:rPr>
        <w:t>的</w:t>
      </w:r>
      <w:r>
        <w:rPr>
          <w:rFonts w:hint="eastAsia" w:ascii="黑体" w:hAnsi="黑体"/>
          <w:color w:val="000000" w:themeColor="text1"/>
          <w:sz w:val="24"/>
          <w:szCs w:val="24"/>
        </w:rPr>
        <w:t>q和r的</w:t>
      </w:r>
      <w:r>
        <w:rPr>
          <w:rFonts w:ascii="黑体" w:hAnsi="黑体"/>
          <w:color w:val="000000" w:themeColor="text1"/>
          <w:sz w:val="24"/>
          <w:szCs w:val="24"/>
        </w:rPr>
        <w:t>关系，而各级公司总体的</w:t>
      </w:r>
      <w:r>
        <w:rPr>
          <w:rFonts w:hint="eastAsia" w:ascii="黑体" w:hAnsi="黑体"/>
          <w:color w:val="000000" w:themeColor="text1"/>
          <w:sz w:val="24"/>
          <w:szCs w:val="24"/>
        </w:rPr>
        <w:t>q和r又</w:t>
      </w:r>
      <w:r>
        <w:rPr>
          <w:rFonts w:ascii="黑体" w:hAnsi="黑体"/>
          <w:color w:val="000000" w:themeColor="text1"/>
          <w:sz w:val="24"/>
          <w:szCs w:val="24"/>
        </w:rPr>
        <w:t>与末端收获商的</w:t>
      </w:r>
      <w:r>
        <w:rPr>
          <w:rFonts w:hint="eastAsia" w:ascii="黑体" w:hAnsi="黑体"/>
          <w:color w:val="000000" w:themeColor="text1"/>
          <w:sz w:val="24"/>
          <w:szCs w:val="24"/>
        </w:rPr>
        <w:t>q和r建立起了</w:t>
      </w:r>
      <w:r>
        <w:rPr>
          <w:rFonts w:ascii="黑体" w:hAnsi="黑体"/>
          <w:color w:val="000000" w:themeColor="text1"/>
          <w:sz w:val="24"/>
          <w:szCs w:val="24"/>
        </w:rPr>
        <w:t>关系</w:t>
      </w:r>
      <w:r>
        <w:rPr>
          <w:rFonts w:hint="eastAsia" w:ascii="黑体" w:hAnsi="黑体"/>
          <w:color w:val="000000" w:themeColor="text1"/>
          <w:sz w:val="24"/>
          <w:szCs w:val="24"/>
        </w:rPr>
        <w:t>，</w:t>
      </w:r>
      <w:r>
        <w:rPr>
          <w:rFonts w:ascii="黑体" w:hAnsi="黑体"/>
          <w:color w:val="000000" w:themeColor="text1"/>
          <w:sz w:val="24"/>
          <w:szCs w:val="24"/>
        </w:rPr>
        <w:t>进而则可以用末端收货商的</w:t>
      </w:r>
      <w:r>
        <w:rPr>
          <w:rFonts w:hint="eastAsia" w:ascii="黑体" w:hAnsi="黑体"/>
          <w:color w:val="000000" w:themeColor="text1"/>
          <w:sz w:val="24"/>
          <w:szCs w:val="24"/>
        </w:rPr>
        <w:t>和来</w:t>
      </w:r>
      <w:r>
        <w:rPr>
          <w:rFonts w:ascii="黑体" w:hAnsi="黑体"/>
          <w:color w:val="000000" w:themeColor="text1"/>
          <w:sz w:val="24"/>
          <w:szCs w:val="24"/>
        </w:rPr>
        <w:t>表示总的流通库存，</w:t>
      </w:r>
      <w:r>
        <w:rPr>
          <w:rFonts w:hint="eastAsia" w:ascii="黑体" w:hAnsi="黑体"/>
          <w:color w:val="000000" w:themeColor="text1"/>
          <w:sz w:val="24"/>
          <w:szCs w:val="24"/>
        </w:rPr>
        <w:t>则</w:t>
      </w:r>
      <w:r>
        <w:rPr>
          <w:rFonts w:ascii="黑体" w:hAnsi="黑体"/>
          <w:color w:val="000000" w:themeColor="text1"/>
          <w:sz w:val="24"/>
          <w:szCs w:val="24"/>
        </w:rPr>
        <w:t>可以</w:t>
      </w:r>
      <w:r>
        <w:rPr>
          <w:rFonts w:hint="eastAsia" w:ascii="黑体" w:hAnsi="黑体"/>
          <w:color w:val="000000" w:themeColor="text1"/>
          <w:sz w:val="24"/>
          <w:szCs w:val="24"/>
        </w:rPr>
        <w:t>通过</w:t>
      </w:r>
      <w:r>
        <w:rPr>
          <w:rFonts w:ascii="黑体" w:hAnsi="黑体"/>
          <w:color w:val="000000" w:themeColor="text1"/>
          <w:sz w:val="24"/>
          <w:szCs w:val="24"/>
        </w:rPr>
        <w:t>调整</w:t>
      </w:r>
      <w:r>
        <w:rPr>
          <w:rFonts w:hint="eastAsia" w:ascii="黑体" w:hAnsi="黑体"/>
          <w:color w:val="000000" w:themeColor="text1"/>
          <w:sz w:val="24"/>
          <w:szCs w:val="24"/>
        </w:rPr>
        <w:t>、，以期得到</w:t>
      </w:r>
      <w:r>
        <w:rPr>
          <w:rFonts w:ascii="黑体" w:hAnsi="黑体"/>
          <w:color w:val="000000" w:themeColor="text1"/>
          <w:sz w:val="24"/>
          <w:szCs w:val="24"/>
        </w:rPr>
        <w:t>一个最优的流通</w:t>
      </w:r>
      <w:r>
        <w:rPr>
          <w:rFonts w:hint="eastAsia" w:ascii="黑体" w:hAnsi="黑体"/>
          <w:color w:val="000000" w:themeColor="text1"/>
          <w:sz w:val="24"/>
          <w:szCs w:val="24"/>
        </w:rPr>
        <w:t>库存</w:t>
      </w:r>
      <w:r>
        <w:rPr>
          <w:rFonts w:ascii="黑体" w:hAnsi="黑体"/>
          <w:color w:val="000000" w:themeColor="text1"/>
          <w:sz w:val="24"/>
          <w:szCs w:val="24"/>
        </w:rPr>
        <w:t>量。</w:t>
      </w:r>
    </w:p>
    <w:p>
      <w:pPr>
        <w:widowControl/>
        <w:jc w:val="left"/>
        <w:rPr>
          <w:rFonts w:ascii="黑体" w:hAnsi="黑体"/>
          <w:color w:val="000000" w:themeColor="text1"/>
          <w:sz w:val="24"/>
          <w:szCs w:val="24"/>
        </w:rPr>
      </w:pPr>
      <w:r>
        <w:rPr>
          <w:rFonts w:ascii="黑体" w:hAnsi="黑体"/>
          <w:color w:val="000000" w:themeColor="text1"/>
          <w:sz w:val="24"/>
          <w:szCs w:val="24"/>
        </w:rPr>
        <w:tab/>
      </w:r>
      <w:r>
        <w:rPr>
          <w:rFonts w:hint="eastAsia" w:ascii="黑体" w:hAnsi="黑体"/>
          <w:color w:val="000000" w:themeColor="text1"/>
          <w:sz w:val="24"/>
          <w:szCs w:val="24"/>
        </w:rPr>
        <w:t>通过</w:t>
      </w:r>
      <w:r>
        <w:rPr>
          <w:rFonts w:ascii="黑体" w:hAnsi="黑体"/>
          <w:color w:val="000000" w:themeColor="text1"/>
          <w:sz w:val="24"/>
          <w:szCs w:val="24"/>
        </w:rPr>
        <w:t>上表，可以得出</w:t>
      </w:r>
      <w:r>
        <w:rPr>
          <w:rFonts w:hint="eastAsia" w:ascii="黑体" w:hAnsi="黑体"/>
          <w:color w:val="000000" w:themeColor="text1"/>
          <w:sz w:val="24"/>
          <w:szCs w:val="24"/>
        </w:rPr>
        <w:t>各级最优</w:t>
      </w:r>
      <w:r>
        <w:rPr>
          <w:rFonts w:ascii="黑体" w:hAnsi="黑体"/>
          <w:color w:val="000000" w:themeColor="text1"/>
          <w:sz w:val="24"/>
          <w:szCs w:val="24"/>
        </w:rPr>
        <w:t>的订单量与安全库存与末端收货商</w:t>
      </w:r>
      <w:r>
        <w:rPr>
          <w:rFonts w:hint="eastAsia" w:ascii="黑体" w:hAnsi="黑体"/>
          <w:color w:val="000000" w:themeColor="text1"/>
          <w:sz w:val="24"/>
          <w:szCs w:val="24"/>
        </w:rPr>
        <w:t>订单量之间</w:t>
      </w:r>
      <w:r>
        <w:rPr>
          <w:rFonts w:ascii="黑体" w:hAnsi="黑体"/>
          <w:color w:val="000000" w:themeColor="text1"/>
          <w:sz w:val="24"/>
          <w:szCs w:val="24"/>
        </w:rPr>
        <w:t>的关系</w:t>
      </w:r>
      <w:r>
        <w:rPr>
          <w:rFonts w:hint="eastAsia" w:ascii="黑体" w:hAnsi="黑体"/>
          <w:color w:val="000000" w:themeColor="text1"/>
          <w:sz w:val="24"/>
          <w:szCs w:val="24"/>
        </w:rPr>
        <w:t>，</w:t>
      </w:r>
      <w:r>
        <w:rPr>
          <w:rFonts w:ascii="黑体" w:hAnsi="黑体"/>
          <w:color w:val="000000" w:themeColor="text1"/>
          <w:sz w:val="24"/>
          <w:szCs w:val="24"/>
        </w:rPr>
        <w:t>但是并无法直接得到末端收获商的安全库存，</w:t>
      </w:r>
      <w:r>
        <w:rPr>
          <w:rFonts w:hint="eastAsia" w:ascii="黑体" w:hAnsi="黑体"/>
          <w:color w:val="000000" w:themeColor="text1"/>
          <w:sz w:val="24"/>
          <w:szCs w:val="24"/>
        </w:rPr>
        <w:t>与末端</w:t>
      </w:r>
      <w:r>
        <w:rPr>
          <w:rFonts w:ascii="黑体" w:hAnsi="黑体"/>
          <w:color w:val="000000" w:themeColor="text1"/>
          <w:sz w:val="24"/>
          <w:szCs w:val="24"/>
        </w:rPr>
        <w:t>收货商</w:t>
      </w:r>
      <w:r>
        <w:rPr>
          <w:rFonts w:hint="eastAsia" w:ascii="黑体" w:hAnsi="黑体"/>
          <w:color w:val="000000" w:themeColor="text1"/>
          <w:sz w:val="24"/>
          <w:szCs w:val="24"/>
        </w:rPr>
        <w:t>订单量，</w:t>
      </w:r>
      <w:r>
        <w:rPr>
          <w:rFonts w:ascii="黑体" w:hAnsi="黑体"/>
          <w:color w:val="000000" w:themeColor="text1"/>
          <w:sz w:val="24"/>
          <w:szCs w:val="24"/>
        </w:rPr>
        <w:t>这</w:t>
      </w:r>
      <w:r>
        <w:rPr>
          <w:rFonts w:hint="eastAsia" w:ascii="黑体" w:hAnsi="黑体"/>
          <w:color w:val="000000" w:themeColor="text1"/>
          <w:sz w:val="24"/>
          <w:szCs w:val="24"/>
        </w:rPr>
        <w:t>两个参数</w:t>
      </w:r>
      <w:r>
        <w:rPr>
          <w:rFonts w:ascii="黑体" w:hAnsi="黑体"/>
          <w:color w:val="000000" w:themeColor="text1"/>
          <w:sz w:val="24"/>
          <w:szCs w:val="24"/>
        </w:rPr>
        <w:t>借用</w:t>
      </w:r>
      <w:r>
        <w:rPr>
          <w:rFonts w:hint="eastAsia" w:ascii="黑体" w:hAnsi="黑体"/>
          <w:color w:val="000000" w:themeColor="text1"/>
          <w:sz w:val="24"/>
          <w:szCs w:val="24"/>
        </w:rPr>
        <w:t>EOQ模型</w:t>
      </w:r>
      <w:r>
        <w:rPr>
          <w:rFonts w:ascii="黑体" w:hAnsi="黑体"/>
          <w:color w:val="000000" w:themeColor="text1"/>
          <w:sz w:val="24"/>
          <w:szCs w:val="24"/>
        </w:rPr>
        <w:t>来求解：</w:t>
      </w:r>
    </w:p>
    <w:p>
      <w:pPr>
        <w:widowControl/>
        <w:jc w:val="left"/>
        <w:rPr>
          <w:rFonts w:ascii="Cambria Math" w:hAnsi="Cambria Math"/>
          <w:color w:val="000000" w:themeColor="text1"/>
          <w:sz w:val="24"/>
          <w:szCs w:val="24"/>
        </w:rPr>
      </w:pPr>
      <w:r>
        <w:rPr>
          <w:rFonts w:ascii="Cambria Math" w:hAnsi="Cambria Math"/>
          <w:color w:val="000000" w:themeColor="text1"/>
          <w:sz w:val="24"/>
          <w:szCs w:val="24"/>
        </w:rPr>
        <w:t>EOQ</w:t>
      </w:r>
      <w:r>
        <w:rPr>
          <w:rFonts w:hint="eastAsia" w:ascii="Cambria Math" w:hAnsi="Cambria Math"/>
          <w:color w:val="000000" w:themeColor="text1"/>
          <w:sz w:val="24"/>
          <w:szCs w:val="24"/>
        </w:rPr>
        <w:t>模型</w:t>
      </w:r>
      <w:r>
        <w:rPr>
          <w:rFonts w:ascii="Cambria Math" w:hAnsi="Cambria Math"/>
          <w:color w:val="000000" w:themeColor="text1"/>
          <w:sz w:val="24"/>
          <w:szCs w:val="24"/>
        </w:rPr>
        <w:t>的基本假设为：</w:t>
      </w:r>
      <w:r>
        <w:rPr>
          <w:rFonts w:ascii="Cambria Math" w:hAnsi="Cambria Math"/>
          <w:color w:val="000000" w:themeColor="text1"/>
          <w:sz w:val="24"/>
          <w:szCs w:val="24"/>
        </w:rPr>
        <w:tab/>
      </w:r>
      <w:r>
        <w:rPr>
          <w:rFonts w:ascii="Cambria Math" w:hAnsi="Cambria Math"/>
          <w:color w:val="000000" w:themeColor="text1"/>
          <w:sz w:val="24"/>
          <w:szCs w:val="24"/>
        </w:rPr>
        <w:t xml:space="preserve"> </w:t>
      </w:r>
    </w:p>
    <w:p>
      <w:pPr>
        <w:widowControl/>
        <w:jc w:val="left"/>
        <w:rPr>
          <w:rFonts w:ascii="Cambria Math" w:hAnsi="Cambria Math"/>
          <w:color w:val="000000" w:themeColor="text1"/>
          <w:sz w:val="24"/>
          <w:szCs w:val="24"/>
        </w:rPr>
      </w:pPr>
      <w:r>
        <w:rPr>
          <w:rFonts w:hint="eastAsia" w:ascii="Cambria Math" w:hAnsi="Cambria Math"/>
          <w:color w:val="000000" w:themeColor="text1"/>
          <w:sz w:val="24"/>
          <w:szCs w:val="24"/>
        </w:rPr>
        <w:t>1）</w:t>
      </w:r>
      <w:r>
        <w:rPr>
          <w:rFonts w:ascii="Cambria Math" w:hAnsi="Cambria Math"/>
          <w:color w:val="000000" w:themeColor="text1"/>
          <w:sz w:val="24"/>
          <w:szCs w:val="24"/>
        </w:rPr>
        <w:t>单位时间内的需求量不变，即需求速率R均匀且为常量</w:t>
      </w:r>
    </w:p>
    <w:p>
      <w:pPr>
        <w:rPr>
          <w:rFonts w:ascii="Cambria Math" w:hAnsi="Cambria Math"/>
          <w:color w:val="000000" w:themeColor="text1"/>
          <w:sz w:val="24"/>
          <w:szCs w:val="24"/>
        </w:rPr>
      </w:pPr>
      <w:r>
        <w:rPr>
          <w:rFonts w:ascii="Cambria Math" w:hAnsi="Cambria Math"/>
          <w:color w:val="000000" w:themeColor="text1"/>
          <w:sz w:val="24"/>
          <w:szCs w:val="24"/>
        </w:rPr>
        <w:t>2）订货提前期TK</w:t>
      </w:r>
      <w:r>
        <w:rPr>
          <w:rFonts w:hint="eastAsia" w:ascii="Cambria Math" w:hAnsi="Cambria Math"/>
          <w:color w:val="000000" w:themeColor="text1"/>
          <w:sz w:val="24"/>
          <w:szCs w:val="24"/>
        </w:rPr>
        <w:t>不变</w:t>
      </w:r>
    </w:p>
    <w:p>
      <w:pPr>
        <w:rPr>
          <w:rFonts w:ascii="Cambria Math" w:hAnsi="Cambria Math"/>
          <w:color w:val="000000" w:themeColor="text1"/>
          <w:sz w:val="24"/>
          <w:szCs w:val="24"/>
        </w:rPr>
      </w:pPr>
      <w:r>
        <w:rPr>
          <w:rFonts w:ascii="Cambria Math" w:hAnsi="Cambria Math"/>
          <w:color w:val="000000" w:themeColor="text1"/>
          <w:sz w:val="24"/>
          <w:szCs w:val="24"/>
        </w:rPr>
        <w:t>3）每次订货费用相同，与订货量无关</w:t>
      </w:r>
    </w:p>
    <w:p>
      <w:pPr>
        <w:rPr>
          <w:rFonts w:ascii="Cambria Math" w:hAnsi="Cambria Math"/>
          <w:color w:val="000000" w:themeColor="text1"/>
          <w:sz w:val="24"/>
          <w:szCs w:val="24"/>
        </w:rPr>
      </w:pPr>
      <w:r>
        <w:rPr>
          <w:rFonts w:ascii="Cambria Math" w:hAnsi="Cambria Math"/>
          <w:color w:val="000000" w:themeColor="text1"/>
          <w:sz w:val="24"/>
          <w:szCs w:val="24"/>
        </w:rPr>
        <w:t>4）没有数量折扣</w:t>
      </w:r>
    </w:p>
    <w:p>
      <w:pPr>
        <w:rPr>
          <w:rFonts w:ascii="Cambria Math" w:hAnsi="Cambria Math"/>
          <w:color w:val="000000" w:themeColor="text1"/>
          <w:sz w:val="24"/>
          <w:szCs w:val="24"/>
        </w:rPr>
      </w:pPr>
      <w:r>
        <w:rPr>
          <w:rFonts w:ascii="Cambria Math" w:hAnsi="Cambria Math"/>
          <w:color w:val="000000" w:themeColor="text1"/>
          <w:sz w:val="24"/>
          <w:szCs w:val="24"/>
        </w:rPr>
        <w:t>5）保管费用与库存量量成正比</w:t>
      </w:r>
    </w:p>
    <w:p>
      <w:pPr>
        <w:rPr>
          <w:rFonts w:ascii="Cambria Math" w:hAnsi="Cambria Math"/>
          <w:color w:val="000000" w:themeColor="text1"/>
          <w:sz w:val="24"/>
          <w:szCs w:val="24"/>
        </w:rPr>
      </w:pPr>
      <w:r>
        <w:rPr>
          <w:rFonts w:ascii="Cambria Math" w:hAnsi="Cambria Math"/>
          <w:color w:val="000000" w:themeColor="text1"/>
          <w:sz w:val="24"/>
          <w:szCs w:val="24"/>
        </w:rPr>
        <w:t>6）</w:t>
      </w:r>
      <w:r>
        <w:rPr>
          <w:rFonts w:hint="eastAsia" w:ascii="Cambria Math" w:hAnsi="Cambria Math"/>
          <w:color w:val="000000" w:themeColor="text1"/>
          <w:sz w:val="24"/>
          <w:szCs w:val="24"/>
        </w:rPr>
        <w:t>缺货</w:t>
      </w:r>
      <w:r>
        <w:rPr>
          <w:rFonts w:ascii="Cambria Math" w:hAnsi="Cambria Math"/>
          <w:color w:val="000000" w:themeColor="text1"/>
          <w:sz w:val="24"/>
          <w:szCs w:val="24"/>
        </w:rPr>
        <w:t>率不会超过题目中所给出的缺货率，每次所定的货物都能一次到达</w:t>
      </w:r>
    </w:p>
    <w:p>
      <w:pPr>
        <w:rPr>
          <w:rFonts w:ascii="Cambria Math" w:hAnsi="Cambria Math"/>
          <w:color w:val="000000" w:themeColor="text1"/>
          <w:sz w:val="24"/>
          <w:szCs w:val="24"/>
        </w:rPr>
      </w:pPr>
      <w:r>
        <w:rPr>
          <w:rFonts w:ascii="Cambria Math" w:hAnsi="Cambria Math"/>
          <w:color w:val="000000" w:themeColor="text1"/>
          <w:sz w:val="24"/>
          <w:szCs w:val="24"/>
        </w:rPr>
        <w:t>7）单一品种</w:t>
      </w:r>
    </w:p>
    <w:p>
      <w:pPr>
        <w:rPr>
          <w:rFonts w:ascii="Cambria Math" w:hAnsi="Cambria Math"/>
          <w:color w:val="000000" w:themeColor="text1"/>
          <w:sz w:val="24"/>
          <w:szCs w:val="24"/>
        </w:rPr>
      </w:pPr>
      <w:r>
        <w:rPr>
          <w:rFonts w:hint="eastAsia" w:ascii="Cambria Math" w:hAnsi="Cambria Math"/>
          <w:color w:val="000000" w:themeColor="text1"/>
          <w:sz w:val="24"/>
          <w:szCs w:val="24"/>
        </w:rPr>
        <w:tab/>
      </w:r>
      <w:r>
        <w:rPr>
          <w:rFonts w:ascii="Cambria Math" w:hAnsi="Cambria Math"/>
          <w:color w:val="000000" w:themeColor="text1"/>
          <w:sz w:val="24"/>
          <w:szCs w:val="24"/>
        </w:rPr>
        <w:t>在</w:t>
      </w:r>
      <w:r>
        <w:rPr>
          <w:rFonts w:hint="eastAsia" w:ascii="Cambria Math" w:hAnsi="Cambria Math"/>
          <w:color w:val="000000" w:themeColor="text1"/>
          <w:sz w:val="24"/>
          <w:szCs w:val="24"/>
        </w:rPr>
        <w:t>EOQ模型</w:t>
      </w:r>
      <w:r>
        <w:rPr>
          <w:rFonts w:ascii="Cambria Math" w:hAnsi="Cambria Math"/>
          <w:color w:val="000000" w:themeColor="text1"/>
          <w:sz w:val="24"/>
          <w:szCs w:val="24"/>
        </w:rPr>
        <w:t>假设的情况下，末端收货商库存消耗速率不变</w:t>
      </w:r>
      <w:r>
        <w:rPr>
          <w:rFonts w:hint="eastAsia" w:ascii="Cambria Math" w:hAnsi="Cambria Math"/>
          <w:color w:val="000000" w:themeColor="text1"/>
          <w:sz w:val="24"/>
          <w:szCs w:val="24"/>
        </w:rPr>
        <w:t>，</w:t>
      </w:r>
      <w:r>
        <w:rPr>
          <w:rFonts w:ascii="Cambria Math" w:hAnsi="Cambria Math"/>
          <w:color w:val="000000" w:themeColor="text1"/>
          <w:sz w:val="24"/>
          <w:szCs w:val="24"/>
        </w:rPr>
        <w:t>其订货点</w:t>
      </w:r>
      <w:r>
        <w:rPr>
          <w:rFonts w:hint="eastAsia" w:ascii="Cambria Math" w:hAnsi="Cambria Math"/>
          <w:color w:val="000000" w:themeColor="text1"/>
          <w:sz w:val="24"/>
          <w:szCs w:val="24"/>
        </w:rPr>
        <w:t>r</w:t>
      </w:r>
      <w:r>
        <w:rPr>
          <w:rFonts w:ascii="Cambria Math" w:hAnsi="Cambria Math"/>
          <w:color w:val="000000" w:themeColor="text1"/>
          <w:sz w:val="24"/>
          <w:szCs w:val="24"/>
        </w:rPr>
        <w:t>应为：订单时间</w:t>
      </w:r>
      <w:r>
        <w:rPr>
          <w:rFonts w:hint="eastAsia" w:ascii="Cambria Math" w:hAnsi="Cambria Math"/>
          <w:color w:val="000000" w:themeColor="text1"/>
          <w:sz w:val="24"/>
          <w:szCs w:val="24"/>
        </w:rPr>
        <w:t>*库存</w:t>
      </w:r>
      <w:r>
        <w:rPr>
          <w:rFonts w:ascii="Cambria Math" w:hAnsi="Cambria Math"/>
          <w:color w:val="000000" w:themeColor="text1"/>
          <w:sz w:val="24"/>
          <w:szCs w:val="24"/>
        </w:rPr>
        <w:t>消耗速率（</w:t>
      </w:r>
      <w:r>
        <w:rPr>
          <w:rFonts w:hint="eastAsia" w:ascii="Cambria Math" w:hAnsi="Cambria Math"/>
          <w:color w:val="000000" w:themeColor="text1"/>
          <w:sz w:val="24"/>
          <w:szCs w:val="24"/>
        </w:rPr>
        <w:t>订单</w:t>
      </w:r>
      <w:r>
        <w:rPr>
          <w:rFonts w:ascii="Cambria Math" w:hAnsi="Cambria Math"/>
          <w:color w:val="000000" w:themeColor="text1"/>
          <w:sz w:val="24"/>
          <w:szCs w:val="24"/>
        </w:rPr>
        <w:t>时间指的是，</w:t>
      </w:r>
      <w:r>
        <w:rPr>
          <w:rFonts w:hint="eastAsia" w:ascii="Cambria Math" w:hAnsi="Cambria Math"/>
          <w:color w:val="000000" w:themeColor="text1"/>
          <w:sz w:val="24"/>
          <w:szCs w:val="24"/>
        </w:rPr>
        <w:t>需求方从</w:t>
      </w:r>
      <w:r>
        <w:rPr>
          <w:rFonts w:ascii="Cambria Math" w:hAnsi="Cambria Math"/>
          <w:color w:val="000000" w:themeColor="text1"/>
          <w:sz w:val="24"/>
          <w:szCs w:val="24"/>
        </w:rPr>
        <w:t>下订单开始到</w:t>
      </w:r>
      <w:r>
        <w:rPr>
          <w:rFonts w:hint="eastAsia" w:ascii="Cambria Math" w:hAnsi="Cambria Math"/>
          <w:color w:val="000000" w:themeColor="text1"/>
          <w:sz w:val="24"/>
          <w:szCs w:val="24"/>
        </w:rPr>
        <w:t>需求方</w:t>
      </w:r>
      <w:r>
        <w:rPr>
          <w:rFonts w:ascii="Cambria Math" w:hAnsi="Cambria Math"/>
          <w:color w:val="000000" w:themeColor="text1"/>
          <w:sz w:val="24"/>
          <w:szCs w:val="24"/>
        </w:rPr>
        <w:t>收到货物的时间）</w:t>
      </w:r>
      <w:r>
        <w:rPr>
          <w:rFonts w:hint="eastAsia" w:ascii="Cambria Math" w:hAnsi="Cambria Math"/>
          <w:color w:val="000000" w:themeColor="text1"/>
          <w:sz w:val="24"/>
          <w:szCs w:val="24"/>
        </w:rPr>
        <w:t>在</w:t>
      </w:r>
      <w:r>
        <w:rPr>
          <w:rFonts w:ascii="Cambria Math" w:hAnsi="Cambria Math"/>
          <w:color w:val="000000" w:themeColor="text1"/>
          <w:sz w:val="24"/>
          <w:szCs w:val="24"/>
        </w:rPr>
        <w:t>该模型中，库存消耗</w:t>
      </w:r>
      <w:r>
        <w:rPr>
          <w:rFonts w:hint="eastAsia" w:ascii="Cambria Math" w:hAnsi="Cambria Math"/>
          <w:color w:val="000000" w:themeColor="text1"/>
          <w:sz w:val="24"/>
          <w:szCs w:val="24"/>
        </w:rPr>
        <w:t>速率</w:t>
      </w:r>
      <w:r>
        <w:rPr>
          <w:rFonts w:ascii="Cambria Math" w:hAnsi="Cambria Math"/>
          <w:color w:val="000000" w:themeColor="text1"/>
          <w:sz w:val="24"/>
          <w:szCs w:val="24"/>
        </w:rPr>
        <w:t>与订单时间均可</w:t>
      </w:r>
      <w:r>
        <w:rPr>
          <w:rFonts w:hint="eastAsia" w:ascii="Cambria Math" w:hAnsi="Cambria Math"/>
          <w:color w:val="000000" w:themeColor="text1"/>
          <w:sz w:val="24"/>
          <w:szCs w:val="24"/>
        </w:rPr>
        <w:t>由</w:t>
      </w:r>
      <w:r>
        <w:rPr>
          <w:rFonts w:ascii="Cambria Math" w:hAnsi="Cambria Math"/>
          <w:color w:val="000000" w:themeColor="text1"/>
          <w:sz w:val="24"/>
          <w:szCs w:val="24"/>
        </w:rPr>
        <w:t>市场调查统计得到。</w:t>
      </w:r>
    </w:p>
    <w:p>
      <w:pPr>
        <w:widowControl/>
        <w:ind w:firstLine="480" w:firstLineChars="200"/>
        <w:jc w:val="left"/>
        <w:rPr>
          <w:rFonts w:ascii="Cambria Math" w:hAnsi="Cambria Math"/>
          <w:color w:val="000000" w:themeColor="text1"/>
          <w:sz w:val="24"/>
          <w:szCs w:val="24"/>
        </w:rPr>
      </w:pPr>
      <w:r>
        <w:rPr>
          <w:rFonts w:hint="eastAsia" w:ascii="Cambria Math" w:hAnsi="Cambria Math"/>
          <w:color w:val="000000" w:themeColor="text1"/>
          <w:sz w:val="24"/>
          <w:szCs w:val="24"/>
        </w:rPr>
        <w:t>同时</w:t>
      </w:r>
      <w:r>
        <w:rPr>
          <w:rFonts w:ascii="Cambria Math" w:hAnsi="Cambria Math"/>
          <w:color w:val="000000" w:themeColor="text1"/>
          <w:sz w:val="24"/>
          <w:szCs w:val="24"/>
        </w:rPr>
        <w:t>，在</w:t>
      </w:r>
      <w:r>
        <w:rPr>
          <w:rFonts w:hint="eastAsia" w:ascii="Cambria Math" w:hAnsi="Cambria Math"/>
          <w:color w:val="000000" w:themeColor="text1"/>
          <w:sz w:val="24"/>
          <w:szCs w:val="24"/>
        </w:rPr>
        <w:t>EOQ模型</w:t>
      </w:r>
      <w:r>
        <w:rPr>
          <w:rFonts w:ascii="Cambria Math" w:hAnsi="Cambria Math"/>
          <w:color w:val="000000" w:themeColor="text1"/>
          <w:sz w:val="24"/>
          <w:szCs w:val="24"/>
        </w:rPr>
        <w:t>中，</w:t>
      </w:r>
      <w:r>
        <w:rPr>
          <w:rFonts w:hint="eastAsia" w:ascii="Cambria Math" w:hAnsi="Cambria Math"/>
          <w:color w:val="000000" w:themeColor="text1"/>
          <w:sz w:val="24"/>
          <w:szCs w:val="24"/>
        </w:rPr>
        <w:t>末端</w:t>
      </w:r>
      <w:r>
        <w:rPr>
          <w:rFonts w:ascii="Cambria Math" w:hAnsi="Cambria Math"/>
          <w:color w:val="000000" w:themeColor="text1"/>
          <w:sz w:val="24"/>
          <w:szCs w:val="24"/>
        </w:rPr>
        <w:t>收获商的最佳订货批量，即本题中</w:t>
      </w:r>
      <w:r>
        <w:rPr>
          <w:rFonts w:hint="eastAsia" w:ascii="Cambria Math" w:hAnsi="Cambria Math"/>
          <w:color w:val="000000" w:themeColor="text1"/>
          <w:sz w:val="24"/>
          <w:szCs w:val="24"/>
        </w:rPr>
        <w:t>的</w:t>
      </w:r>
      <w:r>
        <w:rPr>
          <w:rFonts w:ascii="Cambria Math" w:hAnsi="Cambria Math"/>
          <w:color w:val="000000" w:themeColor="text1"/>
          <w:sz w:val="24"/>
          <w:szCs w:val="24"/>
        </w:rPr>
        <w:t>确定主</w:t>
      </w:r>
      <w:r>
        <w:rPr>
          <w:rFonts w:hint="eastAsia" w:ascii="Cambria Math" w:hAnsi="Cambria Math"/>
          <w:color w:val="000000" w:themeColor="text1"/>
          <w:sz w:val="24"/>
          <w:szCs w:val="24"/>
        </w:rPr>
        <w:t>要</w:t>
      </w:r>
      <w:r>
        <w:rPr>
          <w:rFonts w:ascii="Cambria Math" w:hAnsi="Cambria Math"/>
          <w:color w:val="000000" w:themeColor="text1"/>
          <w:sz w:val="24"/>
          <w:szCs w:val="24"/>
        </w:rPr>
        <w:t>考虑的是成本问题</w:t>
      </w:r>
      <w:r>
        <w:rPr>
          <w:rFonts w:hint="eastAsia" w:ascii="Cambria Math" w:hAnsi="Cambria Math"/>
          <w:color w:val="000000" w:themeColor="text1"/>
          <w:sz w:val="24"/>
          <w:szCs w:val="24"/>
        </w:rPr>
        <w:t>，如图1 -3、图1-4 所示</w:t>
      </w:r>
      <w:r>
        <w:rPr>
          <w:rFonts w:ascii="Cambria Math" w:hAnsi="Cambria Math"/>
          <w:color w:val="000000" w:themeColor="text1"/>
          <w:sz w:val="24"/>
          <w:szCs w:val="24"/>
        </w:rPr>
        <w:t>：</w:t>
      </w:r>
    </w:p>
    <w:p>
      <w:pPr>
        <w:widowControl/>
        <w:jc w:val="left"/>
        <w:rPr>
          <w:rFonts w:ascii="Cambria Math" w:hAnsi="Cambria Math"/>
          <w:color w:val="000000" w:themeColor="text1"/>
          <w:sz w:val="24"/>
          <w:szCs w:val="24"/>
        </w:rPr>
      </w:pPr>
      <w:r>
        <w:rPr>
          <w:rFonts w:asciiTheme="minorEastAsia" w:hAnsiTheme="minorEastAsia"/>
          <w:color w:val="000000" w:themeColor="text1"/>
          <w:sz w:val="24"/>
          <w:szCs w:val="24"/>
        </w:rPr>
        <w:drawing>
          <wp:inline distT="0" distB="0" distL="0" distR="0">
            <wp:extent cx="2495550" cy="13906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cstate="print">
                      <a:extLst>
                        <a:ext uri="{28A0092B-C50C-407E-A947-70E740481C1C}">
                          <a14:useLocalDpi xmlns:a14="http://schemas.microsoft.com/office/drawing/2010/main" val="0"/>
                        </a:ext>
                      </a:extLst>
                    </a:blip>
                    <a:srcRect l="22492" t="3776" r="14443" b="28869"/>
                    <a:stretch>
                      <a:fillRect/>
                    </a:stretch>
                  </pic:blipFill>
                  <pic:spPr>
                    <a:xfrm>
                      <a:off x="0" y="0"/>
                      <a:ext cx="2496832" cy="1391465"/>
                    </a:xfrm>
                    <a:prstGeom prst="rect">
                      <a:avLst/>
                    </a:prstGeom>
                    <a:ln>
                      <a:noFill/>
                    </a:ln>
                  </pic:spPr>
                </pic:pic>
              </a:graphicData>
            </a:graphic>
          </wp:inline>
        </w:drawing>
      </w:r>
      <w:r>
        <w:rPr>
          <w:rFonts w:hint="eastAsia" w:ascii="黑体" w:hAnsi="黑体" w:eastAsia="黑体"/>
          <w:color w:val="000000" w:themeColor="text1"/>
          <w:sz w:val="24"/>
          <w:szCs w:val="24"/>
        </w:rPr>
        <w:drawing>
          <wp:inline distT="0" distB="0" distL="0" distR="0">
            <wp:extent cx="2071370" cy="1604645"/>
            <wp:effectExtent l="19050" t="0" r="4539"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5789" cy="1608068"/>
                    </a:xfrm>
                    <a:prstGeom prst="rect">
                      <a:avLst/>
                    </a:prstGeom>
                  </pic:spPr>
                </pic:pic>
              </a:graphicData>
            </a:graphic>
          </wp:inline>
        </w:drawing>
      </w:r>
    </w:p>
    <w:p>
      <w:pPr>
        <w:widowControl/>
        <w:ind w:firstLine="1440" w:firstLineChars="600"/>
        <w:jc w:val="left"/>
        <w:rPr>
          <w:rFonts w:ascii="Cambria Math" w:hAnsi="Cambria Math"/>
          <w:color w:val="000000" w:themeColor="text1"/>
          <w:sz w:val="24"/>
          <w:szCs w:val="24"/>
        </w:rPr>
      </w:pPr>
      <w:r>
        <w:rPr>
          <w:rFonts w:hint="eastAsia" w:ascii="Cambria Math" w:hAnsi="Cambria Math"/>
          <w:color w:val="000000" w:themeColor="text1"/>
          <w:sz w:val="24"/>
          <w:szCs w:val="24"/>
        </w:rPr>
        <w:t>图1-3                             图1-4</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注：总</w:t>
      </w:r>
      <w:r>
        <w:rPr>
          <w:rFonts w:asciiTheme="minorEastAsia" w:hAnsiTheme="minorEastAsia"/>
          <w:color w:val="000000" w:themeColor="text1"/>
          <w:sz w:val="24"/>
          <w:szCs w:val="24"/>
        </w:rPr>
        <w:t>成本最小处的订货数量</w:t>
      </w:r>
      <w:r>
        <w:rPr>
          <w:rFonts w:hint="eastAsia" w:asciiTheme="minorEastAsia" w:hAnsiTheme="minorEastAsia"/>
          <w:color w:val="000000" w:themeColor="text1"/>
          <w:sz w:val="24"/>
          <w:szCs w:val="24"/>
        </w:rPr>
        <w:t>Q便</w:t>
      </w:r>
      <w:r>
        <w:rPr>
          <w:rFonts w:asciiTheme="minorEastAsia" w:hAnsiTheme="minorEastAsia"/>
          <w:color w:val="000000" w:themeColor="text1"/>
          <w:sz w:val="24"/>
          <w:szCs w:val="24"/>
        </w:rPr>
        <w:t>为末端收货商最优的订货量</w:t>
      </w:r>
    </w:p>
    <w:p>
      <w:pPr>
        <w:widowControl/>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综上</w:t>
      </w:r>
      <w:r>
        <w:rPr>
          <w:rFonts w:asciiTheme="minorEastAsia" w:hAnsiTheme="minorEastAsia"/>
          <w:color w:val="000000" w:themeColor="text1"/>
          <w:sz w:val="24"/>
          <w:szCs w:val="24"/>
        </w:rPr>
        <w:t>由</w:t>
      </w:r>
      <w:r>
        <w:rPr>
          <w:rFonts w:hint="eastAsia" w:asciiTheme="minorEastAsia" w:hAnsiTheme="minorEastAsia"/>
          <w:color w:val="000000" w:themeColor="text1"/>
          <w:sz w:val="24"/>
          <w:szCs w:val="24"/>
        </w:rPr>
        <w:t>EOQ模型可知</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末端收货</w:t>
      </w:r>
      <w:r>
        <w:rPr>
          <w:rFonts w:asciiTheme="minorEastAsia" w:hAnsiTheme="minorEastAsia"/>
          <w:color w:val="000000" w:themeColor="text1"/>
          <w:sz w:val="24"/>
          <w:szCs w:val="24"/>
        </w:rPr>
        <w:t>最优的订货量</w:t>
      </w:r>
      <w:r>
        <w:rPr>
          <w:rFonts w:hint="eastAsia" w:asciiTheme="minorEastAsia" w:hAnsiTheme="minorEastAsia"/>
          <w:color w:val="000000" w:themeColor="text1"/>
          <w:sz w:val="24"/>
          <w:szCs w:val="24"/>
        </w:rPr>
        <w:t>（其中D为</w:t>
      </w:r>
      <w:r>
        <w:rPr>
          <w:rFonts w:asciiTheme="minorEastAsia" w:hAnsiTheme="minorEastAsia"/>
          <w:color w:val="000000" w:themeColor="text1"/>
          <w:sz w:val="24"/>
          <w:szCs w:val="24"/>
        </w:rPr>
        <w:t>末端</w:t>
      </w:r>
      <w:r>
        <w:rPr>
          <w:rFonts w:hint="eastAsia" w:asciiTheme="minorEastAsia" w:hAnsiTheme="minorEastAsia"/>
          <w:color w:val="000000" w:themeColor="text1"/>
          <w:sz w:val="24"/>
          <w:szCs w:val="24"/>
        </w:rPr>
        <w:t>收货</w:t>
      </w:r>
      <w:r>
        <w:rPr>
          <w:rFonts w:asciiTheme="minorEastAsia" w:hAnsiTheme="minorEastAsia"/>
          <w:color w:val="000000" w:themeColor="text1"/>
          <w:sz w:val="24"/>
          <w:szCs w:val="24"/>
        </w:rPr>
        <w:t>商的需求量，</w:t>
      </w:r>
      <w:r>
        <w:rPr>
          <w:rFonts w:hint="eastAsia" w:asciiTheme="minorEastAsia" w:hAnsiTheme="minorEastAsia"/>
          <w:color w:val="000000" w:themeColor="text1"/>
          <w:sz w:val="24"/>
          <w:szCs w:val="24"/>
        </w:rPr>
        <w:t>S为单次</w:t>
      </w:r>
      <w:r>
        <w:rPr>
          <w:rFonts w:asciiTheme="minorEastAsia" w:hAnsiTheme="minorEastAsia"/>
          <w:color w:val="000000" w:themeColor="text1"/>
          <w:sz w:val="24"/>
          <w:szCs w:val="24"/>
        </w:rPr>
        <w:t>的订购成本，</w:t>
      </w:r>
      <w:r>
        <w:rPr>
          <w:rFonts w:hint="eastAsia" w:asciiTheme="minorEastAsia" w:hAnsiTheme="minorEastAsia"/>
          <w:color w:val="000000" w:themeColor="text1"/>
          <w:sz w:val="24"/>
          <w:szCs w:val="24"/>
        </w:rPr>
        <w:t>H为</w:t>
      </w:r>
      <w:r>
        <w:rPr>
          <w:rFonts w:asciiTheme="minorEastAsia" w:hAnsiTheme="minorEastAsia"/>
          <w:color w:val="000000" w:themeColor="text1"/>
          <w:sz w:val="24"/>
          <w:szCs w:val="24"/>
        </w:rPr>
        <w:t>产品的储存成本</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这些参数均可通过市场调查得到）</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末端收货商最优的安全库存=库存消耗速率</w:t>
      </w:r>
      <w:r>
        <w:rPr>
          <w:rFonts w:hint="eastAsia" w:asciiTheme="minorEastAsia" w:hAnsiTheme="minorEastAsia"/>
          <w:color w:val="000000" w:themeColor="text1"/>
          <w:sz w:val="24"/>
          <w:szCs w:val="24"/>
        </w:rPr>
        <w:t>*订单</w:t>
      </w:r>
      <w:r>
        <w:rPr>
          <w:rFonts w:asciiTheme="minorEastAsia" w:hAnsiTheme="minorEastAsia"/>
          <w:color w:val="000000" w:themeColor="text1"/>
          <w:sz w:val="24"/>
          <w:szCs w:val="24"/>
        </w:rPr>
        <w:t>时（</w:t>
      </w:r>
      <w:r>
        <w:rPr>
          <w:rFonts w:hint="eastAsia" w:asciiTheme="minorEastAsia" w:hAnsiTheme="minorEastAsia"/>
          <w:color w:val="000000" w:themeColor="text1"/>
          <w:sz w:val="24"/>
          <w:szCs w:val="24"/>
        </w:rPr>
        <w:t>订单</w:t>
      </w:r>
      <w:r>
        <w:rPr>
          <w:rFonts w:asciiTheme="minorEastAsia" w:hAnsiTheme="minorEastAsia"/>
          <w:color w:val="000000" w:themeColor="text1"/>
          <w:sz w:val="24"/>
          <w:szCs w:val="24"/>
        </w:rPr>
        <w:t>时间指的是从</w:t>
      </w:r>
      <w:r>
        <w:rPr>
          <w:rFonts w:hint="eastAsia" w:asciiTheme="minorEastAsia" w:hAnsiTheme="minorEastAsia"/>
          <w:color w:val="000000" w:themeColor="text1"/>
          <w:sz w:val="24"/>
          <w:szCs w:val="24"/>
        </w:rPr>
        <w:t>末端</w:t>
      </w:r>
      <w:r>
        <w:rPr>
          <w:rFonts w:asciiTheme="minorEastAsia" w:hAnsiTheme="minorEastAsia"/>
          <w:color w:val="000000" w:themeColor="text1"/>
          <w:sz w:val="24"/>
          <w:szCs w:val="24"/>
        </w:rPr>
        <w:t>收货商下订单开始到其接到货物的时间，库存消耗速率与订单时间均可通过市场调查得到）。</w:t>
      </w:r>
    </w:p>
    <w:p>
      <w:pPr>
        <w:widowControl/>
        <w:ind w:firstLine="480" w:firstLineChars="200"/>
        <w:jc w:val="left"/>
        <w:rPr>
          <w:rFonts w:asciiTheme="minorEastAsia" w:hAnsiTheme="minorEastAsia"/>
          <w:color w:val="000000" w:themeColor="text1"/>
          <w:sz w:val="24"/>
          <w:szCs w:val="24"/>
        </w:rPr>
      </w:pPr>
    </w:p>
    <w:p>
      <w:pPr>
        <w:pStyle w:val="23"/>
        <w:rPr>
          <w:color w:val="000000" w:themeColor="text1"/>
          <w:szCs w:val="24"/>
        </w:rPr>
      </w:pPr>
      <w:r>
        <w:rPr>
          <w:rFonts w:hint="eastAsia"/>
          <w:color w:val="000000" w:themeColor="text1"/>
          <w:szCs w:val="24"/>
        </w:rPr>
        <w:t>6.3问题三：</w:t>
      </w:r>
      <w:r>
        <w:t>基于</w:t>
      </w:r>
      <w:r>
        <w:rPr>
          <w:rFonts w:hint="eastAsia"/>
        </w:rPr>
        <w:t>各个</w:t>
      </w:r>
      <w:r>
        <w:t>公司</w:t>
      </w:r>
      <w:r>
        <w:rPr>
          <w:rFonts w:hint="eastAsia"/>
        </w:rPr>
        <w:t>的个体层面</w:t>
      </w:r>
      <w:r>
        <w:t>模型的建立</w:t>
      </w:r>
    </w:p>
    <w:p>
      <w:pPr>
        <w:widowControl/>
        <w:jc w:val="left"/>
        <w:rPr>
          <w:rFonts w:ascii="黑体" w:hAnsi="黑体" w:eastAsia="黑体"/>
          <w:color w:val="000000" w:themeColor="text1"/>
          <w:sz w:val="24"/>
          <w:szCs w:val="24"/>
        </w:rPr>
      </w:pPr>
    </w:p>
    <w:p>
      <w:pPr>
        <w:pStyle w:val="23"/>
      </w:pPr>
      <w:r>
        <w:rPr>
          <w:rFonts w:hint="eastAsia"/>
        </w:rPr>
        <w:t>6.3.1 模型二的主要思想</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从个体角度分析，根据每个供应商在流通网络中所处的位置不同，找出其所对应的末端收货商个数；再根据实际需求推导出该供应商的安全库存量与单次进货数.找出流通库存与二者的关系，在满足货物到货率需求的前提下通过优化定义安全库存与单次进货数，使所有分销商的库存总和最小。</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6.3.2 相关参数的量化</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（1）某公司每次补货的订单量</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定义个体供应商（收货商）每次补货的订货量时，考虑到订货量与该公司实际需求密切相关，而公司需求又取决于下一级各公司每次补货的订货量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以此类推订货量最终取决于该公司对应的末级收货商的总订货量数。设该公司对应的末端公司数为,假设各个末端收货商的需求量即单次补货定量为常数</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可以得到该公司的订货量定义式为：</w:t>
      </w:r>
    </w:p>
    <w:p>
      <w:pPr>
        <w:widowControl/>
        <w:ind w:firstLine="480" w:firstLineChars="200"/>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在图</w:t>
      </w:r>
      <w:r>
        <w:rPr>
          <w:rFonts w:asciiTheme="minorEastAsia" w:hAnsiTheme="minorEastAsia"/>
          <w:color w:val="000000" w:themeColor="text1"/>
          <w:sz w:val="24"/>
          <w:szCs w:val="24"/>
        </w:rPr>
        <w:t>1</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5</w:t>
      </w:r>
      <w:r>
        <w:rPr>
          <w:rFonts w:hint="eastAsia" w:asciiTheme="minorEastAsia" w:hAnsiTheme="minorEastAsia"/>
          <w:color w:val="000000" w:themeColor="text1"/>
          <w:sz w:val="24"/>
          <w:szCs w:val="24"/>
        </w:rPr>
        <w:t>中，第一级公司每次补货的订货量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第二级A公司每次补货的订单量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以此类推。</w:t>
      </w:r>
    </w:p>
    <w:p>
      <w:pPr>
        <w:widowControl/>
        <w:jc w:val="left"/>
        <w:rPr>
          <w:rFonts w:asciiTheme="minorEastAsia" w:hAnsiTheme="minorEastAsia"/>
          <w:color w:val="000000" w:themeColor="text1"/>
          <w:sz w:val="24"/>
          <w:szCs w:val="24"/>
        </w:rPr>
      </w:pPr>
    </w:p>
    <w:p>
      <w:pPr>
        <w:widowControl/>
        <w:jc w:val="center"/>
        <w:rPr>
          <w:rFonts w:asciiTheme="minorEastAsia" w:hAnsiTheme="minorEastAsia"/>
          <w:color w:val="000000" w:themeColor="text1"/>
          <w:sz w:val="24"/>
          <w:szCs w:val="24"/>
        </w:rPr>
      </w:pPr>
      <w:r>
        <w:rPr>
          <w:rFonts w:asciiTheme="minorEastAsia" w:hAnsiTheme="minorEastAsia"/>
          <w:color w:val="000000" w:themeColor="text1"/>
          <w:sz w:val="24"/>
          <w:szCs w:val="24"/>
        </w:rPr>
        <w:drawing>
          <wp:inline distT="0" distB="0" distL="0" distR="0">
            <wp:extent cx="4192905" cy="2590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1513" cy="2596143"/>
                    </a:xfrm>
                    <a:prstGeom prst="rect">
                      <a:avLst/>
                    </a:prstGeom>
                  </pic:spPr>
                </pic:pic>
              </a:graphicData>
            </a:graphic>
          </wp:inline>
        </w:drawing>
      </w:r>
    </w:p>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图1-5</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（2）某公司要求补货的安全库存</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定义个体供应商（收货商）拥有的商品数达到的某一定值即安全库存时，考虑到要保证在其向上级要求补货期间，若有下级公司向该公司提交订单要求补货，该公司能凭借安全库存的商品数满足其补货的要求。因此要找到该公司对应的所有下级公司中每次要求补货的安全库存的最大值，作为该公司安全库存的值。即该公司每次补货的安全库存只与其对应下级中的最大的补货订单量存值有关，可以用公式表示为</w:t>
      </w:r>
    </w:p>
    <w:p>
      <w:pPr>
        <w:widowControl/>
        <w:ind w:firstLine="480" w:firstLineChars="200"/>
        <w:jc w:val="center"/>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（3）各个公司的到货率h</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考虑到当多个下级向公司要求补货时，公司将其下级的需求量向上级报告，并希望尽可能多的得到需求的商品数量。但由于流通链顶端的生产能力是一定的，所以整条链上从一开始的供给量即已经无法满足，且实际供给的数量与要求补货的数量（即补货量）在各个流通级或各个不同供应商中是相同的。而到货率与生产能力有关，在生产能力一定时，将各个公司的到货率定义为常量h。</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（4） 某公司的流通库存</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考虑到某公司对应的多个子公司向其要求补货的时间间隔是随机的，且当其要求补货的子公司数较多时，呈阶梯状递减的公司库存量可以简化为线性递减即商品持续消耗的库存模型，如图1</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6所示：</w:t>
      </w:r>
    </w:p>
    <w:p>
      <w:pPr>
        <w:widowControl/>
        <w:jc w:val="center"/>
        <w:rPr>
          <w:rFonts w:asciiTheme="minorEastAsia" w:hAnsiTheme="minorEastAsia"/>
          <w:color w:val="000000" w:themeColor="text1"/>
          <w:sz w:val="24"/>
          <w:szCs w:val="24"/>
        </w:rPr>
      </w:pPr>
      <w:r>
        <w:rPr>
          <w:rFonts w:asciiTheme="minorEastAsia" w:hAnsiTheme="minorEastAsia"/>
          <w:color w:val="000000" w:themeColor="text1"/>
          <w:sz w:val="24"/>
          <w:szCs w:val="24"/>
        </w:rPr>
        <w:drawing>
          <wp:inline distT="0" distB="0" distL="0" distR="0">
            <wp:extent cx="4210685" cy="21971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4162" cy="2198914"/>
                    </a:xfrm>
                    <a:prstGeom prst="rect">
                      <a:avLst/>
                    </a:prstGeom>
                  </pic:spPr>
                </pic:pic>
              </a:graphicData>
            </a:graphic>
          </wp:inline>
        </w:drawing>
      </w:r>
    </w:p>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图1-6</w:t>
      </w:r>
    </w:p>
    <w:p>
      <w:pPr>
        <w:widowControl/>
        <w:jc w:val="center"/>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该库存模型中，由线性变化的数学关系可得，平均流通库存等于该公司补货定单量的一半加上安全库存值。考虑到实际情况下当公司达到安全库存要求补货时，一定时间后货物才能运达，而这段时间里公司库存因持续的消耗而不断减少，直至补货货物到达公司时，公司库存达到最小值。因此进一步优化模型，假设商品消耗速度与要求补货商品到达的时间一定，那么安全库存与库存最小值之差是一个大于零的常数，将该常数设为c,即：</w:t>
      </w:r>
    </w:p>
    <w:p>
      <w:pPr>
        <w:widowControl/>
        <w:ind w:firstLine="480" w:firstLineChars="200"/>
        <w:jc w:val="left"/>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那么该公司的流通库存可以用公式表示为：</w:t>
      </w:r>
    </w:p>
    <w:p>
      <w:pPr>
        <w:widowControl/>
        <w:jc w:val="center"/>
        <w:rPr>
          <w:rFonts w:asciiTheme="minorEastAsia" w:hAnsiTheme="minorEastAsia"/>
          <w:color w:val="000000" w:themeColor="text1"/>
          <w:sz w:val="24"/>
          <w:szCs w:val="24"/>
        </w:rPr>
      </w:pPr>
    </w:p>
    <w:p>
      <w:pPr>
        <w:widowControl/>
        <w:jc w:val="center"/>
        <w:rPr>
          <w:rFonts w:asciiTheme="minorEastAsia" w:hAnsiTheme="minorEastAsia"/>
          <w:color w:val="000000" w:themeColor="text1"/>
          <w:sz w:val="24"/>
          <w:szCs w:val="24"/>
        </w:rPr>
      </w:pPr>
    </w:p>
    <w:p>
      <w:pPr>
        <w:pStyle w:val="23"/>
      </w:pPr>
      <w:r>
        <w:rPr>
          <w:rFonts w:hint="eastAsia"/>
        </w:rPr>
        <w:t>6.3.3 模型二的建立</w:t>
      </w:r>
      <w:r>
        <w:tab/>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变量推导的思想如表</w:t>
      </w:r>
      <w:r>
        <w:rPr>
          <w:rFonts w:asciiTheme="minorEastAsia" w:hAnsiTheme="minorEastAsia"/>
          <w:color w:val="000000" w:themeColor="text1"/>
          <w:sz w:val="24"/>
          <w:szCs w:val="24"/>
        </w:rPr>
        <w:t>1–</w:t>
      </w:r>
      <w:r>
        <w:rPr>
          <w:rFonts w:hint="eastAsia" w:asciiTheme="minorEastAsia" w:hAnsiTheme="minorEastAsia"/>
          <w:color w:val="000000" w:themeColor="text1"/>
          <w:sz w:val="24"/>
          <w:szCs w:val="24"/>
        </w:rPr>
        <w:t>2所示：</w:t>
      </w:r>
    </w:p>
    <w:p>
      <w:pPr>
        <w:widowControl/>
        <w:jc w:val="center"/>
        <w:rPr>
          <w:rFonts w:asciiTheme="minorEastAsia" w:hAnsiTheme="minorEastAsia"/>
          <w:color w:val="000000" w:themeColor="text1"/>
          <w:sz w:val="24"/>
          <w:szCs w:val="24"/>
        </w:rPr>
      </w:pPr>
    </w:p>
    <w:tbl>
      <w:tblPr>
        <w:tblStyle w:val="9"/>
        <w:tblW w:w="9080" w:type="dxa"/>
        <w:tblInd w:w="108" w:type="dxa"/>
        <w:tblLayout w:type="fixed"/>
        <w:tblCellMar>
          <w:top w:w="0" w:type="dxa"/>
          <w:left w:w="108" w:type="dxa"/>
          <w:bottom w:w="0" w:type="dxa"/>
          <w:right w:w="108" w:type="dxa"/>
        </w:tblCellMar>
      </w:tblPr>
      <w:tblGrid>
        <w:gridCol w:w="1080"/>
        <w:gridCol w:w="1560"/>
        <w:gridCol w:w="1800"/>
        <w:gridCol w:w="2080"/>
        <w:gridCol w:w="256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w:t>
            </w:r>
            <w:r>
              <w:rPr>
                <w:rFonts w:ascii="宋体" w:hAnsi="宋体" w:eastAsia="宋体" w:cs="宋体"/>
                <w:color w:val="000000" w:themeColor="text1"/>
                <w:kern w:val="0"/>
                <w:sz w:val="22"/>
              </w:rPr>
              <w:t>公司</w:t>
            </w:r>
            <w:r>
              <w:rPr>
                <w:rFonts w:hint="eastAsia" w:ascii="宋体" w:hAnsi="宋体" w:eastAsia="宋体" w:cs="宋体"/>
                <w:color w:val="000000" w:themeColor="text1"/>
                <w:kern w:val="0"/>
                <w:sz w:val="22"/>
              </w:rPr>
              <w:t>级数</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该公司对应</w:t>
            </w:r>
            <w:r>
              <w:rPr>
                <w:rFonts w:ascii="宋体" w:hAnsi="宋体" w:eastAsia="宋体" w:cs="宋体"/>
                <w:color w:val="000000" w:themeColor="text1"/>
                <w:kern w:val="0"/>
                <w:sz w:val="22"/>
              </w:rPr>
              <w:t>末端收货商</w:t>
            </w:r>
            <w:r>
              <w:rPr>
                <w:rFonts w:hint="eastAsia" w:ascii="宋体" w:hAnsi="宋体" w:eastAsia="宋体" w:cs="宋体"/>
                <w:color w:val="000000" w:themeColor="text1"/>
                <w:kern w:val="0"/>
                <w:sz w:val="22"/>
              </w:rPr>
              <w:t>数量</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该公司需求</w:t>
            </w: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该公司实到货物量</w:t>
            </w: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该公司安全库存</w:t>
            </w:r>
          </w:p>
        </w:tc>
      </w:tr>
      <w:tr>
        <w:tblPrEx>
          <w:tblLayout w:type="fixed"/>
          <w:tblCellMar>
            <w:top w:w="0" w:type="dxa"/>
            <w:left w:w="108" w:type="dxa"/>
            <w:bottom w:w="0" w:type="dxa"/>
            <w:right w:w="108" w:type="dxa"/>
          </w:tblCellMar>
        </w:tblPrEx>
        <w:trPr>
          <w:trHeight w:val="31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L</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r>
        <w:tblPrEx>
          <w:tblLayout w:type="fixed"/>
          <w:tblCellMar>
            <w:top w:w="0" w:type="dxa"/>
            <w:left w:w="108" w:type="dxa"/>
            <w:bottom w:w="0" w:type="dxa"/>
            <w:right w:w="108" w:type="dxa"/>
          </w:tblCellMar>
        </w:tblPrEx>
        <w:trPr>
          <w:trHeight w:val="67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L-1</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cs="Times New Roman"/>
                <w:color w:val="000000" w:themeColor="text1"/>
                <w:kern w:val="0"/>
                <w:sz w:val="20"/>
                <w:szCs w:val="20"/>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r>
        <w:tblPrEx>
          <w:tblLayout w:type="fixed"/>
          <w:tblCellMar>
            <w:top w:w="0" w:type="dxa"/>
            <w:left w:w="108" w:type="dxa"/>
            <w:bottom w:w="0" w:type="dxa"/>
            <w:right w:w="108" w:type="dxa"/>
          </w:tblCellMar>
        </w:tblPrEx>
        <w:trPr>
          <w:trHeight w:val="67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L-2</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r>
        <w:tblPrEx>
          <w:tblLayout w:type="fixed"/>
          <w:tblCellMar>
            <w:top w:w="0" w:type="dxa"/>
            <w:left w:w="108" w:type="dxa"/>
            <w:bottom w:w="0" w:type="dxa"/>
            <w:right w:w="108" w:type="dxa"/>
          </w:tblCellMar>
        </w:tblPrEx>
        <w:trPr>
          <w:trHeight w:val="735"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ind w:right="440"/>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1</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themeColor="text1"/>
                <w:kern w:val="0"/>
                <w:sz w:val="22"/>
              </w:rPr>
            </w:pP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c>
          <w:tcPr>
            <w:tcW w:w="2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Times New Roman" w:hAnsi="Times New Roman" w:eastAsia="Times New Roman" w:cs="Times New Roman"/>
                <w:color w:val="000000" w:themeColor="text1"/>
                <w:kern w:val="0"/>
                <w:sz w:val="20"/>
                <w:szCs w:val="20"/>
              </w:rPr>
            </w:pPr>
          </w:p>
        </w:tc>
      </w:tr>
    </w:tbl>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表1-</w:t>
      </w:r>
      <w:r>
        <w:rPr>
          <w:rFonts w:asciiTheme="minorEastAsia" w:hAnsiTheme="minorEastAsia"/>
          <w:color w:val="000000" w:themeColor="text1"/>
          <w:sz w:val="24"/>
          <w:szCs w:val="24"/>
        </w:rPr>
        <w:t>2</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（注：树状流通网从上到下公司级数依次为1、2...L,末端收货商为第L级公司）</w:t>
      </w:r>
    </w:p>
    <w:p>
      <w:pPr>
        <w:widowControl/>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由推导过程可以看出：</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w:t>
      </w:r>
      <w:r>
        <w:rPr>
          <w:rFonts w:ascii="宋体" w:hAnsi="宋体" w:eastAsia="宋体" w:cs="宋体"/>
          <w:color w:val="000000" w:themeColor="text1"/>
          <w:sz w:val="24"/>
          <w:szCs w:val="24"/>
        </w:rPr>
        <w:t>该公司对应的</w:t>
      </w:r>
      <w:r>
        <w:rPr>
          <w:rFonts w:hint="eastAsia" w:ascii="宋体" w:hAnsi="宋体" w:eastAsia="宋体" w:cs="宋体"/>
          <w:color w:val="000000" w:themeColor="text1"/>
          <w:sz w:val="24"/>
          <w:szCs w:val="24"/>
        </w:rPr>
        <w:t>末端</w:t>
      </w:r>
      <w:r>
        <w:rPr>
          <w:rFonts w:ascii="宋体" w:hAnsi="宋体" w:eastAsia="宋体" w:cs="宋体"/>
          <w:color w:val="000000" w:themeColor="text1"/>
          <w:sz w:val="24"/>
          <w:szCs w:val="24"/>
        </w:rPr>
        <w:t>供货商的数量</w:t>
      </w:r>
    </w:p>
    <w:p>
      <w:pPr>
        <w:widowControl/>
        <w:ind w:firstLine="480" w:firstLineChars="200"/>
        <w:jc w:val="center"/>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且：</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因此在该模型中，确定模型对应产品的流通网络后，各公司的订单量</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要求补货的安全库存都可以用末端收货商的订单量以及要求补货的安全库存表示，根据公式：</w:t>
      </w:r>
    </w:p>
    <w:p>
      <w:pPr>
        <w:widowControl/>
        <w:ind w:firstLine="480" w:firstLineChars="200"/>
        <w:jc w:val="left"/>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计算出各个公司的流通库存量，进而表示出整个网络的流通总库存：</w:t>
      </w:r>
    </w:p>
    <w:p>
      <w:pPr>
        <w:widowControl/>
        <w:jc w:val="left"/>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在生产能力一定，即各公司到货率h一定（等于末端到货率h）的前提下，确定适当的末端收货商的订单量以及要求补货的安全库存的值，以期达到目标要求——使总流通库存达到最小。</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6.3.4 模型二的求解</w:t>
      </w:r>
    </w:p>
    <w:p>
      <w:pPr>
        <w:pStyle w:val="23"/>
      </w:pPr>
    </w:p>
    <w:p>
      <w:pPr>
        <w:pStyle w:val="23"/>
        <w:rPr>
          <w:kern w:val="0"/>
          <w:highlight w:val="white"/>
        </w:rPr>
      </w:pPr>
      <w:r>
        <w:rPr>
          <w:rFonts w:hint="eastAsia"/>
          <w:kern w:val="0"/>
          <w:highlight w:val="white"/>
        </w:rPr>
        <w:t>6.3.4.1 单次订货量与安全库存的求解与计算</w:t>
      </w:r>
    </w:p>
    <w:p>
      <w:pPr>
        <w:autoSpaceDE w:val="0"/>
        <w:autoSpaceDN w:val="0"/>
        <w:adjustRightInd w:val="0"/>
        <w:ind w:firstLine="480" w:firstLineChars="20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在数据处理部分中，构造出以一种产品为例的全部网状结构后，利用附件中给出的订单数据，计算出实际流通库存：即除末端公司订单量以外，各个公司向其上级公司发出的订单量总和，即各公司的实际q</w:t>
      </w:r>
      <w:r>
        <w:rPr>
          <w:rFonts w:ascii="宋体" w:hAnsi="宋体" w:eastAsia="宋体" w:cs="新宋体"/>
          <w:color w:val="000000" w:themeColor="text1"/>
          <w:kern w:val="0"/>
          <w:sz w:val="24"/>
          <w:szCs w:val="24"/>
          <w:highlight w:val="white"/>
        </w:rPr>
        <w:t>1</w:t>
      </w:r>
      <w:r>
        <w:rPr>
          <w:rFonts w:hint="eastAsia" w:ascii="宋体" w:hAnsi="宋体" w:eastAsia="宋体" w:cs="新宋体"/>
          <w:color w:val="000000" w:themeColor="text1"/>
          <w:kern w:val="0"/>
          <w:sz w:val="24"/>
          <w:szCs w:val="24"/>
          <w:highlight w:val="white"/>
        </w:rPr>
        <w:t>值之和；</w:t>
      </w:r>
    </w:p>
    <w:p>
      <w:pPr>
        <w:autoSpaceDE w:val="0"/>
        <w:autoSpaceDN w:val="0"/>
        <w:adjustRightInd w:val="0"/>
        <w:ind w:firstLine="480" w:firstLineChars="20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同时，通过各公司对应的全部末端公司的订单数据，计算出模型中给出的计算方法所求得的各公司的改进q值，为之后带入模型给出的流通库存公式，最后计算各级的流通库存之和做准备。</w:t>
      </w:r>
    </w:p>
    <w:p>
      <w:pPr>
        <w:autoSpaceDE w:val="0"/>
        <w:autoSpaceDN w:val="0"/>
        <w:adjustRightInd w:val="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以上思路在c++程序中进行程序实现：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_csv2.Read("</w:t>
      </w:r>
      <w:r>
        <w:rPr>
          <w:rFonts w:hint="eastAsia" w:ascii="宋体" w:hAnsi="宋体" w:eastAsia="宋体" w:cs="新宋体"/>
          <w:color w:val="000000" w:themeColor="text1"/>
          <w:kern w:val="0"/>
          <w:sz w:val="24"/>
          <w:szCs w:val="24"/>
          <w:highlight w:val="white"/>
        </w:rPr>
        <w:t>流转数据</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i=2;i&lt;=_csv2.get_row();i++)</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按行读取数据</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if(strcmp(_csv2.get_data(1,i),"MTMKF</w:t>
      </w:r>
      <w:r>
        <w:rPr>
          <w:rFonts w:hint="eastAsia" w:ascii="宋体" w:hAnsi="宋体" w:eastAsia="宋体" w:cs="新宋体"/>
          <w:color w:val="000000" w:themeColor="text1"/>
          <w:kern w:val="0"/>
          <w:sz w:val="24"/>
          <w:szCs w:val="24"/>
          <w:highlight w:val="white"/>
        </w:rPr>
        <w:t>酯</w:t>
      </w:r>
      <w:r>
        <w:rPr>
          <w:rFonts w:ascii="宋体" w:hAnsi="宋体" w:eastAsia="宋体" w:cs="新宋体"/>
          <w:color w:val="000000" w:themeColor="text1"/>
          <w:kern w:val="0"/>
          <w:sz w:val="24"/>
          <w:szCs w:val="24"/>
          <w:highlight w:val="white"/>
        </w:rPr>
        <w:t xml:space="preserve">JN")==0        </w:t>
      </w:r>
    </w:p>
    <w:p>
      <w:pPr>
        <w:autoSpaceDE w:val="0"/>
        <w:autoSpaceDN w:val="0"/>
        <w:adjustRightInd w:val="0"/>
        <w:ind w:firstLine="5280" w:firstLineChars="220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以单一产品“</w:t>
      </w:r>
      <w:r>
        <w:rPr>
          <w:rFonts w:ascii="宋体" w:hAnsi="宋体" w:eastAsia="宋体" w:cs="新宋体"/>
          <w:color w:val="000000" w:themeColor="text1"/>
          <w:kern w:val="0"/>
          <w:sz w:val="24"/>
          <w:szCs w:val="24"/>
          <w:highlight w:val="white"/>
        </w:rPr>
        <w:t>MTMKF</w:t>
      </w:r>
      <w:r>
        <w:rPr>
          <w:rFonts w:hint="eastAsia" w:ascii="宋体" w:hAnsi="宋体" w:eastAsia="宋体" w:cs="新宋体"/>
          <w:color w:val="000000" w:themeColor="text1"/>
          <w:kern w:val="0"/>
          <w:sz w:val="24"/>
          <w:szCs w:val="24"/>
          <w:highlight w:val="white"/>
        </w:rPr>
        <w:t>酯</w:t>
      </w:r>
      <w:r>
        <w:rPr>
          <w:rFonts w:ascii="宋体" w:hAnsi="宋体" w:eastAsia="宋体" w:cs="新宋体"/>
          <w:color w:val="000000" w:themeColor="text1"/>
          <w:kern w:val="0"/>
          <w:sz w:val="24"/>
          <w:szCs w:val="24"/>
          <w:highlight w:val="white"/>
        </w:rPr>
        <w:t>JN</w:t>
      </w:r>
      <w:r>
        <w:rPr>
          <w:rFonts w:hint="eastAsia" w:ascii="宋体" w:hAnsi="宋体" w:eastAsia="宋体" w:cs="新宋体"/>
          <w:color w:val="000000" w:themeColor="text1"/>
          <w:kern w:val="0"/>
          <w:sz w:val="24"/>
          <w:szCs w:val="24"/>
          <w:highlight w:val="white"/>
        </w:rPr>
        <w:t>”为例进行计算，首先实现一种产品的网状结构的所需数据计算</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j=1;j&lt;n;j++)</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//该行从左至右按列读取各个数据</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if(strcmp(_csv2.get_data(13,i),p[j].name)==0&amp;&amp;strcmp(_csv2.get_data(8,i),p[p[j].pre].name)==0)</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若读取到的数据为收货公司（receiver</w:t>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company）的名字且该公司的上级公司名字为空，即若读取到了第一级公司；</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m=atoi(_csv2.get_data(19,i));</w:t>
      </w:r>
    </w:p>
    <w:p>
      <w:pPr>
        <w:autoSpaceDE w:val="0"/>
        <w:autoSpaceDN w:val="0"/>
        <w:adjustRightInd w:val="0"/>
        <w:ind w:firstLine="5280" w:firstLineChars="220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则继续读取该条数据，获得该接货公司实际获得的货物量</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n1=p[j].pre;</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读取当前数据公司的上级公司编号，被赋值给n1；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p[j].q1+=m;</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获取当前读取公司的实际得货量，赋值给该公司的q1（实际订单量属性值）</w:t>
      </w: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w:t>
      </w:r>
      <w:r>
        <w:rPr>
          <w:rFonts w:hint="eastAsia" w:ascii="宋体" w:hAnsi="宋体" w:eastAsia="宋体" w:cs="新宋体"/>
          <w:color w:val="000000" w:themeColor="text1"/>
          <w:kern w:val="0"/>
          <w:sz w:val="24"/>
          <w:szCs w:val="24"/>
          <w:highlight w:val="white"/>
        </w:rPr>
        <w:t>n</w:t>
      </w:r>
      <w:r>
        <w:rPr>
          <w:rFonts w:ascii="宋体" w:hAnsi="宋体" w:eastAsia="宋体" w:cs="新宋体"/>
          <w:color w:val="000000" w:themeColor="text1"/>
          <w:kern w:val="0"/>
          <w:sz w:val="24"/>
          <w:szCs w:val="24"/>
          <w:highlight w:val="white"/>
        </w:rPr>
        <w:t>1].r&lt;m)p[n1].r=m;</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若当前读取公司的上级公司的安全库存小于该公司的需求订单量，则将上级公司的安全库存更新为较大的下级订单需求量，通过不断循环最终将所有上级公司的安全库存均更新为了其下级公司中最大的订单需求量，存储在结构体p的r（建议安全库存）属性值中</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if(p[j].sub==0)while(n1)</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判断当前读取公司是否为末端公司，是则进入以下循环体，当循环至头级公司时跳出循环；</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p[n1].q+=m/0.9;</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//将当前末端公司的订单需求量加至其上级公司的模型建议q值中；</w:t>
      </w:r>
    </w:p>
    <w:p>
      <w:pPr>
        <w:autoSpaceDE w:val="0"/>
        <w:autoSpaceDN w:val="0"/>
        <w:adjustRightInd w:val="0"/>
        <w:ind w:firstLine="2640" w:firstLineChars="110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n1=p[n1].pre;</w:t>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将上级公司不断上移，即每一个位于该末端公司流通链的非末端公司的建议q值均加上此末端公司的订单需求量；每次一经查询到末端公司，则在其流通链上的全部非末端公司的建议q值均加上此末端公司的订单量，经过循环可计算出全部非末端公司的建议订单量。</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break;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pStyle w:val="23"/>
        <w:rPr>
          <w:kern w:val="0"/>
          <w:highlight w:val="white"/>
        </w:rPr>
      </w:pPr>
      <w:r>
        <w:rPr>
          <w:rFonts w:hint="eastAsia"/>
          <w:kern w:val="0"/>
          <w:highlight w:val="white"/>
        </w:rPr>
        <w:t>6.3.4.2 流通库存的求解与计算</w:t>
      </w:r>
    </w:p>
    <w:p>
      <w:pPr>
        <w:autoSpaceDE w:val="0"/>
        <w:autoSpaceDN w:val="0"/>
        <w:adjustRightInd w:val="0"/>
        <w:ind w:firstLine="240" w:firstLineChars="100"/>
        <w:jc w:val="left"/>
        <w:rPr>
          <w:rFonts w:ascii="宋体" w:hAnsi="宋体" w:eastAsia="宋体" w:cs="新宋体"/>
          <w:color w:val="000000" w:themeColor="text1"/>
          <w:kern w:val="0"/>
          <w:sz w:val="24"/>
          <w:szCs w:val="24"/>
          <w:highlight w:val="white"/>
        </w:rPr>
      </w:pPr>
      <w:r>
        <w:rPr>
          <w:rFonts w:hint="eastAsia" w:ascii="宋体" w:hAnsi="宋体" w:eastAsia="宋体" w:cs="新宋体"/>
          <w:color w:val="000000" w:themeColor="text1"/>
          <w:kern w:val="0"/>
          <w:sz w:val="24"/>
          <w:szCs w:val="24"/>
          <w:highlight w:val="white"/>
        </w:rPr>
        <w:t>（1）在以上的计算过程中，经过计算已经将全部非末端公司的实际收货量q1、建议订单量q2、建议安全库存r都已经计算得出并保留至结构体中，下面根据模型建立给出的流通库存定义，按照赌赢的计算方法计算此产品的网状结构中实际的流通库存和按给出建议改进后的流通库存，计算方法如下：</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ascii="新宋体" w:eastAsia="新宋体" w:cs="新宋体"/>
          <w:color w:val="000000" w:themeColor="text1"/>
          <w:kern w:val="0"/>
          <w:sz w:val="19"/>
          <w:szCs w:val="19"/>
          <w:highlight w:val="white"/>
        </w:rPr>
        <w:tab/>
      </w:r>
      <w:r>
        <w:rPr>
          <w:rFonts w:cs="新宋体" w:asciiTheme="minorEastAsia" w:hAnsiTheme="minorEastAsia"/>
          <w:color w:val="000000" w:themeColor="text1"/>
          <w:kern w:val="0"/>
          <w:sz w:val="24"/>
          <w:szCs w:val="24"/>
          <w:highlight w:val="white"/>
        </w:rPr>
        <w:t>double k1=0;</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for( int i=1;i&lt;n;i++)</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if(p[i].sub==0)</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k1+=p[i].q1;}</w:t>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 xml:space="preserve">                   </w:t>
      </w:r>
      <w:r>
        <w:rPr>
          <w:rFonts w:hint="eastAsia" w:cs="新宋体" w:asciiTheme="minorEastAsia" w:hAnsiTheme="minorEastAsia"/>
          <w:color w:val="000000" w:themeColor="text1"/>
          <w:kern w:val="0"/>
          <w:sz w:val="24"/>
          <w:szCs w:val="24"/>
          <w:highlight w:val="white"/>
        </w:rPr>
        <w:t>//将所有末端公司的实际收获量相加，得出末端的非流通库存k1；</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cout&lt;&lt;k1&lt;&lt;endl;</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system("pause");</w:t>
      </w:r>
    </w:p>
    <w:p>
      <w:pPr>
        <w:autoSpaceDE w:val="0"/>
        <w:autoSpaceDN w:val="0"/>
        <w:adjustRightInd w:val="0"/>
        <w:ind w:firstLine="480" w:firstLineChars="20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在以上计算结果基础上，将该产品的全部订单量由excel求和计算得出，两数相减得到的差值即是此产品的流通网络中实际的流通库存；结果如下：</w:t>
      </w:r>
    </w:p>
    <w:p>
      <w:pPr>
        <w:widowControl/>
        <w:jc w:val="left"/>
        <w:rPr>
          <w:rFonts w:cs="宋体" w:asciiTheme="minorEastAsia" w:hAnsiTheme="minorEastAsia"/>
          <w:color w:val="000000" w:themeColor="text1"/>
          <w:kern w:val="0"/>
          <w:sz w:val="24"/>
          <w:szCs w:val="24"/>
        </w:rPr>
      </w:pPr>
      <w:r>
        <w:rPr>
          <w:rFonts w:cs="宋体" w:asciiTheme="minorEastAsia" w:hAnsiTheme="minorEastAsia"/>
          <w:color w:val="000000" w:themeColor="text1"/>
          <w:kern w:val="0"/>
          <w:sz w:val="24"/>
          <w:szCs w:val="24"/>
        </w:rPr>
        <w:drawing>
          <wp:inline distT="0" distB="0" distL="0" distR="0">
            <wp:extent cx="5915025" cy="676275"/>
            <wp:effectExtent l="0" t="0" r="9525" b="9525"/>
            <wp:docPr id="1" name="图片 1" descr="C:\Users\apple-\AppData\Roaming\Tencent\Users\1345828938\QQ\WinTemp\RichOle\}A(YN4LMD`CGWWNE(XPC$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pple-\AppData\Roaming\Tencent\Users\1345828938\QQ\WinTemp\RichOle\}A(YN4LMD`CGWWNE(XPC$7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15025" cy="676275"/>
                    </a:xfrm>
                    <a:prstGeom prst="rect">
                      <a:avLst/>
                    </a:prstGeom>
                    <a:noFill/>
                    <a:ln>
                      <a:noFill/>
                    </a:ln>
                  </pic:spPr>
                </pic:pic>
              </a:graphicData>
            </a:graphic>
          </wp:inline>
        </w:drawing>
      </w:r>
    </w:p>
    <w:p>
      <w:pPr>
        <w:widowControl/>
        <w:jc w:val="center"/>
        <w:rPr>
          <w:rFonts w:cs="宋体" w:asciiTheme="minorEastAsia" w:hAnsiTheme="minorEastAsia"/>
          <w:color w:val="000000" w:themeColor="text1"/>
          <w:kern w:val="0"/>
          <w:sz w:val="24"/>
          <w:szCs w:val="24"/>
        </w:rPr>
      </w:pPr>
      <w:r>
        <w:rPr>
          <w:rFonts w:hint="eastAsia" w:ascii="Cambria Math" w:hAnsi="Cambria Math"/>
          <w:color w:val="000000" w:themeColor="text1"/>
          <w:sz w:val="24"/>
          <w:szCs w:val="24"/>
        </w:rPr>
        <w:t>图1-7</w:t>
      </w:r>
    </w:p>
    <w:p>
      <w:pPr>
        <w:widowControl/>
        <w:jc w:val="left"/>
        <w:rPr>
          <w:rFonts w:cs="宋体" w:asciiTheme="minorEastAsia" w:hAnsiTheme="minorEastAsia"/>
          <w:color w:val="000000" w:themeColor="text1"/>
          <w:kern w:val="0"/>
          <w:sz w:val="24"/>
          <w:szCs w:val="24"/>
        </w:rPr>
      </w:pPr>
      <w:r>
        <w:rPr>
          <w:rFonts w:cs="新宋体" w:asciiTheme="minorEastAsia" w:hAnsiTheme="minorEastAsia"/>
          <w:color w:val="000000" w:themeColor="text1"/>
          <w:kern w:val="0"/>
          <w:sz w:val="24"/>
          <w:szCs w:val="24"/>
          <w:highlight w:val="white"/>
        </w:rPr>
        <w:t>E</w:t>
      </w:r>
      <w:r>
        <w:rPr>
          <w:rFonts w:hint="eastAsia" w:cs="新宋体" w:asciiTheme="minorEastAsia" w:hAnsiTheme="minorEastAsia"/>
          <w:color w:val="000000" w:themeColor="text1"/>
          <w:kern w:val="0"/>
          <w:sz w:val="24"/>
          <w:szCs w:val="24"/>
          <w:highlight w:val="white"/>
        </w:rPr>
        <w:t>xcel全部订单求和结果为</w:t>
      </w:r>
      <w:r>
        <w:rPr>
          <w:rFonts w:hint="eastAsia" w:cs="宋体" w:asciiTheme="minorEastAsia" w:hAnsiTheme="minorEastAsia"/>
          <w:color w:val="000000" w:themeColor="text1"/>
          <w:kern w:val="0"/>
          <w:sz w:val="24"/>
          <w:szCs w:val="24"/>
        </w:rPr>
        <w:t>1995123；</w:t>
      </w:r>
    </w:p>
    <w:p>
      <w:pPr>
        <w:widowControl/>
        <w:jc w:val="left"/>
        <w:rPr>
          <w:rFonts w:cs="宋体" w:asciiTheme="minorEastAsia" w:hAnsiTheme="minorEastAsia"/>
          <w:color w:val="000000" w:themeColor="text1"/>
          <w:kern w:val="0"/>
          <w:sz w:val="24"/>
          <w:szCs w:val="24"/>
        </w:rPr>
      </w:pPr>
      <w:r>
        <w:rPr>
          <w:rFonts w:hint="eastAsia" w:cs="新宋体" w:asciiTheme="minorEastAsia" w:hAnsiTheme="minorEastAsia"/>
          <w:color w:val="000000" w:themeColor="text1"/>
          <w:kern w:val="0"/>
          <w:sz w:val="24"/>
          <w:szCs w:val="24"/>
          <w:highlight w:val="white"/>
        </w:rPr>
        <w:t>即得到此流通网络的实际流通库存值为</w:t>
      </w:r>
      <w:r>
        <w:rPr>
          <w:rFonts w:hint="eastAsia" w:cs="新宋体" w:asciiTheme="minorEastAsia" w:hAnsiTheme="minorEastAsia"/>
          <w:color w:val="000000" w:themeColor="text1"/>
          <w:kern w:val="0"/>
          <w:sz w:val="24"/>
          <w:szCs w:val="24"/>
        </w:rPr>
        <w:t>19955123</w:t>
      </w:r>
      <w:r>
        <w:rPr>
          <w:rFonts w:hint="eastAsia" w:cs="新宋体" w:asciiTheme="minorEastAsia" w:hAnsiTheme="minorEastAsia"/>
          <w:color w:val="000000" w:themeColor="text1"/>
          <w:kern w:val="0"/>
          <w:sz w:val="24"/>
          <w:szCs w:val="24"/>
          <w:highlight w:val="white"/>
        </w:rPr>
        <w:t>-</w:t>
      </w:r>
      <w:r>
        <w:rPr>
          <w:rFonts w:cs="新宋体" w:asciiTheme="minorEastAsia" w:hAnsiTheme="minorEastAsia"/>
          <w:color w:val="000000" w:themeColor="text1"/>
          <w:kern w:val="0"/>
          <w:sz w:val="24"/>
          <w:szCs w:val="24"/>
        </w:rPr>
        <w:t>561159</w:t>
      </w:r>
      <w:r>
        <w:rPr>
          <w:rFonts w:hint="eastAsia" w:cs="新宋体" w:asciiTheme="minorEastAsia" w:hAnsiTheme="minorEastAsia"/>
          <w:color w:val="000000" w:themeColor="text1"/>
          <w:kern w:val="0"/>
          <w:sz w:val="24"/>
          <w:szCs w:val="24"/>
          <w:highlight w:val="white"/>
        </w:rPr>
        <w:t>=</w:t>
      </w:r>
      <w:r>
        <w:rPr>
          <w:rFonts w:hint="eastAsia" w:cs="宋体" w:asciiTheme="minorEastAsia" w:hAnsiTheme="minorEastAsia"/>
          <w:color w:val="000000" w:themeColor="text1"/>
          <w:kern w:val="0"/>
          <w:sz w:val="24"/>
          <w:szCs w:val="24"/>
        </w:rPr>
        <w:t>1433964。</w:t>
      </w:r>
    </w:p>
    <w:p>
      <w:pPr>
        <w:widowControl/>
        <w:jc w:val="left"/>
        <w:rPr>
          <w:rFonts w:cs="宋体" w:asciiTheme="minorEastAsia" w:hAnsiTheme="minorEastAsia"/>
          <w:color w:val="000000" w:themeColor="text1"/>
          <w:kern w:val="0"/>
          <w:sz w:val="24"/>
          <w:szCs w:val="24"/>
        </w:rPr>
      </w:pPr>
    </w:p>
    <w:p>
      <w:pPr>
        <w:autoSpaceDE w:val="0"/>
        <w:autoSpaceDN w:val="0"/>
        <w:adjustRightInd w:val="0"/>
        <w:ind w:firstLine="240" w:firstLineChars="100"/>
        <w:jc w:val="left"/>
        <w:rPr>
          <w:rFonts w:cs="新宋体" w:asciiTheme="minorEastAsia" w:hAnsiTheme="minorEastAsia"/>
          <w:color w:val="000000" w:themeColor="text1"/>
          <w:kern w:val="0"/>
          <w:sz w:val="24"/>
          <w:szCs w:val="24"/>
          <w:highlight w:val="white"/>
        </w:rPr>
      </w:pPr>
      <w:r>
        <w:rPr>
          <w:rFonts w:hint="eastAsia" w:ascii="黑体" w:hAnsi="黑体" w:eastAsia="黑体" w:cs="新宋体"/>
          <w:color w:val="000000" w:themeColor="text1"/>
          <w:kern w:val="0"/>
          <w:sz w:val="24"/>
          <w:szCs w:val="24"/>
          <w:highlight w:val="white"/>
        </w:rPr>
        <w:t>（2）</w:t>
      </w:r>
      <w:r>
        <w:rPr>
          <w:rFonts w:hint="eastAsia" w:cs="新宋体" w:asciiTheme="minorEastAsia" w:hAnsiTheme="minorEastAsia"/>
          <w:color w:val="000000" w:themeColor="text1"/>
          <w:kern w:val="0"/>
          <w:sz w:val="24"/>
          <w:szCs w:val="24"/>
          <w:highlight w:val="white"/>
        </w:rPr>
        <w:t>分级计算按照模型分配各公司q、r值后的改进流通库存，以计算全部第一级公司的流通库存为例：</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double sum=0;</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for(int i=1;i&lt;n;i++)</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if(p[i].r!=0&amp;&amp;p[i].l==1)</w:t>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 xml:space="preserve">         //</w:t>
      </w:r>
      <w:r>
        <w:rPr>
          <w:rFonts w:hint="eastAsia" w:cs="新宋体" w:asciiTheme="minorEastAsia" w:hAnsiTheme="minorEastAsia"/>
          <w:color w:val="000000" w:themeColor="text1"/>
          <w:kern w:val="0"/>
          <w:sz w:val="24"/>
          <w:szCs w:val="24"/>
          <w:highlight w:val="white"/>
        </w:rPr>
        <w:t>判断该公司是否为末端公司、是否位于第一级，若为非末端的第一级公司，则通过判断进入以下计算：</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sum+=(p[i].r+p[i].q*0.9)/2;</w:t>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 xml:space="preserve">      //</w:t>
      </w:r>
      <w:r>
        <w:rPr>
          <w:rFonts w:hint="eastAsia" w:cs="新宋体" w:asciiTheme="minorEastAsia" w:hAnsiTheme="minorEastAsia"/>
          <w:color w:val="000000" w:themeColor="text1"/>
          <w:kern w:val="0"/>
          <w:sz w:val="24"/>
          <w:szCs w:val="24"/>
          <w:highlight w:val="white"/>
        </w:rPr>
        <w:t>带入模型给出的流通库存计算公式进行计算</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cout&lt;&lt; "</w:t>
      </w:r>
      <w:r>
        <w:rPr>
          <w:rFonts w:hint="eastAsia" w:cs="新宋体" w:asciiTheme="minorEastAsia" w:hAnsiTheme="minorEastAsia"/>
          <w:color w:val="000000" w:themeColor="text1"/>
          <w:kern w:val="0"/>
          <w:sz w:val="24"/>
          <w:szCs w:val="24"/>
          <w:highlight w:val="white"/>
        </w:rPr>
        <w:t>序号</w:t>
      </w:r>
      <w:r>
        <w:rPr>
          <w:rFonts w:cs="新宋体" w:asciiTheme="minorEastAsia" w:hAnsiTheme="minorEastAsia"/>
          <w:color w:val="000000" w:themeColor="text1"/>
          <w:kern w:val="0"/>
          <w:sz w:val="24"/>
          <w:szCs w:val="24"/>
          <w:highlight w:val="white"/>
        </w:rPr>
        <w:t>" &lt;&lt;i &lt;&lt; "\t</w:t>
      </w:r>
      <w:r>
        <w:rPr>
          <w:rFonts w:hint="eastAsia" w:cs="新宋体" w:asciiTheme="minorEastAsia" w:hAnsiTheme="minorEastAsia"/>
          <w:color w:val="000000" w:themeColor="text1"/>
          <w:kern w:val="0"/>
          <w:sz w:val="24"/>
          <w:szCs w:val="24"/>
          <w:highlight w:val="white"/>
        </w:rPr>
        <w:t>订单量</w:t>
      </w:r>
      <w:r>
        <w:rPr>
          <w:rFonts w:cs="新宋体" w:asciiTheme="minorEastAsia" w:hAnsiTheme="minorEastAsia"/>
          <w:color w:val="000000" w:themeColor="text1"/>
          <w:kern w:val="0"/>
          <w:sz w:val="24"/>
          <w:szCs w:val="24"/>
          <w:highlight w:val="white"/>
        </w:rPr>
        <w:t>" &lt;&lt; p[i].q &lt;&lt; "\t</w:t>
      </w:r>
      <w:r>
        <w:rPr>
          <w:rFonts w:hint="eastAsia" w:cs="新宋体" w:asciiTheme="minorEastAsia" w:hAnsiTheme="minorEastAsia"/>
          <w:color w:val="000000" w:themeColor="text1"/>
          <w:kern w:val="0"/>
          <w:sz w:val="24"/>
          <w:szCs w:val="24"/>
          <w:highlight w:val="white"/>
        </w:rPr>
        <w:t>安全库存</w:t>
      </w:r>
      <w:r>
        <w:rPr>
          <w:rFonts w:cs="新宋体" w:asciiTheme="minorEastAsia" w:hAnsiTheme="minorEastAsia"/>
          <w:color w:val="000000" w:themeColor="text1"/>
          <w:kern w:val="0"/>
          <w:sz w:val="24"/>
          <w:szCs w:val="24"/>
          <w:highlight w:val="white"/>
        </w:rPr>
        <w:t>" &lt;&lt; p[i].r &lt;&lt; "\t</w:t>
      </w:r>
      <w:r>
        <w:rPr>
          <w:rFonts w:hint="eastAsia" w:cs="新宋体" w:asciiTheme="minorEastAsia" w:hAnsiTheme="minorEastAsia"/>
          <w:color w:val="000000" w:themeColor="text1"/>
          <w:kern w:val="0"/>
          <w:sz w:val="24"/>
          <w:szCs w:val="24"/>
          <w:highlight w:val="white"/>
        </w:rPr>
        <w:t>子公司数</w:t>
      </w:r>
      <w:r>
        <w:rPr>
          <w:rFonts w:cs="新宋体" w:asciiTheme="minorEastAsia" w:hAnsiTheme="minorEastAsia"/>
          <w:color w:val="000000" w:themeColor="text1"/>
          <w:kern w:val="0"/>
          <w:sz w:val="24"/>
          <w:szCs w:val="24"/>
          <w:highlight w:val="white"/>
        </w:rPr>
        <w:t>" &lt;&lt; p[i].sub &lt;&lt; '\t' &lt;&lt; k  &lt;&lt; endl;</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ab/>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cs="新宋体" w:asciiTheme="minorEastAsia" w:hAnsiTheme="minorEastAsia"/>
          <w:color w:val="000000" w:themeColor="text1"/>
          <w:kern w:val="0"/>
          <w:sz w:val="24"/>
          <w:szCs w:val="24"/>
          <w:highlight w:val="white"/>
        </w:rPr>
        <w:tab/>
      </w:r>
      <w:r>
        <w:rPr>
          <w:rFonts w:cs="新宋体" w:asciiTheme="minorEastAsia" w:hAnsiTheme="minorEastAsia"/>
          <w:color w:val="000000" w:themeColor="text1"/>
          <w:kern w:val="0"/>
          <w:sz w:val="24"/>
          <w:szCs w:val="24"/>
          <w:highlight w:val="white"/>
        </w:rPr>
        <w:t>cout&lt;&lt;"</w:t>
      </w:r>
      <w:r>
        <w:rPr>
          <w:rFonts w:hint="eastAsia" w:cs="新宋体" w:asciiTheme="minorEastAsia" w:hAnsiTheme="minorEastAsia"/>
          <w:color w:val="000000" w:themeColor="text1"/>
          <w:kern w:val="0"/>
          <w:sz w:val="24"/>
          <w:szCs w:val="24"/>
          <w:highlight w:val="white"/>
        </w:rPr>
        <w:t>理论流通库存</w:t>
      </w:r>
      <w:r>
        <w:rPr>
          <w:rFonts w:cs="新宋体" w:asciiTheme="minorEastAsia" w:hAnsiTheme="minorEastAsia"/>
          <w:color w:val="000000" w:themeColor="text1"/>
          <w:kern w:val="0"/>
          <w:sz w:val="24"/>
          <w:szCs w:val="24"/>
          <w:highlight w:val="white"/>
        </w:rPr>
        <w:t>"&lt;&lt;sum&lt;&lt;endl;</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结果如下：</w:t>
      </w:r>
    </w:p>
    <w:p>
      <w:pPr>
        <w:widowControl/>
        <w:jc w:val="center"/>
        <w:rPr>
          <w:rFonts w:cs="宋体" w:asciiTheme="minorEastAsia" w:hAnsiTheme="minorEastAsia"/>
          <w:color w:val="000000" w:themeColor="text1"/>
          <w:kern w:val="0"/>
          <w:sz w:val="24"/>
          <w:szCs w:val="24"/>
        </w:rPr>
      </w:pPr>
      <w:r>
        <w:rPr>
          <w:rFonts w:cs="宋体" w:asciiTheme="minorEastAsia" w:hAnsiTheme="minorEastAsia"/>
          <w:color w:val="000000" w:themeColor="text1"/>
          <w:kern w:val="0"/>
          <w:sz w:val="24"/>
          <w:szCs w:val="24"/>
        </w:rPr>
        <w:drawing>
          <wp:inline distT="0" distB="0" distL="0" distR="0">
            <wp:extent cx="6448425" cy="4219575"/>
            <wp:effectExtent l="0" t="0" r="9525" b="9525"/>
            <wp:docPr id="10" name="图片 2" descr="C:\Users\apple-\AppData\Roaming\Tencent\Users\1345828938\QQ\WinTemp\RichOle\_R$N[RD%JO7N@5]N_NMS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C:\Users\apple-\AppData\Roaming\Tencent\Users\1345828938\QQ\WinTemp\RichOle\_R$N[RD%JO7N@5]N_NMSR7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448425" cy="4219575"/>
                    </a:xfrm>
                    <a:prstGeom prst="rect">
                      <a:avLst/>
                    </a:prstGeom>
                    <a:noFill/>
                    <a:ln>
                      <a:noFill/>
                    </a:ln>
                  </pic:spPr>
                </pic:pic>
              </a:graphicData>
            </a:graphic>
          </wp:inline>
        </w:drawing>
      </w:r>
    </w:p>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ascii="Cambria Math" w:hAnsi="Cambria Math"/>
          <w:color w:val="000000" w:themeColor="text1"/>
          <w:sz w:val="24"/>
          <w:szCs w:val="24"/>
        </w:rPr>
        <w:t>图1-8</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即第一级的总流通库存值为302381；按照相同的程序实现方法分别计算非末端的前六级的各级流通库存，结果分别为：</w:t>
      </w:r>
    </w:p>
    <w:p>
      <w:pPr>
        <w:autoSpaceDE w:val="0"/>
        <w:autoSpaceDN w:val="0"/>
        <w:adjustRightInd w:val="0"/>
        <w:jc w:val="center"/>
        <w:rPr>
          <w:rFonts w:cs="新宋体" w:asciiTheme="minorEastAsia" w:hAnsiTheme="minorEastAsia"/>
          <w:color w:val="000000" w:themeColor="text1"/>
          <w:kern w:val="0"/>
          <w:sz w:val="24"/>
          <w:szCs w:val="24"/>
          <w:highlight w:val="white"/>
        </w:rPr>
      </w:pP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级数</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各级改进流通库存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1</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302381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2</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109460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3</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6152.6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4</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5</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10922.7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6</w:t>
            </w:r>
          </w:p>
        </w:tc>
        <w:tc>
          <w:tcPr>
            <w:tcW w:w="4148" w:type="dxa"/>
          </w:tcPr>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29601</w:t>
            </w:r>
          </w:p>
        </w:tc>
      </w:tr>
    </w:tbl>
    <w:p>
      <w:pPr>
        <w:autoSpaceDE w:val="0"/>
        <w:autoSpaceDN w:val="0"/>
        <w:adjustRightInd w:val="0"/>
        <w:jc w:val="center"/>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表1-</w:t>
      </w:r>
      <w:r>
        <w:rPr>
          <w:rFonts w:cs="新宋体" w:asciiTheme="minorEastAsia" w:hAnsiTheme="minorEastAsia"/>
          <w:color w:val="000000" w:themeColor="text1"/>
          <w:kern w:val="0"/>
          <w:sz w:val="24"/>
          <w:szCs w:val="24"/>
          <w:highlight w:val="white"/>
        </w:rPr>
        <w:t>3</w:t>
      </w:r>
      <w:r>
        <w:rPr>
          <w:rFonts w:cs="新宋体" w:asciiTheme="minorEastAsia" w:hAnsiTheme="minorEastAsia"/>
          <w:color w:val="000000" w:themeColor="text1"/>
          <w:kern w:val="0"/>
          <w:sz w:val="24"/>
          <w:szCs w:val="24"/>
          <w:highlight w:val="white"/>
        </w:rPr>
        <w:br w:type="textWrapping"/>
      </w:r>
    </w:p>
    <w:p>
      <w:pPr>
        <w:autoSpaceDE w:val="0"/>
        <w:autoSpaceDN w:val="0"/>
        <w:adjustRightInd w:val="0"/>
        <w:ind w:firstLine="480" w:firstLineChars="20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经过以上计算，确定此产品的流通网络中，按照模型给出的建议q、r值进行计算，算得各级流通库存后，求和得出的最终改进流通库存为452450.6；</w:t>
      </w:r>
    </w:p>
    <w:p>
      <w:pPr>
        <w:autoSpaceDE w:val="0"/>
        <w:autoSpaceDN w:val="0"/>
        <w:adjustRightInd w:val="0"/>
        <w:jc w:val="left"/>
        <w:rPr>
          <w:rFonts w:cs="新宋体" w:asciiTheme="minorEastAsia" w:hAnsiTheme="minorEastAsia"/>
          <w:color w:val="000000" w:themeColor="text1"/>
          <w:kern w:val="0"/>
          <w:sz w:val="24"/>
          <w:szCs w:val="24"/>
          <w:highlight w:val="white"/>
        </w:rPr>
      </w:pPr>
    </w:p>
    <w:p>
      <w:pPr>
        <w:pStyle w:val="23"/>
        <w:rPr>
          <w:kern w:val="0"/>
          <w:highlight w:val="white"/>
        </w:rPr>
      </w:pPr>
      <w:r>
        <w:rPr>
          <w:rFonts w:hint="eastAsia"/>
          <w:kern w:val="0"/>
          <w:highlight w:val="white"/>
        </w:rPr>
        <w:t>6.3.4.3 计算结果的对比与分析</w:t>
      </w:r>
    </w:p>
    <w:p>
      <w:pPr>
        <w:autoSpaceDE w:val="0"/>
        <w:autoSpaceDN w:val="0"/>
        <w:adjustRightInd w:val="0"/>
        <w:ind w:firstLine="480" w:firstLineChars="20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对比当前实际流通库存，</w:t>
      </w:r>
      <w:r>
        <w:rPr>
          <w:rFonts w:hint="eastAsia" w:cs="宋体" w:asciiTheme="minorEastAsia" w:hAnsiTheme="minorEastAsia"/>
          <w:color w:val="000000" w:themeColor="text1"/>
          <w:kern w:val="0"/>
          <w:sz w:val="24"/>
          <w:szCs w:val="24"/>
        </w:rPr>
        <w:t>1433964&gt;</w:t>
      </w:r>
      <w:r>
        <w:rPr>
          <w:rFonts w:hint="eastAsia" w:cs="新宋体" w:asciiTheme="minorEastAsia" w:hAnsiTheme="minorEastAsia"/>
          <w:color w:val="000000" w:themeColor="text1"/>
          <w:kern w:val="0"/>
          <w:sz w:val="24"/>
          <w:szCs w:val="24"/>
          <w:highlight w:val="white"/>
        </w:rPr>
        <w:t>452450.6，发现明显降低了网络总流通库存，模型成立。</w:t>
      </w:r>
    </w:p>
    <w:p>
      <w:pPr>
        <w:autoSpaceDE w:val="0"/>
        <w:autoSpaceDN w:val="0"/>
        <w:adjustRightInd w:val="0"/>
        <w:ind w:firstLine="480" w:firstLineChars="20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需要注意的是在这里的末级订单量的处理：</w:t>
      </w:r>
    </w:p>
    <w:p>
      <w:pPr>
        <w:autoSpaceDE w:val="0"/>
        <w:autoSpaceDN w:val="0"/>
        <w:adjustRightInd w:val="0"/>
        <w:ind w:firstLine="480" w:firstLineChars="20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由于已有数据中未提供能够采用EOQ算法计算末端公司建议订单量的数据依据，上述结构链算法中，带入的末端订单量仍然是从已有数据中能够获得的实际订单量，而对于非末端公司，在采用实际末端订单量的基础上，带入论文前述的非末端公司建议订单量、建议安全库存的计算方法进行计算，得到了上述的流通库存结果；即是说，我们如果能够获取各末端公司销售速率、订货成本等相关数据，用EOQ算法精确计算出各末端公司的建议q值，再带入前文提供的非末端公司q、r计算方法，最终得到的改进总流通库存将会得到进一步优化。</w:t>
      </w:r>
    </w:p>
    <w:p>
      <w:pPr>
        <w:autoSpaceDE w:val="0"/>
        <w:autoSpaceDN w:val="0"/>
        <w:adjustRightInd w:val="0"/>
        <w:jc w:val="left"/>
        <w:rPr>
          <w:rFonts w:cs="新宋体" w:asciiTheme="minorEastAsia" w:hAnsiTheme="minorEastAsia"/>
          <w:color w:val="000000" w:themeColor="text1"/>
          <w:kern w:val="0"/>
          <w:sz w:val="24"/>
          <w:szCs w:val="24"/>
          <w:highlight w:val="white"/>
        </w:rPr>
      </w:pPr>
      <w:r>
        <w:rPr>
          <w:rFonts w:hint="eastAsia" w:cs="新宋体" w:asciiTheme="minorEastAsia" w:hAnsiTheme="minorEastAsia"/>
          <w:color w:val="000000" w:themeColor="text1"/>
          <w:kern w:val="0"/>
          <w:sz w:val="24"/>
          <w:szCs w:val="24"/>
          <w:highlight w:val="white"/>
        </w:rPr>
        <w:t>以上的计算结果通过附件中给出的程序实现了输出至excel中，并记录所有计算结果的完善功能。</w:t>
      </w:r>
    </w:p>
    <w:p>
      <w:pPr>
        <w:autoSpaceDE w:val="0"/>
        <w:autoSpaceDN w:val="0"/>
        <w:adjustRightInd w:val="0"/>
        <w:jc w:val="left"/>
        <w:rPr>
          <w:rFonts w:cs="新宋体" w:asciiTheme="minorEastAsia" w:hAnsiTheme="minorEastAsia"/>
          <w:color w:val="000000" w:themeColor="text1"/>
          <w:kern w:val="0"/>
          <w:sz w:val="24"/>
          <w:szCs w:val="24"/>
          <w:highlight w:val="white"/>
        </w:rPr>
      </w:pPr>
    </w:p>
    <w:p>
      <w:pPr>
        <w:pStyle w:val="21"/>
      </w:pPr>
      <w:r>
        <w:rPr>
          <w:rFonts w:hint="eastAsia"/>
        </w:rPr>
        <w:t>七 问题的分析与求解</w:t>
      </w:r>
    </w:p>
    <w:p>
      <w:pPr>
        <w:widowControl/>
        <w:jc w:val="center"/>
        <w:rPr>
          <w:rFonts w:ascii="黑体" w:hAnsi="黑体" w:eastAsia="黑体"/>
          <w:color w:val="000000" w:themeColor="text1"/>
          <w:sz w:val="28"/>
          <w:szCs w:val="28"/>
        </w:rPr>
      </w:pPr>
    </w:p>
    <w:p>
      <w:pPr>
        <w:pStyle w:val="23"/>
      </w:pPr>
      <w:r>
        <w:rPr>
          <w:rFonts w:hint="eastAsia"/>
        </w:rPr>
        <w:t>7.1总库存与末端到货率的关系</w:t>
      </w:r>
    </w:p>
    <w:p>
      <w:pPr>
        <w:widowControl/>
        <w:jc w:val="left"/>
        <w:rPr>
          <w:rFonts w:asciiTheme="minorEastAsia" w:hAnsiTheme="minorEastAsia"/>
          <w:color w:val="000000" w:themeColor="text1"/>
          <w:sz w:val="24"/>
          <w:szCs w:val="24"/>
        </w:rPr>
      </w:pPr>
    </w:p>
    <w:p>
      <w:pPr>
        <w:widowControl/>
        <w:ind w:firstLine="480" w:firstLineChars="200"/>
        <w:jc w:val="center"/>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详见第六部分模型的建立与求解6.1 </w:t>
      </w:r>
    </w:p>
    <w:p>
      <w:pPr>
        <w:pStyle w:val="23"/>
      </w:pPr>
      <w:r>
        <w:rPr>
          <w:rFonts w:hint="eastAsia"/>
        </w:rPr>
        <w:t>7.2求若要满足目前到货率90%不变，并且使所有分销商的库存量总和最小，</w:t>
      </w:r>
      <w:r>
        <w:object>
          <v:shape id="_x0000_i1025" o:spt="75" type="#_x0000_t75" style="height:9.75pt;width:9.7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int="eastAsia"/>
        </w:rPr>
        <w:t>和</w:t>
      </w:r>
      <w:r>
        <w:object>
          <v:shape id="_x0000_i1026" o:spt="75" type="#_x0000_t75" style="height:13.5pt;width:9.7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rPr>
        <w:t>的值应该为多少？</w:t>
      </w:r>
    </w:p>
    <w:p>
      <w:pPr>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定义库存总和为一次订货周期内除末端收货商所有分销商的库存量总和。</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该公司的订货量定义式为，表示流通网络中该公司对应的末级收货商的总订货量数，为对应的末级收货商数，为末端每个公司单次订单量。</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该公司的安全库存定义式为：</w:t>
      </w:r>
    </w:p>
    <w:p>
      <w:pPr>
        <w:widowControl/>
        <w:ind w:firstLine="480" w:firstLineChars="200"/>
        <w:jc w:val="left"/>
        <w:rPr>
          <w:rFonts w:asciiTheme="minorEastAsia" w:hAnsiTheme="minorEastAsia"/>
          <w:color w:val="000000" w:themeColor="text1"/>
          <w:sz w:val="24"/>
          <w:szCs w:val="24"/>
        </w:rPr>
      </w:pP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表示流通网络中该公司对应的所有下级公司中每次要求补货的安全库存的最大值，以此使该公司能凭借安全库存满足其下级公司的补货要求。的计算最终用末端收货商单次订单量表示。</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我们用各个公司的单次订货量与安全库存表示流通库存，流通库存定义式为：</w:t>
      </w:r>
    </w:p>
    <w:p>
      <w:pPr>
        <w:widowControl/>
        <w:ind w:firstLine="480" w:firstLineChars="200"/>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进而表示出库存总和为：</w:t>
      </w:r>
    </w:p>
    <w:p>
      <w:pPr>
        <w:widowControl/>
        <w:ind w:firstLine="480" w:firstLineChars="200"/>
        <w:jc w:val="center"/>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的计算最终用末端收货商以及安全库存表示。为使所有分销商的库存量总和最小，引进EOQ模型，根据实际销售情况确定最优与</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带入式中计算得出最优库存总和。</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7.3若生产能力提高，估算能使末端收货商的到货率提高至95%，请重新估算供应商的最优库存。</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思路同第二问相同，流通库存表示为：</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流通网络中各个公司的安全库存与单次订单量通过其在流通网络中的位置推导迭代求得，最优库存总和为：</w:t>
      </w:r>
    </w:p>
    <w:p>
      <w:pPr>
        <w:widowControl/>
        <w:ind w:firstLine="480" w:firstLineChars="200"/>
        <w:jc w:val="center"/>
        <w:rPr>
          <w:rFonts w:asciiTheme="minorEastAsia" w:hAnsiTheme="minorEastAsia"/>
          <w:color w:val="000000" w:themeColor="text1"/>
          <w:sz w:val="24"/>
          <w:szCs w:val="24"/>
        </w:rPr>
      </w:pPr>
    </w:p>
    <w:p>
      <w:pPr>
        <w:widowControl/>
        <w:rPr>
          <w:rFonts w:ascii="黑体" w:hAnsi="黑体" w:eastAsia="黑体"/>
          <w:color w:val="000000" w:themeColor="text1"/>
          <w:sz w:val="24"/>
          <w:szCs w:val="24"/>
        </w:rPr>
      </w:pPr>
    </w:p>
    <w:p>
      <w:pPr>
        <w:pStyle w:val="21"/>
      </w:pPr>
      <w:r>
        <w:rPr>
          <w:rFonts w:hint="eastAsia"/>
        </w:rPr>
        <w:t>八 模型结果的检验、讨论和分析</w:t>
      </w:r>
    </w:p>
    <w:p>
      <w:pPr>
        <w:widowControl/>
        <w:jc w:val="center"/>
        <w:rPr>
          <w:rFonts w:ascii="黑体" w:hAnsi="黑体" w:eastAsia="黑体"/>
          <w:color w:val="000000" w:themeColor="text1"/>
          <w:sz w:val="28"/>
          <w:szCs w:val="28"/>
        </w:rPr>
      </w:pPr>
    </w:p>
    <w:p>
      <w:pPr>
        <w:pStyle w:val="23"/>
      </w:pPr>
      <w:r>
        <w:rPr>
          <w:rFonts w:hint="eastAsia"/>
        </w:rPr>
        <w:t>8.1 模型结果的检验</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题目中给出的调配目标是使流通总库存量达到最小，研究小组通过比较表格中给出的实际流通库存与模型求得的最有流通库存的大小来判断优化结果是否有效。以下是具体检验思路：</w:t>
      </w:r>
    </w:p>
    <w:p>
      <w:pPr>
        <w:pStyle w:val="23"/>
      </w:pPr>
      <w:r>
        <w:rPr>
          <w:rFonts w:hint="eastAsia"/>
        </w:rPr>
        <w:t>1求实际库存</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研究小组求解实际流通库存=所有订单量之和-末端收货商向上级要求补货的订单量，经计算求得实际流通库存为：</w:t>
      </w:r>
      <w:r>
        <w:rPr>
          <w:rFonts w:hint="eastAsia" w:cs="宋体" w:asciiTheme="minorEastAsia" w:hAnsiTheme="minorEastAsia"/>
          <w:color w:val="000000" w:themeColor="text1"/>
          <w:kern w:val="0"/>
          <w:sz w:val="24"/>
          <w:szCs w:val="24"/>
        </w:rPr>
        <w:t>1433964</w:t>
      </w:r>
      <w:r>
        <w:rPr>
          <w:rFonts w:hint="eastAsia" w:asciiTheme="minorEastAsia" w:hAnsiTheme="minorEastAsia"/>
          <w:color w:val="000000" w:themeColor="text1"/>
          <w:sz w:val="24"/>
          <w:szCs w:val="24"/>
        </w:rPr>
        <w:t>。其中在流通网络中求得末端订单量的具体算法参考5.1数据的处理部分和6.3.4模型二的求解部分，详细代码见附件二。</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p>
    <w:p>
      <w:pPr>
        <w:pStyle w:val="23"/>
      </w:pPr>
      <w:r>
        <w:rPr>
          <w:rFonts w:hint="eastAsia"/>
        </w:rPr>
        <w:t>2求最优库存</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根据模型二的推导求解出各个公司的最优库存：</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进而表示出整个网络的流通总库存：</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其中</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均可用末端收货商的单次订单量表示。</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由EOQ模型可得，末端收货商订单量：</w:t>
      </w:r>
    </w:p>
    <w:p>
      <w:pPr>
        <w:widowControl/>
        <w:ind w:firstLine="480" w:firstLineChars="200"/>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D、S、H均可由市场调查得到，但是小组从题目中不能得到数据，所以在检验时直接利用数据中给出的末端收货商的订单量，代入最优库存公式，求得库存总量为：</w:t>
      </w:r>
      <w:r>
        <w:rPr>
          <w:rFonts w:hint="eastAsia" w:cs="新宋体" w:asciiTheme="minorEastAsia" w:hAnsiTheme="minorEastAsia"/>
          <w:color w:val="000000" w:themeColor="text1"/>
          <w:kern w:val="0"/>
          <w:sz w:val="24"/>
          <w:szCs w:val="24"/>
          <w:highlight w:val="white"/>
        </w:rPr>
        <w:t>452450.6。</w:t>
      </w:r>
      <w:r>
        <w:rPr>
          <w:rFonts w:hint="eastAsia" w:asciiTheme="minorEastAsia" w:hAnsiTheme="minorEastAsia"/>
          <w:color w:val="000000" w:themeColor="text1"/>
          <w:sz w:val="24"/>
          <w:szCs w:val="24"/>
        </w:rPr>
        <w:t>具体算法参考5.1数据的处理部分和6.3.4模型二的求解部分，详细代码见附件二。</w:t>
      </w:r>
    </w:p>
    <w:p>
      <w:pPr>
        <w:widowControl/>
        <w:ind w:firstLine="480" w:firstLineChars="200"/>
        <w:jc w:val="left"/>
        <w:rPr>
          <w:rFonts w:asciiTheme="minorEastAsia" w:hAnsiTheme="minorEastAsia"/>
          <w:color w:val="000000" w:themeColor="text1"/>
          <w:sz w:val="24"/>
          <w:szCs w:val="24"/>
        </w:rPr>
      </w:pPr>
    </w:p>
    <w:p>
      <w:pPr>
        <w:pStyle w:val="23"/>
        <w:rPr>
          <w:rFonts w:hint="eastAsia"/>
        </w:rPr>
      </w:pPr>
    </w:p>
    <w:p>
      <w:pPr>
        <w:pStyle w:val="23"/>
      </w:pPr>
      <w:r>
        <w:rPr>
          <w:rFonts w:hint="eastAsia"/>
        </w:rPr>
        <w:t>8.1.3比较分析</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从求的结果可以看出（2）中求得的库存量</w:t>
      </w:r>
      <w:r>
        <w:rPr>
          <w:rFonts w:hint="eastAsia" w:cs="新宋体" w:asciiTheme="minorEastAsia" w:hAnsiTheme="minorEastAsia"/>
          <w:color w:val="000000" w:themeColor="text1"/>
          <w:kern w:val="0"/>
          <w:sz w:val="24"/>
          <w:szCs w:val="24"/>
          <w:highlight w:val="white"/>
        </w:rPr>
        <w:t>452450.6</w:t>
      </w:r>
      <w:r>
        <w:rPr>
          <w:rFonts w:hint="eastAsia" w:asciiTheme="minorEastAsia" w:hAnsiTheme="minorEastAsia"/>
          <w:color w:val="000000" w:themeColor="text1"/>
          <w:sz w:val="24"/>
          <w:szCs w:val="24"/>
        </w:rPr>
        <w:t>小于（1）中实际的流通库存量</w:t>
      </w:r>
      <w:r>
        <w:rPr>
          <w:rFonts w:hint="eastAsia" w:cs="宋体" w:asciiTheme="minorEastAsia" w:hAnsiTheme="minorEastAsia"/>
          <w:color w:val="000000" w:themeColor="text1"/>
          <w:kern w:val="0"/>
          <w:sz w:val="24"/>
          <w:szCs w:val="24"/>
        </w:rPr>
        <w:t>1433964</w:t>
      </w:r>
      <w:r>
        <w:rPr>
          <w:rFonts w:hint="eastAsia" w:asciiTheme="minorEastAsia" w:hAnsiTheme="minorEastAsia"/>
          <w:color w:val="000000" w:themeColor="text1"/>
          <w:sz w:val="24"/>
          <w:szCs w:val="24"/>
        </w:rPr>
        <w:t>，更进一步，最后模型中基于EOQ模型优化方案所求得的流通库存总量小于（2）中所求得的流通库存总量，所以模型优化的流通库存量小于（1）中实际求得的流通库存总量。综上，模型得到检验。</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8.2 模型结果的讨论和分析</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模型</w:t>
      </w:r>
      <w:r>
        <w:rPr>
          <w:rFonts w:asciiTheme="minorEastAsia" w:hAnsiTheme="minorEastAsia"/>
          <w:color w:val="000000" w:themeColor="text1"/>
          <w:sz w:val="24"/>
          <w:szCs w:val="24"/>
        </w:rPr>
        <w:t>最优库存</w:t>
      </w:r>
      <w:r>
        <w:rPr>
          <w:rFonts w:hint="eastAsia" w:asciiTheme="minorEastAsia" w:hAnsiTheme="minorEastAsia"/>
          <w:color w:val="000000" w:themeColor="text1"/>
          <w:sz w:val="24"/>
          <w:szCs w:val="24"/>
        </w:rPr>
        <w:t>：</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asciiTheme="minorEastAsia" w:hAnsiTheme="minorEastAsia"/>
          <w:color w:val="000000" w:themeColor="text1"/>
          <w:sz w:val="24"/>
          <w:szCs w:val="24"/>
        </w:rPr>
        <w:t>在该模型</w:t>
      </w:r>
      <w:r>
        <w:rPr>
          <w:rFonts w:hint="eastAsia" w:asciiTheme="minorEastAsia" w:hAnsiTheme="minorEastAsia"/>
          <w:color w:val="000000" w:themeColor="text1"/>
          <w:sz w:val="24"/>
          <w:szCs w:val="24"/>
        </w:rPr>
        <w:t>检验中</w:t>
      </w:r>
      <w:r>
        <w:rPr>
          <w:rFonts w:asciiTheme="minorEastAsia" w:hAnsiTheme="minorEastAsia"/>
          <w:color w:val="000000" w:themeColor="text1"/>
          <w:sz w:val="24"/>
          <w:szCs w:val="24"/>
        </w:rPr>
        <w:t>，由于</w:t>
      </w:r>
      <w:r>
        <w:rPr>
          <w:rFonts w:hint="eastAsia" w:asciiTheme="minorEastAsia" w:hAnsiTheme="minorEastAsia"/>
          <w:color w:val="000000" w:themeColor="text1"/>
          <w:sz w:val="24"/>
          <w:szCs w:val="24"/>
        </w:rPr>
        <w:t>和不可</w:t>
      </w:r>
      <w:r>
        <w:rPr>
          <w:rFonts w:asciiTheme="minorEastAsia" w:hAnsiTheme="minorEastAsia"/>
          <w:color w:val="000000" w:themeColor="text1"/>
          <w:sz w:val="24"/>
          <w:szCs w:val="24"/>
        </w:rPr>
        <w:t>直接通过数据计算得到，所以</w:t>
      </w:r>
      <w:r>
        <w:rPr>
          <w:rFonts w:hint="eastAsia" w:asciiTheme="minorEastAsia" w:hAnsiTheme="minorEastAsia"/>
          <w:color w:val="000000" w:themeColor="text1"/>
          <w:sz w:val="24"/>
          <w:szCs w:val="24"/>
        </w:rPr>
        <w:t>检验</w:t>
      </w:r>
      <w:r>
        <w:rPr>
          <w:rFonts w:asciiTheme="minorEastAsia" w:hAnsiTheme="minorEastAsia"/>
          <w:color w:val="000000" w:themeColor="text1"/>
          <w:sz w:val="24"/>
          <w:szCs w:val="24"/>
        </w:rPr>
        <w:t>计算</w:t>
      </w:r>
      <w:r>
        <w:rPr>
          <w:rFonts w:hint="eastAsia" w:asciiTheme="minorEastAsia" w:hAnsiTheme="minorEastAsia"/>
          <w:color w:val="000000" w:themeColor="text1"/>
          <w:sz w:val="24"/>
          <w:szCs w:val="24"/>
        </w:rPr>
        <w:t>公式为</w:t>
      </w:r>
      <w:r>
        <w:rPr>
          <w:rFonts w:asciiTheme="minorEastAsia" w:hAnsiTheme="minorEastAsia"/>
          <w:color w:val="000000" w:themeColor="text1"/>
          <w:sz w:val="24"/>
          <w:szCs w:val="24"/>
        </w:rPr>
        <w:t>：</w:t>
      </w:r>
    </w:p>
    <w:p>
      <w:pPr>
        <w:widowControl/>
        <w:ind w:firstLine="480" w:firstLineChars="200"/>
        <w:jc w:val="left"/>
        <w:rPr>
          <w:rFonts w:asciiTheme="minorEastAsia" w:hAnsiTheme="minorEastAsia"/>
          <w:color w:val="000000" w:themeColor="text1"/>
          <w:sz w:val="24"/>
          <w:szCs w:val="24"/>
        </w:rPr>
      </w:pPr>
    </w:p>
    <w:p>
      <w:pPr>
        <w:widowControl/>
        <w:ind w:firstLine="480" w:firstLineChars="200"/>
        <w:jc w:val="left"/>
        <w:rPr>
          <w:rFonts w:asciiTheme="minorEastAsia" w:hAnsiTheme="minorEastAsia"/>
          <w:color w:val="000000" w:themeColor="text1"/>
          <w:sz w:val="24"/>
          <w:szCs w:val="24"/>
        </w:rPr>
      </w:pPr>
      <w:r>
        <w:rPr>
          <w:rFonts w:asciiTheme="minorEastAsia" w:hAnsiTheme="minorEastAsia"/>
          <w:color w:val="000000" w:themeColor="text1"/>
          <w:sz w:val="24"/>
          <w:szCs w:val="24"/>
        </w:rPr>
        <w:t>由于该式中的</w:t>
      </w:r>
      <w:r>
        <w:rPr>
          <w:rFonts w:hint="eastAsia" w:asciiTheme="minorEastAsia" w:hAnsiTheme="minorEastAsia"/>
          <w:color w:val="000000" w:themeColor="text1"/>
          <w:sz w:val="24"/>
          <w:szCs w:val="24"/>
        </w:rPr>
        <w:t>q和r并不是由</w:t>
      </w:r>
      <w:r>
        <w:rPr>
          <w:rFonts w:asciiTheme="minorEastAsia" w:hAnsiTheme="minorEastAsia"/>
          <w:color w:val="000000" w:themeColor="text1"/>
          <w:sz w:val="24"/>
          <w:szCs w:val="24"/>
        </w:rPr>
        <w:t>末端收获商最优的</w:t>
      </w:r>
      <w:r>
        <w:rPr>
          <w:rFonts w:hint="eastAsia" w:asciiTheme="minorEastAsia" w:hAnsiTheme="minorEastAsia"/>
          <w:color w:val="000000" w:themeColor="text1"/>
          <w:sz w:val="24"/>
          <w:szCs w:val="24"/>
        </w:rPr>
        <w:t>和计算</w:t>
      </w:r>
      <w:r>
        <w:rPr>
          <w:rFonts w:asciiTheme="minorEastAsia" w:hAnsiTheme="minorEastAsia"/>
          <w:color w:val="000000" w:themeColor="text1"/>
          <w:sz w:val="24"/>
          <w:szCs w:val="24"/>
        </w:rPr>
        <w:t>所得</w:t>
      </w:r>
      <w:r>
        <w:rPr>
          <w:rFonts w:hint="eastAsia" w:asciiTheme="minorEastAsia" w:hAnsiTheme="minorEastAsia"/>
          <w:color w:val="000000" w:themeColor="text1"/>
          <w:sz w:val="24"/>
          <w:szCs w:val="24"/>
        </w:rPr>
        <w:t>而是利用题目中给出订货量迭代求出</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所以</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通过实际计算得出&lt;</w:t>
      </w:r>
      <w:r>
        <w:rPr>
          <w:rFonts w:asciiTheme="minorEastAsia" w:hAnsiTheme="minorEastAsia"/>
          <w:color w:val="000000" w:themeColor="text1"/>
          <w:sz w:val="24"/>
          <w:szCs w:val="24"/>
        </w:rPr>
        <w:t xml:space="preserve"> K</w:t>
      </w:r>
      <w:r>
        <w:rPr>
          <w:rFonts w:hint="eastAsia" w:asciiTheme="minorEastAsia" w:hAnsiTheme="minorEastAsia"/>
          <w:color w:val="000000" w:themeColor="text1"/>
          <w:sz w:val="24"/>
          <w:szCs w:val="24"/>
        </w:rPr>
        <w:t>，所以</w:t>
      </w:r>
      <w:r>
        <w:rPr>
          <w:rFonts w:asciiTheme="minorEastAsia" w:hAnsiTheme="minorEastAsia"/>
          <w:color w:val="000000" w:themeColor="text1"/>
          <w:sz w:val="24"/>
          <w:szCs w:val="24"/>
        </w:rPr>
        <w:t>最后可得：</w:t>
      </w:r>
      <w:r>
        <w:rPr>
          <w:rFonts w:hint="eastAsia" w:asciiTheme="minorEastAsia" w:hAnsiTheme="minorEastAsia"/>
          <w:color w:val="000000" w:themeColor="text1"/>
          <w:sz w:val="24"/>
          <w:szCs w:val="24"/>
        </w:rPr>
        <w:t>&lt;</w:t>
      </w:r>
      <w:r>
        <w:rPr>
          <w:rFonts w:asciiTheme="minorEastAsia" w:hAnsiTheme="minorEastAsia"/>
          <w:color w:val="000000" w:themeColor="text1"/>
          <w:sz w:val="24"/>
          <w:szCs w:val="24"/>
        </w:rPr>
        <w:t xml:space="preserve"> K</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模型得到检验。</w:t>
      </w:r>
      <w:r>
        <w:rPr>
          <w:rFonts w:hint="eastAsia" w:asciiTheme="minorEastAsia" w:hAnsiTheme="minorEastAsia"/>
          <w:color w:val="000000" w:themeColor="text1"/>
          <w:sz w:val="24"/>
          <w:szCs w:val="24"/>
        </w:rPr>
        <w:t>检验思路如图1</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7所示。</w:t>
      </w:r>
    </w:p>
    <w:p>
      <w:pPr>
        <w:pStyle w:val="13"/>
        <w:widowControl/>
        <w:ind w:left="360" w:firstLine="0" w:firstLineChars="0"/>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drawing>
          <wp:inline distT="0" distB="0" distL="0" distR="0">
            <wp:extent cx="4465320" cy="167195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3581" cy="1675306"/>
                    </a:xfrm>
                    <a:prstGeom prst="rect">
                      <a:avLst/>
                    </a:prstGeom>
                  </pic:spPr>
                </pic:pic>
              </a:graphicData>
            </a:graphic>
          </wp:inline>
        </w:drawing>
      </w:r>
    </w:p>
    <w:p>
      <w:pPr>
        <w:pStyle w:val="13"/>
        <w:widowControl/>
        <w:ind w:left="360" w:firstLine="0" w:firstLineChars="0"/>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图1-9</w:t>
      </w:r>
    </w:p>
    <w:p>
      <w:pPr>
        <w:widowControl/>
        <w:jc w:val="left"/>
        <w:rPr>
          <w:rFonts w:ascii="黑体" w:hAnsi="黑体" w:eastAsia="黑体"/>
          <w:color w:val="000000" w:themeColor="text1"/>
          <w:sz w:val="24"/>
          <w:szCs w:val="24"/>
        </w:rPr>
      </w:pPr>
    </w:p>
    <w:p>
      <w:pPr>
        <w:pStyle w:val="21"/>
      </w:pPr>
      <w:r>
        <w:rPr>
          <w:rFonts w:hint="eastAsia"/>
        </w:rPr>
        <w:t>九 模型的优缺点与改进</w:t>
      </w:r>
    </w:p>
    <w:p>
      <w:pPr>
        <w:widowControl/>
        <w:jc w:val="center"/>
        <w:rPr>
          <w:rFonts w:ascii="黑体" w:hAnsi="黑体" w:eastAsia="黑体"/>
          <w:color w:val="000000" w:themeColor="text1"/>
          <w:sz w:val="28"/>
          <w:szCs w:val="28"/>
        </w:rPr>
      </w:pPr>
    </w:p>
    <w:p>
      <w:pPr>
        <w:pStyle w:val="23"/>
      </w:pPr>
      <w:r>
        <w:rPr>
          <w:rFonts w:hint="eastAsia"/>
        </w:rPr>
        <w:t>9.1 模型的评价</w:t>
      </w:r>
    </w:p>
    <w:p>
      <w:pPr>
        <w:pStyle w:val="23"/>
      </w:pPr>
    </w:p>
    <w:p>
      <w:pPr>
        <w:pStyle w:val="23"/>
      </w:pPr>
      <w:r>
        <w:rPr>
          <w:rFonts w:hint="eastAsia"/>
        </w:rPr>
        <w:t>9.1.1基于</w:t>
      </w:r>
      <w:r>
        <w:t>某级公司总体的</w:t>
      </w:r>
      <w:r>
        <w:rPr>
          <w:rFonts w:hint="eastAsia"/>
        </w:rPr>
        <w:t>模型的评价</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1.对</w:t>
      </w:r>
      <w:r>
        <w:rPr>
          <w:rFonts w:asciiTheme="minorEastAsia" w:hAnsiTheme="minorEastAsia"/>
          <w:color w:val="000000" w:themeColor="text1"/>
          <w:sz w:val="24"/>
          <w:szCs w:val="24"/>
        </w:rPr>
        <w:t>各个公司本身</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订单量、</w:t>
      </w:r>
      <w:r>
        <w:rPr>
          <w:rFonts w:hint="eastAsia" w:asciiTheme="minorEastAsia" w:hAnsiTheme="minorEastAsia"/>
          <w:color w:val="000000" w:themeColor="text1"/>
          <w:sz w:val="24"/>
          <w:szCs w:val="24"/>
        </w:rPr>
        <w:t>安全库存</w:t>
      </w:r>
      <w:r>
        <w:rPr>
          <w:rFonts w:asciiTheme="minorEastAsia" w:hAnsiTheme="minorEastAsia"/>
          <w:color w:val="000000" w:themeColor="text1"/>
          <w:sz w:val="24"/>
          <w:szCs w:val="24"/>
        </w:rPr>
        <w:t>等进行了平均化处理。</w:t>
      </w:r>
      <w:r>
        <w:rPr>
          <w:rFonts w:hint="eastAsia" w:asciiTheme="minorEastAsia" w:hAnsiTheme="minorEastAsia"/>
          <w:color w:val="000000" w:themeColor="text1"/>
          <w:sz w:val="24"/>
          <w:szCs w:val="24"/>
        </w:rPr>
        <w:t>但对于各个公司的针对性不强，实际的网状结构中处于同一级的公司因其对应末端经销商个数的不同，相应的单次补货定单量与安全库存值会发生变化；</w:t>
      </w:r>
    </w:p>
    <w:p>
      <w:pPr>
        <w:widowControl/>
        <w:ind w:firstLine="480" w:firstLineChars="200"/>
        <w:jc w:val="left"/>
        <w:rPr>
          <w:rFonts w:ascii="黑体" w:hAnsi="黑体" w:eastAsia="黑体"/>
          <w:color w:val="000000" w:themeColor="text1"/>
          <w:sz w:val="24"/>
          <w:szCs w:val="24"/>
        </w:rPr>
      </w:pPr>
      <w:r>
        <w:rPr>
          <w:rFonts w:hint="eastAsia" w:asciiTheme="minorEastAsia" w:hAnsiTheme="minorEastAsia"/>
          <w:color w:val="000000" w:themeColor="text1"/>
          <w:sz w:val="24"/>
          <w:szCs w:val="24"/>
        </w:rPr>
        <w:t>2. 考虑到某公司对应的多个子公司向其要求补货的时间间隔是随机的，且当其要求补货的子公司数较多时，将</w:t>
      </w:r>
      <w:r>
        <w:rPr>
          <w:rFonts w:asciiTheme="minorEastAsia" w:hAnsiTheme="minorEastAsia"/>
          <w:color w:val="000000" w:themeColor="text1"/>
          <w:sz w:val="24"/>
          <w:szCs w:val="24"/>
        </w:rPr>
        <w:t>除末端收货商外各级</w:t>
      </w:r>
      <w:r>
        <w:rPr>
          <w:rFonts w:hint="eastAsia" w:asciiTheme="minorEastAsia" w:hAnsiTheme="minorEastAsia"/>
          <w:color w:val="000000" w:themeColor="text1"/>
          <w:sz w:val="24"/>
          <w:szCs w:val="24"/>
        </w:rPr>
        <w:t>公司</w:t>
      </w:r>
      <w:r>
        <w:rPr>
          <w:rFonts w:asciiTheme="minorEastAsia" w:hAnsiTheme="minorEastAsia"/>
          <w:color w:val="000000" w:themeColor="text1"/>
          <w:sz w:val="24"/>
          <w:szCs w:val="24"/>
        </w:rPr>
        <w:t>的库存——</w:t>
      </w:r>
      <w:r>
        <w:rPr>
          <w:rFonts w:hint="eastAsia" w:asciiTheme="minorEastAsia" w:hAnsiTheme="minorEastAsia"/>
          <w:color w:val="000000" w:themeColor="text1"/>
          <w:sz w:val="24"/>
          <w:szCs w:val="24"/>
        </w:rPr>
        <w:t>时间</w:t>
      </w:r>
      <w:r>
        <w:rPr>
          <w:rFonts w:asciiTheme="minorEastAsia" w:hAnsiTheme="minorEastAsia"/>
          <w:color w:val="000000" w:themeColor="text1"/>
          <w:sz w:val="24"/>
          <w:szCs w:val="24"/>
        </w:rPr>
        <w:t>函数</w:t>
      </w:r>
      <w:r>
        <w:rPr>
          <w:rFonts w:hint="eastAsia" w:asciiTheme="minorEastAsia" w:hAnsiTheme="minorEastAsia"/>
          <w:color w:val="000000" w:themeColor="text1"/>
          <w:sz w:val="24"/>
          <w:szCs w:val="24"/>
        </w:rPr>
        <w:t>合理地</w:t>
      </w:r>
      <w:r>
        <w:rPr>
          <w:rFonts w:asciiTheme="minorEastAsia" w:hAnsiTheme="minorEastAsia"/>
          <w:color w:val="000000" w:themeColor="text1"/>
          <w:sz w:val="24"/>
          <w:szCs w:val="24"/>
        </w:rPr>
        <w:t>简化为了线性关系。</w:t>
      </w:r>
      <w:r>
        <w:rPr>
          <w:rFonts w:hint="eastAsia" w:ascii="黑体" w:hAnsi="黑体" w:eastAsia="黑体"/>
          <w:color w:val="000000" w:themeColor="text1"/>
          <w:sz w:val="24"/>
          <w:szCs w:val="24"/>
        </w:rPr>
        <w:t xml:space="preserve"> </w:t>
      </w:r>
    </w:p>
    <w:p>
      <w:pPr>
        <w:widowControl/>
        <w:jc w:val="left"/>
        <w:rPr>
          <w:rFonts w:asciiTheme="minorEastAsia" w:hAnsiTheme="minorEastAsia"/>
          <w:color w:val="000000" w:themeColor="text1"/>
          <w:sz w:val="24"/>
          <w:szCs w:val="24"/>
        </w:rPr>
      </w:pPr>
    </w:p>
    <w:p>
      <w:pPr>
        <w:pStyle w:val="23"/>
        <w:rPr>
          <w:rFonts w:hint="eastAsia"/>
        </w:rPr>
      </w:pPr>
    </w:p>
    <w:p>
      <w:pPr>
        <w:pStyle w:val="23"/>
      </w:pPr>
      <w:r>
        <w:rPr>
          <w:rFonts w:hint="eastAsia"/>
        </w:rPr>
        <w:t>9.1</w:t>
      </w:r>
      <w:r>
        <w:t>.2.1</w:t>
      </w:r>
      <w:r>
        <w:rPr>
          <w:rFonts w:hint="eastAsia"/>
        </w:rPr>
        <w:t>基于</w:t>
      </w:r>
      <w:r>
        <w:t>个体公司的</w:t>
      </w:r>
      <w:r>
        <w:rPr>
          <w:rFonts w:hint="eastAsia"/>
        </w:rPr>
        <w:t>模型</w:t>
      </w:r>
      <w:r>
        <w:t>的</w:t>
      </w:r>
      <w:r>
        <w:rPr>
          <w:rFonts w:hint="eastAsia"/>
        </w:rPr>
        <w:t>优点分析</w:t>
      </w:r>
    </w:p>
    <w:p>
      <w:pPr>
        <w:widowControl/>
        <w:ind w:firstLine="480" w:firstLineChars="200"/>
        <w:jc w:val="left"/>
        <w:rPr>
          <w:rFonts w:asciiTheme="minorEastAsia" w:hAnsiTheme="minorEastAsia"/>
          <w:color w:val="000000" w:themeColor="text1"/>
          <w:sz w:val="24"/>
          <w:szCs w:val="24"/>
        </w:rPr>
      </w:pPr>
      <w:r>
        <w:rPr>
          <w:rFonts w:asciiTheme="minorEastAsia" w:hAnsiTheme="minorEastAsia"/>
          <w:color w:val="000000" w:themeColor="text1"/>
          <w:sz w:val="24"/>
          <w:szCs w:val="24"/>
        </w:rPr>
        <w:t xml:space="preserve">1. </w:t>
      </w:r>
      <w:r>
        <w:rPr>
          <w:rFonts w:hint="eastAsia" w:asciiTheme="minorEastAsia" w:hAnsiTheme="minorEastAsia"/>
          <w:color w:val="000000" w:themeColor="text1"/>
          <w:sz w:val="24"/>
          <w:szCs w:val="24"/>
        </w:rPr>
        <w:t>个体针对性分析：</w:t>
      </w:r>
    </w:p>
    <w:p>
      <w:pPr>
        <w:widowControl/>
        <w:ind w:firstLine="480" w:firstLineChars="200"/>
        <w:jc w:val="left"/>
        <w:rPr>
          <w:rFonts w:asciiTheme="minorEastAsia" w:hAnsiTheme="minorEastAsia"/>
          <w:color w:val="000000" w:themeColor="text1"/>
          <w:sz w:val="24"/>
          <w:szCs w:val="24"/>
        </w:rPr>
      </w:pPr>
      <w:r>
        <w:rPr>
          <w:rFonts w:asciiTheme="minorEastAsia" w:hAnsiTheme="minorEastAsia"/>
          <w:color w:val="000000" w:themeColor="text1"/>
          <w:sz w:val="24"/>
          <w:szCs w:val="24"/>
        </w:rPr>
        <w:t>考虑到了某公司所对应的末端收货商总数</w:t>
      </w:r>
      <w:r>
        <w:rPr>
          <w:rFonts w:hint="eastAsia" w:asciiTheme="minorEastAsia" w:hAnsiTheme="minorEastAsia"/>
          <w:color w:val="000000" w:themeColor="text1"/>
          <w:sz w:val="24"/>
          <w:szCs w:val="24"/>
        </w:rPr>
        <w:t>的不同导致的同级</w:t>
      </w:r>
      <w:r>
        <w:rPr>
          <w:rFonts w:asciiTheme="minorEastAsia" w:hAnsiTheme="minorEastAsia"/>
          <w:color w:val="000000" w:themeColor="text1"/>
          <w:sz w:val="24"/>
          <w:szCs w:val="24"/>
        </w:rPr>
        <w:t>之间不同公司的差别，</w:t>
      </w:r>
      <w:r>
        <w:rPr>
          <w:rFonts w:hint="eastAsia" w:asciiTheme="minorEastAsia" w:hAnsiTheme="minorEastAsia"/>
          <w:color w:val="000000" w:themeColor="text1"/>
          <w:sz w:val="24"/>
          <w:szCs w:val="24"/>
        </w:rPr>
        <w:t>根据单个公司在网络中的位置，针对性地计算相应安全库存、补货量与流通库存量；</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2. 少量变量表示复杂模型：</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采用从最后一级依次向前递推的分析思路，根据单个公司在流通网中的位置，用末端收货商的单次补货定量确定各个的位置公司的单次补货量与安全库存值，减少模型分析的影响因素数量；</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3. 合理假设与理论分析：</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将看作到货率h是根据生产能力的宏观调控值；并简化每个公司订货时间、订单到达周期以及初始库存等随机分布变量对模型分析的影响；根据库存变化的数量特征，根据库存量——时间图合理定义流通库存的表示方法，确定核心影响变量与表达公式；</w:t>
      </w:r>
    </w:p>
    <w:p>
      <w:pPr>
        <w:widowControl/>
        <w:ind w:firstLine="480" w:firstLineChars="200"/>
        <w:jc w:val="left"/>
        <w:rPr>
          <w:rFonts w:ascii="黑体" w:hAnsi="黑体" w:eastAsia="黑体"/>
          <w:color w:val="000000" w:themeColor="text1"/>
          <w:sz w:val="24"/>
          <w:szCs w:val="24"/>
        </w:rPr>
      </w:pPr>
      <w:r>
        <w:rPr>
          <w:rFonts w:hint="eastAsia" w:asciiTheme="minorEastAsia" w:hAnsiTheme="minorEastAsia"/>
          <w:color w:val="000000" w:themeColor="text1"/>
          <w:sz w:val="24"/>
          <w:szCs w:val="24"/>
        </w:rPr>
        <w:t>4</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参考EOQ模型的概念确定末端安全库存的值；</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5. 流通网数据的合理运用：</w:t>
      </w:r>
    </w:p>
    <w:p>
      <w:pPr>
        <w:widowControl/>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首先将题目给出的规模较大的流通网络简化分析，根据公司名称统计出各个产品每个公司在流通网中对应的末端收货商个数，根据统计值表示出该产品流通总库存。进一步运用题目给出的流通调配方案进行拟合，确定变量取值范围，再用C++编程通过改变末端收货商的安全库存和补货量使流通总库存达到最小值，实现预期目标。</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9.1</w:t>
      </w:r>
      <w:r>
        <w:t>.2.</w:t>
      </w:r>
      <w:r>
        <w:rPr>
          <w:rFonts w:hint="eastAsia"/>
        </w:rPr>
        <w:t>2对基于</w:t>
      </w:r>
      <w:r>
        <w:t>个体公司的分析</w:t>
      </w:r>
      <w:r>
        <w:rPr>
          <w:rFonts w:hint="eastAsia"/>
        </w:rPr>
        <w:t>模型</w:t>
      </w:r>
      <w:r>
        <w:t>的</w:t>
      </w:r>
      <w:r>
        <w:rPr>
          <w:rFonts w:hint="eastAsia"/>
        </w:rPr>
        <w:t>缺点</w:t>
      </w:r>
    </w:p>
    <w:p>
      <w:pPr>
        <w:widowControl/>
        <w:ind w:firstLine="480" w:firstLineChars="200"/>
        <w:jc w:val="left"/>
        <w:rPr>
          <w:rFonts w:ascii="黑体" w:hAnsi="黑体" w:eastAsia="黑体"/>
          <w:color w:val="000000" w:themeColor="text1"/>
          <w:sz w:val="24"/>
          <w:szCs w:val="24"/>
        </w:rPr>
      </w:pPr>
      <w:r>
        <w:rPr>
          <w:rFonts w:hint="eastAsia" w:asciiTheme="minorEastAsia" w:hAnsiTheme="minorEastAsia"/>
          <w:color w:val="000000" w:themeColor="text1"/>
          <w:sz w:val="24"/>
          <w:szCs w:val="24"/>
        </w:rPr>
        <w:t>考虑到某公司对应的多个子公司向其要求补货的时间间隔是随机的，且当其要求补货的子公司数较多时，将</w:t>
      </w:r>
      <w:r>
        <w:rPr>
          <w:rFonts w:asciiTheme="minorEastAsia" w:hAnsiTheme="minorEastAsia"/>
          <w:color w:val="000000" w:themeColor="text1"/>
          <w:sz w:val="24"/>
          <w:szCs w:val="24"/>
        </w:rPr>
        <w:t>除末端收货商外各级</w:t>
      </w:r>
      <w:r>
        <w:rPr>
          <w:rFonts w:hint="eastAsia" w:asciiTheme="minorEastAsia" w:hAnsiTheme="minorEastAsia"/>
          <w:color w:val="000000" w:themeColor="text1"/>
          <w:sz w:val="24"/>
          <w:szCs w:val="24"/>
        </w:rPr>
        <w:t>公司</w:t>
      </w:r>
      <w:r>
        <w:rPr>
          <w:rFonts w:asciiTheme="minorEastAsia" w:hAnsiTheme="minorEastAsia"/>
          <w:color w:val="000000" w:themeColor="text1"/>
          <w:sz w:val="24"/>
          <w:szCs w:val="24"/>
        </w:rPr>
        <w:t>的库存—</w:t>
      </w:r>
      <w:r>
        <w:rPr>
          <w:rFonts w:hint="eastAsia" w:asciiTheme="minorEastAsia" w:hAnsiTheme="minorEastAsia"/>
          <w:color w:val="000000" w:themeColor="text1"/>
          <w:sz w:val="24"/>
          <w:szCs w:val="24"/>
        </w:rPr>
        <w:t>时间</w:t>
      </w:r>
      <w:r>
        <w:rPr>
          <w:rFonts w:asciiTheme="minorEastAsia" w:hAnsiTheme="minorEastAsia"/>
          <w:color w:val="000000" w:themeColor="text1"/>
          <w:sz w:val="24"/>
          <w:szCs w:val="24"/>
        </w:rPr>
        <w:t>函数简化为线性关系。</w:t>
      </w:r>
      <w:r>
        <w:rPr>
          <w:rFonts w:hint="eastAsia" w:asciiTheme="minorEastAsia" w:hAnsiTheme="minorEastAsia"/>
          <w:color w:val="000000" w:themeColor="text1"/>
          <w:sz w:val="24"/>
          <w:szCs w:val="24"/>
        </w:rPr>
        <w:t>实际流通网络中，存在有少量公司对应的下级公司只有一两个的特殊情况，其库存量不适用于线性关系的表达，需另外计算</w:t>
      </w:r>
      <w:r>
        <w:rPr>
          <w:rFonts w:hint="eastAsia" w:ascii="黑体" w:hAnsi="黑体" w:eastAsia="黑体"/>
          <w:color w:val="000000" w:themeColor="text1"/>
          <w:sz w:val="24"/>
          <w:szCs w:val="24"/>
        </w:rPr>
        <w:t>。</w:t>
      </w:r>
    </w:p>
    <w:p>
      <w:pPr>
        <w:widowControl/>
        <w:ind w:firstLine="480" w:firstLineChars="200"/>
        <w:jc w:val="left"/>
        <w:rPr>
          <w:rFonts w:asciiTheme="minorEastAsia" w:hAnsiTheme="minorEastAsia"/>
          <w:color w:val="000000" w:themeColor="text1"/>
          <w:sz w:val="24"/>
          <w:szCs w:val="24"/>
        </w:rPr>
      </w:pPr>
    </w:p>
    <w:p>
      <w:pPr>
        <w:pStyle w:val="23"/>
      </w:pPr>
      <w:r>
        <w:rPr>
          <w:rFonts w:hint="eastAsia"/>
        </w:rPr>
        <w:t>9.2 模型的改进</w:t>
      </w:r>
    </w:p>
    <w:p>
      <w:pPr>
        <w:widowControl/>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基于现实情况的多样化，</w:t>
      </w:r>
      <w:r>
        <w:rPr>
          <w:rFonts w:asciiTheme="minorEastAsia" w:hAnsiTheme="minorEastAsia"/>
          <w:color w:val="000000" w:themeColor="text1"/>
          <w:sz w:val="24"/>
          <w:szCs w:val="24"/>
        </w:rPr>
        <w:t>第二级</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公司数量并不是</w:t>
      </w:r>
      <w:r>
        <w:rPr>
          <w:rFonts w:hint="eastAsia" w:asciiTheme="minorEastAsia" w:hAnsiTheme="minorEastAsia"/>
          <w:color w:val="000000" w:themeColor="text1"/>
          <w:sz w:val="24"/>
          <w:szCs w:val="24"/>
        </w:rPr>
        <w:t>远远小</w:t>
      </w:r>
      <w:r>
        <w:rPr>
          <w:rFonts w:asciiTheme="minorEastAsia" w:hAnsiTheme="minorEastAsia"/>
          <w:color w:val="000000" w:themeColor="text1"/>
          <w:sz w:val="24"/>
          <w:szCs w:val="24"/>
        </w:rPr>
        <w:t>于第一</w:t>
      </w:r>
      <w:r>
        <w:rPr>
          <w:rFonts w:hint="eastAsia" w:asciiTheme="minorEastAsia" w:hAnsiTheme="minorEastAsia"/>
          <w:color w:val="000000" w:themeColor="text1"/>
          <w:sz w:val="24"/>
          <w:szCs w:val="24"/>
        </w:rPr>
        <w:t>级</w:t>
      </w:r>
      <w:r>
        <w:rPr>
          <w:rFonts w:asciiTheme="minorEastAsia" w:hAnsiTheme="minorEastAsia"/>
          <w:color w:val="000000" w:themeColor="text1"/>
          <w:sz w:val="24"/>
          <w:szCs w:val="24"/>
        </w:rPr>
        <w:t>的公司数量</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第三级的公司数量并不是</w:t>
      </w:r>
      <w:r>
        <w:rPr>
          <w:rFonts w:hint="eastAsia" w:asciiTheme="minorEastAsia" w:hAnsiTheme="minorEastAsia"/>
          <w:color w:val="000000" w:themeColor="text1"/>
          <w:sz w:val="24"/>
          <w:szCs w:val="24"/>
        </w:rPr>
        <w:t>远远小</w:t>
      </w:r>
      <w:r>
        <w:rPr>
          <w:rFonts w:asciiTheme="minorEastAsia" w:hAnsiTheme="minorEastAsia"/>
          <w:color w:val="000000" w:themeColor="text1"/>
          <w:sz w:val="24"/>
          <w:szCs w:val="24"/>
        </w:rPr>
        <w:t>于第</w:t>
      </w:r>
      <w:r>
        <w:rPr>
          <w:rFonts w:hint="eastAsia" w:asciiTheme="minorEastAsia" w:hAnsiTheme="minorEastAsia"/>
          <w:color w:val="000000" w:themeColor="text1"/>
          <w:sz w:val="24"/>
          <w:szCs w:val="24"/>
        </w:rPr>
        <w:t>二级的</w:t>
      </w:r>
      <w:r>
        <w:rPr>
          <w:rFonts w:asciiTheme="minorEastAsia" w:hAnsiTheme="minorEastAsia"/>
          <w:color w:val="000000" w:themeColor="text1"/>
          <w:sz w:val="24"/>
          <w:szCs w:val="24"/>
        </w:rPr>
        <w:t>公司数量，</w:t>
      </w:r>
      <w:r>
        <w:rPr>
          <w:rFonts w:hint="eastAsia" w:asciiTheme="minorEastAsia" w:hAnsiTheme="minorEastAsia"/>
          <w:color w:val="000000" w:themeColor="text1"/>
          <w:sz w:val="24"/>
          <w:szCs w:val="24"/>
        </w:rPr>
        <w:t>以此类推</w:t>
      </w:r>
      <w:r>
        <w:rPr>
          <w:rFonts w:asciiTheme="minorEastAsia" w:hAnsiTheme="minorEastAsia"/>
          <w:color w:val="000000" w:themeColor="text1"/>
          <w:sz w:val="24"/>
          <w:szCs w:val="24"/>
        </w:rPr>
        <w:t>。在</w:t>
      </w:r>
      <w:r>
        <w:rPr>
          <w:rFonts w:hint="eastAsia" w:asciiTheme="minorEastAsia" w:hAnsiTheme="minorEastAsia"/>
          <w:color w:val="000000" w:themeColor="text1"/>
          <w:sz w:val="24"/>
          <w:szCs w:val="24"/>
        </w:rPr>
        <w:t>这种</w:t>
      </w:r>
      <w:r>
        <w:rPr>
          <w:rFonts w:asciiTheme="minorEastAsia" w:hAnsiTheme="minorEastAsia"/>
          <w:color w:val="000000" w:themeColor="text1"/>
          <w:sz w:val="24"/>
          <w:szCs w:val="24"/>
        </w:rPr>
        <w:t>情况下，将</w:t>
      </w:r>
      <w:r>
        <w:rPr>
          <w:rFonts w:hint="eastAsia" w:asciiTheme="minorEastAsia" w:hAnsiTheme="minorEastAsia"/>
          <w:color w:val="000000" w:themeColor="text1"/>
          <w:sz w:val="24"/>
          <w:szCs w:val="24"/>
        </w:rPr>
        <w:t>除</w:t>
      </w:r>
      <w:r>
        <w:rPr>
          <w:rFonts w:asciiTheme="minorEastAsia" w:hAnsiTheme="minorEastAsia"/>
          <w:color w:val="000000" w:themeColor="text1"/>
          <w:sz w:val="24"/>
          <w:szCs w:val="24"/>
        </w:rPr>
        <w:t>末端收货商外的各级公司的</w:t>
      </w:r>
      <w:r>
        <w:rPr>
          <w:rFonts w:hint="eastAsia" w:asciiTheme="minorEastAsia" w:hAnsiTheme="minorEastAsia"/>
          <w:color w:val="000000" w:themeColor="text1"/>
          <w:sz w:val="24"/>
          <w:szCs w:val="24"/>
        </w:rPr>
        <w:t>库存</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时间</w:t>
      </w:r>
      <w:r>
        <w:rPr>
          <w:rFonts w:asciiTheme="minorEastAsia" w:hAnsiTheme="minorEastAsia"/>
          <w:color w:val="000000" w:themeColor="text1"/>
          <w:sz w:val="24"/>
          <w:szCs w:val="24"/>
        </w:rPr>
        <w:t>函数简单的视为</w:t>
      </w:r>
      <w:r>
        <w:rPr>
          <w:rFonts w:hint="eastAsia" w:asciiTheme="minorEastAsia" w:hAnsiTheme="minorEastAsia"/>
          <w:color w:val="000000" w:themeColor="text1"/>
          <w:sz w:val="24"/>
          <w:szCs w:val="24"/>
        </w:rPr>
        <w:t>线性</w:t>
      </w:r>
      <w:r>
        <w:rPr>
          <w:rFonts w:asciiTheme="minorEastAsia" w:hAnsiTheme="minorEastAsia"/>
          <w:color w:val="000000" w:themeColor="text1"/>
          <w:sz w:val="24"/>
          <w:szCs w:val="24"/>
        </w:rPr>
        <w:t>函数则</w:t>
      </w:r>
      <w:r>
        <w:rPr>
          <w:rFonts w:hint="eastAsia" w:asciiTheme="minorEastAsia" w:hAnsiTheme="minorEastAsia"/>
          <w:color w:val="000000" w:themeColor="text1"/>
          <w:sz w:val="24"/>
          <w:szCs w:val="24"/>
        </w:rPr>
        <w:t>与</w:t>
      </w:r>
      <w:r>
        <w:rPr>
          <w:rFonts w:asciiTheme="minorEastAsia" w:hAnsiTheme="minorEastAsia"/>
          <w:color w:val="000000" w:themeColor="text1"/>
          <w:sz w:val="24"/>
          <w:szCs w:val="24"/>
        </w:rPr>
        <w:t>现实相差较远，这</w:t>
      </w:r>
      <w:r>
        <w:rPr>
          <w:rFonts w:hint="eastAsia" w:asciiTheme="minorEastAsia" w:hAnsiTheme="minorEastAsia"/>
          <w:color w:val="000000" w:themeColor="text1"/>
          <w:sz w:val="24"/>
          <w:szCs w:val="24"/>
        </w:rPr>
        <w:t>时</w:t>
      </w:r>
      <w:r>
        <w:rPr>
          <w:rFonts w:asciiTheme="minorEastAsia" w:hAnsiTheme="minorEastAsia"/>
          <w:color w:val="000000" w:themeColor="text1"/>
          <w:sz w:val="24"/>
          <w:szCs w:val="24"/>
        </w:rPr>
        <w:t>需要具体的考虑，各级子公司向上级</w:t>
      </w:r>
      <w:r>
        <w:rPr>
          <w:rFonts w:hint="eastAsia" w:asciiTheme="minorEastAsia" w:hAnsiTheme="minorEastAsia"/>
          <w:color w:val="000000" w:themeColor="text1"/>
          <w:sz w:val="24"/>
          <w:szCs w:val="24"/>
        </w:rPr>
        <w:t>的</w:t>
      </w:r>
      <w:r>
        <w:rPr>
          <w:rFonts w:asciiTheme="minorEastAsia" w:hAnsiTheme="minorEastAsia"/>
          <w:color w:val="000000" w:themeColor="text1"/>
          <w:sz w:val="24"/>
          <w:szCs w:val="24"/>
        </w:rPr>
        <w:t>要货时间满足怎样的</w:t>
      </w:r>
      <w:r>
        <w:rPr>
          <w:rFonts w:hint="eastAsia" w:asciiTheme="minorEastAsia" w:hAnsiTheme="minorEastAsia"/>
          <w:color w:val="000000" w:themeColor="text1"/>
          <w:sz w:val="24"/>
          <w:szCs w:val="24"/>
        </w:rPr>
        <w:t>分布。</w:t>
      </w:r>
    </w:p>
    <w:p>
      <w:pPr>
        <w:widowControl/>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考虑</w:t>
      </w:r>
      <w:r>
        <w:rPr>
          <w:rFonts w:hint="eastAsia" w:asciiTheme="minorEastAsia" w:hAnsiTheme="minorEastAsia"/>
          <w:color w:val="000000" w:themeColor="text1"/>
          <w:sz w:val="24"/>
          <w:szCs w:val="24"/>
        </w:rPr>
        <w:t>本级</w:t>
      </w:r>
      <w:r>
        <w:rPr>
          <w:rFonts w:asciiTheme="minorEastAsia" w:hAnsiTheme="minorEastAsia"/>
          <w:color w:val="000000" w:themeColor="text1"/>
          <w:sz w:val="24"/>
          <w:szCs w:val="24"/>
        </w:rPr>
        <w:t>公司中仅仅对应一个下级公司的比率有多少，本级公司中</w:t>
      </w:r>
      <w:r>
        <w:rPr>
          <w:rFonts w:hint="eastAsia" w:asciiTheme="minorEastAsia" w:hAnsiTheme="minorEastAsia"/>
          <w:color w:val="000000" w:themeColor="text1"/>
          <w:sz w:val="24"/>
          <w:szCs w:val="24"/>
        </w:rPr>
        <w:t>对应两</w:t>
      </w:r>
      <w:r>
        <w:rPr>
          <w:rFonts w:asciiTheme="minorEastAsia" w:hAnsiTheme="minorEastAsia"/>
          <w:color w:val="000000" w:themeColor="text1"/>
          <w:sz w:val="24"/>
          <w:szCs w:val="24"/>
        </w:rPr>
        <w:t>个子公司的</w:t>
      </w:r>
      <w:r>
        <w:rPr>
          <w:rFonts w:hint="eastAsia" w:asciiTheme="minorEastAsia" w:hAnsiTheme="minorEastAsia"/>
          <w:color w:val="000000" w:themeColor="text1"/>
          <w:sz w:val="24"/>
          <w:szCs w:val="24"/>
        </w:rPr>
        <w:t>比率</w:t>
      </w:r>
      <w:r>
        <w:rPr>
          <w:rFonts w:asciiTheme="minorEastAsia" w:hAnsiTheme="minorEastAsia"/>
          <w:color w:val="000000" w:themeColor="text1"/>
          <w:sz w:val="24"/>
          <w:szCs w:val="24"/>
        </w:rPr>
        <w:t>有多少，本级公司中对应</w:t>
      </w:r>
      <w:r>
        <w:rPr>
          <w:rFonts w:hint="eastAsia" w:asciiTheme="minorEastAsia" w:hAnsiTheme="minorEastAsia"/>
          <w:color w:val="000000" w:themeColor="text1"/>
          <w:sz w:val="24"/>
          <w:szCs w:val="24"/>
        </w:rPr>
        <w:t>三个</w:t>
      </w:r>
      <w:r>
        <w:rPr>
          <w:rFonts w:asciiTheme="minorEastAsia" w:hAnsiTheme="minorEastAsia"/>
          <w:color w:val="000000" w:themeColor="text1"/>
          <w:sz w:val="24"/>
          <w:szCs w:val="24"/>
        </w:rPr>
        <w:t>子公司的比率有多少，</w:t>
      </w:r>
      <w:r>
        <w:rPr>
          <w:rFonts w:hint="eastAsia" w:asciiTheme="minorEastAsia" w:hAnsiTheme="minorEastAsia"/>
          <w:color w:val="000000" w:themeColor="text1"/>
          <w:sz w:val="24"/>
          <w:szCs w:val="24"/>
        </w:rPr>
        <w:t>以此</w:t>
      </w:r>
      <w:r>
        <w:rPr>
          <w:rFonts w:asciiTheme="minorEastAsia" w:hAnsiTheme="minorEastAsia"/>
          <w:color w:val="000000" w:themeColor="text1"/>
          <w:sz w:val="24"/>
          <w:szCs w:val="24"/>
        </w:rPr>
        <w:t>类推，而</w:t>
      </w:r>
      <w:r>
        <w:rPr>
          <w:rFonts w:hint="eastAsia" w:asciiTheme="minorEastAsia" w:hAnsiTheme="minorEastAsia"/>
          <w:color w:val="000000" w:themeColor="text1"/>
          <w:sz w:val="24"/>
          <w:szCs w:val="24"/>
        </w:rPr>
        <w:t>不同</w:t>
      </w:r>
      <w:r>
        <w:rPr>
          <w:rFonts w:asciiTheme="minorEastAsia" w:hAnsiTheme="minorEastAsia"/>
          <w:color w:val="000000" w:themeColor="text1"/>
          <w:sz w:val="24"/>
          <w:szCs w:val="24"/>
        </w:rPr>
        <w:t>的情况下</w:t>
      </w:r>
      <w:r>
        <w:rPr>
          <w:rFonts w:hint="eastAsia" w:asciiTheme="minorEastAsia" w:hAnsiTheme="minorEastAsia"/>
          <w:color w:val="000000" w:themeColor="text1"/>
          <w:sz w:val="24"/>
          <w:szCs w:val="24"/>
        </w:rPr>
        <w:t>流通</w:t>
      </w:r>
      <w:r>
        <w:rPr>
          <w:rFonts w:asciiTheme="minorEastAsia" w:hAnsiTheme="minorEastAsia"/>
          <w:color w:val="000000" w:themeColor="text1"/>
          <w:sz w:val="24"/>
          <w:szCs w:val="24"/>
        </w:rPr>
        <w:t>库存的计算方法略有不同，</w:t>
      </w:r>
      <w:r>
        <w:rPr>
          <w:rFonts w:hint="eastAsia" w:asciiTheme="minorEastAsia" w:hAnsiTheme="minorEastAsia"/>
          <w:color w:val="000000" w:themeColor="text1"/>
          <w:sz w:val="24"/>
          <w:szCs w:val="24"/>
        </w:rPr>
        <w:t>以对应于</w:t>
      </w:r>
      <w:r>
        <w:rPr>
          <w:rFonts w:asciiTheme="minorEastAsia" w:hAnsiTheme="minorEastAsia"/>
          <w:color w:val="000000" w:themeColor="text1"/>
          <w:sz w:val="24"/>
          <w:szCs w:val="24"/>
        </w:rPr>
        <w:t>一个</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公司与对应</w:t>
      </w:r>
      <w:r>
        <w:rPr>
          <w:rFonts w:hint="eastAsia" w:asciiTheme="minorEastAsia" w:hAnsiTheme="minorEastAsia"/>
          <w:color w:val="000000" w:themeColor="text1"/>
          <w:sz w:val="24"/>
          <w:szCs w:val="24"/>
        </w:rPr>
        <w:t>于</w:t>
      </w:r>
      <w:r>
        <w:rPr>
          <w:rFonts w:asciiTheme="minorEastAsia" w:hAnsiTheme="minorEastAsia"/>
          <w:color w:val="000000" w:themeColor="text1"/>
          <w:sz w:val="24"/>
          <w:szCs w:val="24"/>
        </w:rPr>
        <w:t>两个子公司为例：</w:t>
      </w:r>
    </w:p>
    <w:p>
      <w:pPr>
        <w:widowControl/>
        <w:ind w:firstLine="420"/>
        <w:rPr>
          <w:rFonts w:asciiTheme="minorEastAsia" w:hAnsiTheme="minorEastAsia"/>
          <w:color w:val="000000" w:themeColor="text1"/>
          <w:sz w:val="24"/>
          <w:szCs w:val="24"/>
        </w:rPr>
      </w:pPr>
      <w:r>
        <w:rPr>
          <w:rFonts w:hint="eastAsia" w:asciiTheme="minorEastAsia" w:hAnsiTheme="minorEastAsia"/>
          <w:color w:val="000000" w:themeColor="text1"/>
          <w:sz w:val="24"/>
          <w:szCs w:val="24"/>
        </w:rPr>
        <w:drawing>
          <wp:inline distT="0" distB="0" distL="0" distR="0">
            <wp:extent cx="4248150" cy="2143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8743" cy="2143424"/>
                    </a:xfrm>
                    <a:prstGeom prst="rect">
                      <a:avLst/>
                    </a:prstGeom>
                  </pic:spPr>
                </pic:pic>
              </a:graphicData>
            </a:graphic>
          </wp:inline>
        </w:drawing>
      </w:r>
    </w:p>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图1-10该公司下级对应</w:t>
      </w:r>
      <w:r>
        <w:rPr>
          <w:rFonts w:asciiTheme="minorEastAsia" w:hAnsiTheme="minorEastAsia"/>
          <w:color w:val="000000" w:themeColor="text1"/>
          <w:sz w:val="24"/>
          <w:szCs w:val="24"/>
        </w:rPr>
        <w:t>一个</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w:t>
      </w:r>
    </w:p>
    <w:p>
      <w:pPr>
        <w:widowControl/>
        <w:ind w:firstLine="3600" w:firstLineChars="1500"/>
        <w:rPr>
          <w:rFonts w:asciiTheme="minorEastAsia" w:hAnsiTheme="minorEastAsia"/>
          <w:color w:val="000000" w:themeColor="text1"/>
          <w:sz w:val="24"/>
          <w:szCs w:val="24"/>
        </w:rPr>
      </w:pPr>
    </w:p>
    <w:p>
      <w:pPr>
        <w:widowControl/>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该</w:t>
      </w:r>
      <w:r>
        <w:rPr>
          <w:rFonts w:asciiTheme="minorEastAsia" w:hAnsiTheme="minorEastAsia"/>
          <w:color w:val="000000" w:themeColor="text1"/>
          <w:sz w:val="24"/>
          <w:szCs w:val="24"/>
        </w:rPr>
        <w:t>类型</w:t>
      </w:r>
      <w:r>
        <w:rPr>
          <w:rFonts w:hint="eastAsia" w:asciiTheme="minorEastAsia" w:hAnsiTheme="minorEastAsia"/>
          <w:color w:val="000000" w:themeColor="text1"/>
          <w:sz w:val="24"/>
          <w:szCs w:val="24"/>
        </w:rPr>
        <w:t>中</w:t>
      </w:r>
      <w:r>
        <w:rPr>
          <w:rFonts w:asciiTheme="minorEastAsia" w:hAnsiTheme="minorEastAsia"/>
          <w:color w:val="000000" w:themeColor="text1"/>
          <w:sz w:val="24"/>
          <w:szCs w:val="24"/>
        </w:rPr>
        <w:t>的流通库存为：</w:t>
      </w:r>
    </w:p>
    <w:p>
      <w:pPr>
        <w:widowControl/>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K=（</w:t>
      </w:r>
      <w:r>
        <w:rPr>
          <w:rFonts w:hint="eastAsia" w:asciiTheme="minorEastAsia" w:hAnsiTheme="minorEastAsia"/>
          <w:color w:val="000000" w:themeColor="text1"/>
          <w:sz w:val="24"/>
          <w:szCs w:val="24"/>
        </w:rPr>
        <w:t>hq</w:t>
      </w:r>
      <w:r>
        <w:rPr>
          <w:rFonts w:asciiTheme="minorEastAsia" w:hAnsiTheme="minorEastAsia"/>
          <w:color w:val="000000" w:themeColor="text1"/>
          <w:sz w:val="24"/>
          <w:szCs w:val="24"/>
        </w:rPr>
        <w:t>*t1+r*t2）</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t1+t2</w:t>
      </w:r>
      <w:r>
        <w:rPr>
          <w:rFonts w:hint="eastAsia" w:asciiTheme="minorEastAsia" w:hAnsiTheme="minorEastAsia"/>
          <w:color w:val="000000" w:themeColor="text1"/>
          <w:sz w:val="24"/>
          <w:szCs w:val="24"/>
        </w:rPr>
        <w:t>)</w:t>
      </w:r>
    </w:p>
    <w:p>
      <w:pPr>
        <w:widowControl/>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（假设</w:t>
      </w:r>
      <w:r>
        <w:rPr>
          <w:rFonts w:asciiTheme="minorEastAsia" w:hAnsiTheme="minorEastAsia"/>
          <w:color w:val="000000" w:themeColor="text1"/>
          <w:sz w:val="24"/>
          <w:szCs w:val="24"/>
        </w:rPr>
        <w:t>一个</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w:t>
      </w:r>
      <w:r>
        <w:rPr>
          <w:rFonts w:hint="eastAsia" w:asciiTheme="minorEastAsia" w:hAnsiTheme="minorEastAsia"/>
          <w:color w:val="000000" w:themeColor="text1"/>
          <w:sz w:val="24"/>
          <w:szCs w:val="24"/>
        </w:rPr>
        <w:t>取货</w:t>
      </w:r>
      <w:r>
        <w:rPr>
          <w:rFonts w:asciiTheme="minorEastAsia" w:hAnsiTheme="minorEastAsia"/>
          <w:color w:val="000000" w:themeColor="text1"/>
          <w:sz w:val="24"/>
          <w:szCs w:val="24"/>
        </w:rPr>
        <w:t>之后库存量便降到</w:t>
      </w:r>
      <w:r>
        <w:rPr>
          <w:rFonts w:hint="eastAsia" w:asciiTheme="minorEastAsia" w:hAnsiTheme="minorEastAsia"/>
          <w:color w:val="000000" w:themeColor="text1"/>
          <w:sz w:val="24"/>
          <w:szCs w:val="24"/>
        </w:rPr>
        <w:t>安全</w:t>
      </w:r>
      <w:r>
        <w:rPr>
          <w:rFonts w:asciiTheme="minorEastAsia" w:hAnsiTheme="minorEastAsia"/>
          <w:color w:val="000000" w:themeColor="text1"/>
          <w:sz w:val="24"/>
          <w:szCs w:val="24"/>
        </w:rPr>
        <w:t>库存r</w:t>
      </w:r>
      <w:r>
        <w:rPr>
          <w:rFonts w:hint="eastAsia" w:asciiTheme="minorEastAsia" w:hAnsiTheme="minorEastAsia"/>
          <w:color w:val="000000" w:themeColor="text1"/>
          <w:sz w:val="24"/>
          <w:szCs w:val="24"/>
        </w:rPr>
        <w:t>以下，hp2为</w:t>
      </w:r>
      <w:r>
        <w:rPr>
          <w:rFonts w:asciiTheme="minorEastAsia" w:hAnsiTheme="minorEastAsia"/>
          <w:color w:val="000000" w:themeColor="text1"/>
          <w:sz w:val="24"/>
          <w:szCs w:val="24"/>
        </w:rPr>
        <w:t>该级实到量</w:t>
      </w:r>
      <w:r>
        <w:rPr>
          <w:rFonts w:hint="eastAsia" w:asciiTheme="minorEastAsia" w:hAnsiTheme="minorEastAsia"/>
          <w:color w:val="000000" w:themeColor="text1"/>
          <w:sz w:val="24"/>
          <w:szCs w:val="24"/>
        </w:rPr>
        <w:t>，hp1为</w:t>
      </w:r>
      <w:r>
        <w:rPr>
          <w:rFonts w:asciiTheme="minorEastAsia" w:hAnsiTheme="minorEastAsia"/>
          <w:color w:val="000000" w:themeColor="text1"/>
          <w:sz w:val="24"/>
          <w:szCs w:val="24"/>
        </w:rPr>
        <w:t>其下级</w:t>
      </w:r>
      <w:r>
        <w:rPr>
          <w:rFonts w:hint="eastAsia" w:asciiTheme="minorEastAsia" w:hAnsiTheme="minorEastAsia"/>
          <w:color w:val="000000" w:themeColor="text1"/>
          <w:sz w:val="24"/>
          <w:szCs w:val="24"/>
        </w:rPr>
        <w:t>一个公司</w:t>
      </w:r>
      <w:r>
        <w:rPr>
          <w:rFonts w:asciiTheme="minorEastAsia" w:hAnsiTheme="minorEastAsia"/>
          <w:color w:val="000000" w:themeColor="text1"/>
          <w:sz w:val="24"/>
          <w:szCs w:val="24"/>
        </w:rPr>
        <w:t>的实到量）</w:t>
      </w:r>
    </w:p>
    <w:p>
      <w:pPr>
        <w:widowControl/>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drawing>
          <wp:inline distT="0" distB="0" distL="0" distR="0">
            <wp:extent cx="5274310" cy="1995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95805"/>
                    </a:xfrm>
                    <a:prstGeom prst="rect">
                      <a:avLst/>
                    </a:prstGeom>
                  </pic:spPr>
                </pic:pic>
              </a:graphicData>
            </a:graphic>
          </wp:inline>
        </w:drawing>
      </w:r>
    </w:p>
    <w:p>
      <w:pPr>
        <w:widowControl/>
        <w:jc w:val="center"/>
        <w:rPr>
          <w:rFonts w:asciiTheme="minorEastAsia" w:hAnsiTheme="minorEastAsia"/>
          <w:color w:val="000000" w:themeColor="text1"/>
          <w:sz w:val="24"/>
          <w:szCs w:val="24"/>
        </w:rPr>
      </w:pPr>
      <w:r>
        <w:rPr>
          <w:rFonts w:hint="eastAsia" w:asciiTheme="minorEastAsia" w:hAnsiTheme="minorEastAsia"/>
          <w:color w:val="000000" w:themeColor="text1"/>
          <w:sz w:val="24"/>
          <w:szCs w:val="24"/>
        </w:rPr>
        <w:t xml:space="preserve">            图1-11  该公司下级对应两</w:t>
      </w:r>
      <w:r>
        <w:rPr>
          <w:rFonts w:asciiTheme="minorEastAsia" w:hAnsiTheme="minorEastAsia"/>
          <w:color w:val="000000" w:themeColor="text1"/>
          <w:sz w:val="24"/>
          <w:szCs w:val="24"/>
        </w:rPr>
        <w:t>个</w:t>
      </w:r>
      <w:r>
        <w:rPr>
          <w:rFonts w:hint="eastAsia" w:asciiTheme="minorEastAsia" w:hAnsiTheme="minorEastAsia"/>
          <w:color w:val="000000" w:themeColor="text1"/>
          <w:sz w:val="24"/>
          <w:szCs w:val="24"/>
        </w:rPr>
        <w:t>子</w:t>
      </w:r>
      <w:r>
        <w:rPr>
          <w:rFonts w:asciiTheme="minorEastAsia" w:hAnsiTheme="minorEastAsia"/>
          <w:color w:val="000000" w:themeColor="text1"/>
          <w:sz w:val="24"/>
          <w:szCs w:val="24"/>
        </w:rPr>
        <w:t>公司</w:t>
      </w:r>
    </w:p>
    <w:p>
      <w:pPr>
        <w:widowControl/>
        <w:ind w:firstLine="420"/>
        <w:rPr>
          <w:rFonts w:asciiTheme="minorEastAsia" w:hAnsiTheme="minorEastAsia"/>
          <w:color w:val="000000" w:themeColor="text1"/>
          <w:sz w:val="24"/>
          <w:szCs w:val="24"/>
        </w:rPr>
      </w:pPr>
    </w:p>
    <w:p>
      <w:pPr>
        <w:widowControl/>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在该类型中的</w:t>
      </w:r>
      <w:r>
        <w:rPr>
          <w:rFonts w:asciiTheme="minorEastAsia" w:hAnsiTheme="minorEastAsia"/>
          <w:color w:val="000000" w:themeColor="text1"/>
          <w:sz w:val="24"/>
          <w:szCs w:val="24"/>
        </w:rPr>
        <w:t>流通库存为：</w:t>
      </w:r>
    </w:p>
    <w:p>
      <w:pPr>
        <w:widowControl/>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K=(hq2+hq2-hq1+hq2-2*hq1)/(t1+t2+t3)</w:t>
      </w:r>
    </w:p>
    <w:p>
      <w:pPr>
        <w:widowControl/>
        <w:rPr>
          <w:rFonts w:asciiTheme="minorEastAsia" w:hAnsiTheme="minorEastAsia"/>
          <w:color w:val="000000" w:themeColor="text1"/>
          <w:sz w:val="24"/>
          <w:szCs w:val="24"/>
        </w:rPr>
      </w:pP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假设两个</w:t>
      </w:r>
      <w:r>
        <w:rPr>
          <w:rFonts w:asciiTheme="minorEastAsia" w:hAnsiTheme="minorEastAsia"/>
          <w:color w:val="000000" w:themeColor="text1"/>
          <w:sz w:val="24"/>
          <w:szCs w:val="24"/>
        </w:rPr>
        <w:t>子公司都取货之后的库存量降至安全库存</w:t>
      </w:r>
      <w:r>
        <w:rPr>
          <w:rFonts w:hint="eastAsia" w:asciiTheme="minorEastAsia" w:hAnsiTheme="minorEastAsia"/>
          <w:color w:val="000000" w:themeColor="text1"/>
          <w:sz w:val="24"/>
          <w:szCs w:val="24"/>
        </w:rPr>
        <w:t>r以下hp2为</w:t>
      </w:r>
      <w:r>
        <w:rPr>
          <w:rFonts w:asciiTheme="minorEastAsia" w:hAnsiTheme="minorEastAsia"/>
          <w:color w:val="000000" w:themeColor="text1"/>
          <w:sz w:val="24"/>
          <w:szCs w:val="24"/>
        </w:rPr>
        <w:t>该级实到量</w:t>
      </w:r>
      <w:r>
        <w:rPr>
          <w:rFonts w:hint="eastAsia" w:asciiTheme="minorEastAsia" w:hAnsiTheme="minorEastAsia"/>
          <w:color w:val="000000" w:themeColor="text1"/>
          <w:sz w:val="24"/>
          <w:szCs w:val="24"/>
        </w:rPr>
        <w:t>，hp1为</w:t>
      </w:r>
      <w:r>
        <w:rPr>
          <w:rFonts w:asciiTheme="minorEastAsia" w:hAnsiTheme="minorEastAsia"/>
          <w:color w:val="000000" w:themeColor="text1"/>
          <w:sz w:val="24"/>
          <w:szCs w:val="24"/>
        </w:rPr>
        <w:t>其下级</w:t>
      </w:r>
      <w:r>
        <w:rPr>
          <w:rFonts w:hint="eastAsia" w:asciiTheme="minorEastAsia" w:hAnsiTheme="minorEastAsia"/>
          <w:color w:val="000000" w:themeColor="text1"/>
          <w:sz w:val="24"/>
          <w:szCs w:val="24"/>
        </w:rPr>
        <w:t>一个</w:t>
      </w:r>
      <w:r>
        <w:rPr>
          <w:rFonts w:asciiTheme="minorEastAsia" w:hAnsiTheme="minorEastAsia"/>
          <w:color w:val="000000" w:themeColor="text1"/>
          <w:sz w:val="24"/>
          <w:szCs w:val="24"/>
        </w:rPr>
        <w:t>公司的实到量)</w:t>
      </w:r>
    </w:p>
    <w:p>
      <w:pPr>
        <w:widowControl/>
        <w:ind w:firstLine="42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以此</w:t>
      </w:r>
      <w:r>
        <w:rPr>
          <w:rFonts w:asciiTheme="minorEastAsia" w:hAnsiTheme="minorEastAsia"/>
          <w:color w:val="000000" w:themeColor="text1"/>
          <w:sz w:val="24"/>
          <w:szCs w:val="24"/>
        </w:rPr>
        <w:t>类推，</w:t>
      </w:r>
      <w:r>
        <w:rPr>
          <w:rFonts w:hint="eastAsia" w:asciiTheme="minorEastAsia" w:hAnsiTheme="minorEastAsia"/>
          <w:color w:val="000000" w:themeColor="text1"/>
          <w:sz w:val="24"/>
          <w:szCs w:val="24"/>
        </w:rPr>
        <w:t>当对应下级公司数较少时（少于4个）</w:t>
      </w:r>
      <w:r>
        <w:rPr>
          <w:rFonts w:asciiTheme="minorEastAsia" w:hAnsiTheme="minorEastAsia"/>
          <w:color w:val="000000" w:themeColor="text1"/>
          <w:sz w:val="24"/>
          <w:szCs w:val="24"/>
        </w:rPr>
        <w:t>可算出一</w:t>
      </w:r>
      <w:r>
        <w:rPr>
          <w:rFonts w:hint="eastAsia" w:asciiTheme="minorEastAsia" w:hAnsiTheme="minorEastAsia"/>
          <w:color w:val="000000" w:themeColor="text1"/>
          <w:sz w:val="24"/>
          <w:szCs w:val="24"/>
        </w:rPr>
        <w:t>对一</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一对二等</w:t>
      </w:r>
      <w:r>
        <w:rPr>
          <w:rFonts w:asciiTheme="minorEastAsia" w:hAnsiTheme="minorEastAsia"/>
          <w:color w:val="000000" w:themeColor="text1"/>
          <w:sz w:val="24"/>
          <w:szCs w:val="24"/>
        </w:rPr>
        <w:t>类型的</w:t>
      </w:r>
      <w:r>
        <w:rPr>
          <w:rFonts w:hint="eastAsia" w:asciiTheme="minorEastAsia" w:hAnsiTheme="minorEastAsia"/>
          <w:color w:val="000000" w:themeColor="text1"/>
          <w:sz w:val="24"/>
          <w:szCs w:val="24"/>
        </w:rPr>
        <w:t>流通库存</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其他情况当对应多个下级时仍采用库存——时间线性函数计算，统计出在某个流通网络中过每种情况出现的概率（推测呈正态分布），进而各个公司的流通库存</w:t>
      </w:r>
      <w:r>
        <w:rPr>
          <w:rFonts w:asciiTheme="minorEastAsia" w:hAnsiTheme="minorEastAsia"/>
          <w:color w:val="000000" w:themeColor="text1"/>
          <w:sz w:val="24"/>
          <w:szCs w:val="24"/>
        </w:rPr>
        <w:t>乘以</w:t>
      </w:r>
      <w:r>
        <w:rPr>
          <w:rFonts w:hint="eastAsia" w:asciiTheme="minorEastAsia" w:hAnsiTheme="minorEastAsia"/>
          <w:color w:val="000000" w:themeColor="text1"/>
          <w:sz w:val="24"/>
          <w:szCs w:val="24"/>
        </w:rPr>
        <w:t>各自</w:t>
      </w:r>
      <w:r>
        <w:rPr>
          <w:rFonts w:asciiTheme="minorEastAsia" w:hAnsiTheme="minorEastAsia"/>
          <w:color w:val="000000" w:themeColor="text1"/>
          <w:sz w:val="24"/>
          <w:szCs w:val="24"/>
        </w:rPr>
        <w:t>概率</w:t>
      </w:r>
      <w:r>
        <w:rPr>
          <w:rFonts w:hint="eastAsia" w:asciiTheme="minorEastAsia" w:hAnsiTheme="minorEastAsia"/>
          <w:color w:val="000000" w:themeColor="text1"/>
          <w:sz w:val="24"/>
          <w:szCs w:val="24"/>
        </w:rPr>
        <w:t>、再求</w:t>
      </w:r>
      <w:r>
        <w:rPr>
          <w:rFonts w:asciiTheme="minorEastAsia" w:hAnsiTheme="minorEastAsia"/>
          <w:color w:val="000000" w:themeColor="text1"/>
          <w:sz w:val="24"/>
          <w:szCs w:val="24"/>
        </w:rPr>
        <w:t>和</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便可</w:t>
      </w:r>
      <w:r>
        <w:rPr>
          <w:rFonts w:hint="eastAsia" w:asciiTheme="minorEastAsia" w:hAnsiTheme="minorEastAsia"/>
          <w:color w:val="000000" w:themeColor="text1"/>
          <w:sz w:val="24"/>
          <w:szCs w:val="24"/>
        </w:rPr>
        <w:t>得出</w:t>
      </w:r>
      <w:r>
        <w:rPr>
          <w:rFonts w:asciiTheme="minorEastAsia" w:hAnsiTheme="minorEastAsia"/>
          <w:color w:val="000000" w:themeColor="text1"/>
          <w:sz w:val="24"/>
          <w:szCs w:val="24"/>
        </w:rPr>
        <w:t>总的流通库存。</w:t>
      </w:r>
      <w:r>
        <w:rPr>
          <w:rFonts w:hint="eastAsia" w:asciiTheme="minorEastAsia" w:hAnsiTheme="minorEastAsia"/>
          <w:color w:val="000000" w:themeColor="text1"/>
          <w:sz w:val="24"/>
          <w:szCs w:val="24"/>
        </w:rPr>
        <w:t>即计算出各种对应情况下、针对各个公司的总流通库存量。</w:t>
      </w:r>
    </w:p>
    <w:p>
      <w:pPr>
        <w:widowControl/>
        <w:jc w:val="center"/>
        <w:rPr>
          <w:rFonts w:ascii="黑体" w:hAnsi="黑体" w:eastAsia="黑体"/>
          <w:color w:val="000000" w:themeColor="text1"/>
          <w:sz w:val="28"/>
          <w:szCs w:val="28"/>
        </w:rPr>
      </w:pPr>
    </w:p>
    <w:p>
      <w:pPr>
        <w:widowControl/>
        <w:jc w:val="center"/>
        <w:rPr>
          <w:rFonts w:ascii="黑体" w:hAnsi="黑体" w:eastAsia="黑体"/>
          <w:color w:val="000000" w:themeColor="text1"/>
          <w:sz w:val="28"/>
          <w:szCs w:val="28"/>
        </w:rPr>
      </w:pPr>
    </w:p>
    <w:p>
      <w:pPr>
        <w:widowControl/>
        <w:jc w:val="center"/>
        <w:rPr>
          <w:rFonts w:ascii="黑体" w:hAnsi="黑体" w:eastAsia="黑体"/>
          <w:color w:val="000000" w:themeColor="text1"/>
          <w:sz w:val="28"/>
          <w:szCs w:val="28"/>
        </w:rPr>
      </w:pPr>
    </w:p>
    <w:p>
      <w:pPr>
        <w:pStyle w:val="21"/>
      </w:pPr>
      <w:r>
        <w:rPr>
          <w:rFonts w:hint="eastAsia"/>
        </w:rPr>
        <w:t>十 参考文献</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1</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许中蓉</w:t>
      </w:r>
      <w:r>
        <w:rPr>
          <w:rFonts w:hint="eastAsia" w:asciiTheme="minorEastAsia" w:hAnsiTheme="minorEastAsia"/>
          <w:color w:val="000000" w:themeColor="text1"/>
          <w:sz w:val="24"/>
          <w:szCs w:val="24"/>
        </w:rPr>
        <w:t>，多级</w:t>
      </w:r>
      <w:r>
        <w:rPr>
          <w:rFonts w:asciiTheme="minorEastAsia" w:hAnsiTheme="minorEastAsia"/>
          <w:color w:val="000000" w:themeColor="text1"/>
          <w:sz w:val="24"/>
          <w:szCs w:val="24"/>
        </w:rPr>
        <w:t>供应链条件下库存优化模型及其算法</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北京交通大学硕士论文</w:t>
      </w:r>
      <w:r>
        <w:rPr>
          <w:rFonts w:hint="eastAsia" w:asciiTheme="minorEastAsia" w:hAnsiTheme="minorEastAsia"/>
          <w:color w:val="000000" w:themeColor="text1"/>
          <w:sz w:val="24"/>
          <w:szCs w:val="24"/>
        </w:rPr>
        <w:t>，2009年6月</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2</w:t>
      </w:r>
      <w:r>
        <w:rPr>
          <w:rFonts w:hint="eastAsia" w:asciiTheme="minorEastAsia" w:hAnsiTheme="minorEastAsia"/>
          <w:color w:val="000000" w:themeColor="text1"/>
          <w:sz w:val="24"/>
          <w:szCs w:val="24"/>
        </w:rPr>
        <w:t xml:space="preserve">] </w:t>
      </w:r>
      <w:r>
        <w:rPr>
          <w:rFonts w:asciiTheme="minorEastAsia" w:hAnsiTheme="minorEastAsia"/>
          <w:color w:val="000000" w:themeColor="text1"/>
          <w:sz w:val="24"/>
          <w:szCs w:val="24"/>
        </w:rPr>
        <w:t>李军</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孙玉</w:t>
      </w:r>
      <w:r>
        <w:rPr>
          <w:rFonts w:hint="eastAsia" w:asciiTheme="minorEastAsia" w:hAnsiTheme="minorEastAsia"/>
          <w:color w:val="000000" w:themeColor="text1"/>
          <w:sz w:val="24"/>
          <w:szCs w:val="24"/>
        </w:rPr>
        <w:t>甫，存贮问题</w:t>
      </w:r>
      <w:r>
        <w:rPr>
          <w:rFonts w:asciiTheme="minorEastAsia" w:hAnsiTheme="minorEastAsia"/>
          <w:color w:val="000000" w:themeColor="text1"/>
          <w:sz w:val="24"/>
          <w:szCs w:val="24"/>
        </w:rPr>
        <w:t>中的批量订货点模型</w:t>
      </w:r>
      <w:r>
        <w:rPr>
          <w:rFonts w:hint="eastAsia" w:asciiTheme="minorEastAsia" w:hAnsiTheme="minorEastAsia"/>
          <w:color w:val="000000" w:themeColor="text1"/>
          <w:sz w:val="24"/>
          <w:szCs w:val="24"/>
        </w:rPr>
        <w:t>，大庆</w:t>
      </w:r>
      <w:r>
        <w:rPr>
          <w:rFonts w:asciiTheme="minorEastAsia" w:hAnsiTheme="minorEastAsia"/>
          <w:color w:val="000000" w:themeColor="text1"/>
          <w:sz w:val="24"/>
          <w:szCs w:val="24"/>
        </w:rPr>
        <w:t>石油学院学报，</w:t>
      </w:r>
      <w:r>
        <w:rPr>
          <w:rFonts w:hint="eastAsia" w:asciiTheme="minorEastAsia" w:hAnsiTheme="minorEastAsia"/>
          <w:color w:val="000000" w:themeColor="text1"/>
          <w:sz w:val="24"/>
          <w:szCs w:val="24"/>
        </w:rPr>
        <w:t>1995年</w:t>
      </w:r>
      <w:r>
        <w:rPr>
          <w:rFonts w:asciiTheme="minorEastAsia" w:hAnsiTheme="minorEastAsia"/>
          <w:color w:val="000000" w:themeColor="text1"/>
          <w:sz w:val="24"/>
          <w:szCs w:val="24"/>
        </w:rPr>
        <w:t>三月第</w:t>
      </w:r>
      <w:r>
        <w:rPr>
          <w:rFonts w:hint="eastAsia" w:asciiTheme="minorEastAsia" w:hAnsiTheme="minorEastAsia"/>
          <w:color w:val="000000" w:themeColor="text1"/>
          <w:sz w:val="24"/>
          <w:szCs w:val="24"/>
        </w:rPr>
        <w:t>19卷</w:t>
      </w:r>
      <w:r>
        <w:rPr>
          <w:rFonts w:asciiTheme="minorEastAsia" w:hAnsiTheme="minorEastAsia"/>
          <w:color w:val="000000" w:themeColor="text1"/>
          <w:sz w:val="24"/>
          <w:szCs w:val="24"/>
        </w:rPr>
        <w:t>第</w:t>
      </w:r>
      <w:r>
        <w:rPr>
          <w:rFonts w:hint="eastAsia" w:asciiTheme="minorEastAsia" w:hAnsiTheme="minorEastAsia"/>
          <w:color w:val="000000" w:themeColor="text1"/>
          <w:sz w:val="24"/>
          <w:szCs w:val="24"/>
        </w:rPr>
        <w:t xml:space="preserve">1期 </w:t>
      </w:r>
    </w:p>
    <w:p>
      <w:pPr>
        <w:widowControl/>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3</w:t>
      </w:r>
      <w:r>
        <w:rPr>
          <w:rFonts w:hint="eastAsia" w:asciiTheme="minorEastAsia" w:hAnsiTheme="minorEastAsia"/>
          <w:color w:val="000000" w:themeColor="text1"/>
          <w:sz w:val="24"/>
          <w:szCs w:val="24"/>
        </w:rPr>
        <w:t>] 姜</w:t>
      </w:r>
      <w:r>
        <w:rPr>
          <w:rFonts w:asciiTheme="minorEastAsia" w:hAnsiTheme="minorEastAsia"/>
          <w:color w:val="000000" w:themeColor="text1"/>
          <w:sz w:val="24"/>
          <w:szCs w:val="24"/>
        </w:rPr>
        <w:t>启源、谢金星、叶</w:t>
      </w:r>
      <w:r>
        <w:rPr>
          <w:rFonts w:hint="eastAsia" w:asciiTheme="minorEastAsia" w:hAnsiTheme="minorEastAsia"/>
          <w:color w:val="000000" w:themeColor="text1"/>
          <w:sz w:val="24"/>
          <w:szCs w:val="24"/>
        </w:rPr>
        <w:t>俊</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《数学</w:t>
      </w:r>
      <w:r>
        <w:rPr>
          <w:rFonts w:asciiTheme="minorEastAsia" w:hAnsiTheme="minorEastAsia"/>
          <w:color w:val="000000" w:themeColor="text1"/>
          <w:sz w:val="24"/>
          <w:szCs w:val="24"/>
        </w:rPr>
        <w:t>建模》</w:t>
      </w:r>
      <w:r>
        <w:rPr>
          <w:rFonts w:hint="eastAsia" w:asciiTheme="minorEastAsia" w:hAnsiTheme="minorEastAsia"/>
          <w:color w:val="000000" w:themeColor="text1"/>
          <w:sz w:val="24"/>
          <w:szCs w:val="24"/>
        </w:rPr>
        <w:t>第四</w:t>
      </w:r>
      <w:r>
        <w:rPr>
          <w:rFonts w:asciiTheme="minorEastAsia" w:hAnsiTheme="minorEastAsia"/>
          <w:color w:val="000000" w:themeColor="text1"/>
          <w:sz w:val="24"/>
          <w:szCs w:val="24"/>
        </w:rPr>
        <w:t>版，</w:t>
      </w:r>
      <w:r>
        <w:rPr>
          <w:rFonts w:hint="eastAsia" w:asciiTheme="minorEastAsia" w:hAnsiTheme="minorEastAsia"/>
          <w:color w:val="000000" w:themeColor="text1"/>
          <w:sz w:val="24"/>
          <w:szCs w:val="24"/>
        </w:rPr>
        <w:t>第</w:t>
      </w:r>
      <w:r>
        <w:rPr>
          <w:rFonts w:asciiTheme="minorEastAsia" w:hAnsiTheme="minorEastAsia"/>
          <w:color w:val="000000" w:themeColor="text1"/>
          <w:sz w:val="24"/>
          <w:szCs w:val="24"/>
        </w:rPr>
        <w:t>三章，简单的优化模型，第一节，存贮模型，高等教育出版社</w:t>
      </w:r>
    </w:p>
    <w:p>
      <w:pPr>
        <w:widowControl/>
        <w:jc w:val="left"/>
        <w:rPr>
          <w:rFonts w:asciiTheme="minorEastAsia" w:hAnsiTheme="minorEastAsia"/>
          <w:color w:val="000000" w:themeColor="text1"/>
          <w:sz w:val="24"/>
          <w:szCs w:val="24"/>
        </w:rPr>
      </w:pPr>
    </w:p>
    <w:p>
      <w:pPr>
        <w:pStyle w:val="21"/>
      </w:pPr>
      <w:r>
        <w:rPr>
          <w:rFonts w:hint="eastAsia"/>
        </w:rPr>
        <w:t>十一 附件</w:t>
      </w:r>
    </w:p>
    <w:p>
      <w:pPr>
        <w:pStyle w:val="23"/>
      </w:pPr>
      <w:r>
        <w:rPr>
          <w:rFonts w:hint="eastAsia"/>
        </w:rPr>
        <w:t>附件一 C++编程实现流通网络可视化</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#include &lt;iostream&gt;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using namespace std;</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#include &lt;iostream&gt;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#include &lt;fstream&gt;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#include &lt;cstring&gt;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#include &lt;cstdlib&gt;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LINUX</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WINDOWS</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CSV_DEBUG</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TRUE        1</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FALSE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OK          1</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ERROR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INFEASIBLE  -1</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LOVERFLOW   -2</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typedef int Status;</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#define STR_LENGTH 4096</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class 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protected:</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col;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char    ***data;</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函数功能:若申请过动态空间，则释放并将col和row置为0，data指针置为NULL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函数返回:始终返回TRUE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Status 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public:</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函数功能:构造函数，将col和row置为0，data指针置为NULL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CSV();</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函数功能:析构函数，释放已申请的动态空间</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~CSV();</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函数名称:get_col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函数功能:获取csv表格列数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函数返回:表格列数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get_col() const;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函数名称:get_row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函数功能:获取csv表格行数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函数返回:表格行数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get_row() const;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函数名称:get_data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函数功能:获取csv表格指定单元格的字符串指针</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函数返回:指定数据字符串的指针</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const char* get_data(int col, int row);</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函数名称:Read</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函数功能:读取csv文件</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调用清单:FreeData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open</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getline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exit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clear</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seekg</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peek</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strcpy</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close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输入参数:无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输出参数:无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函数返回:指定数据字符串的指针</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其它说明:无</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Status Read(const char *file_name);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#ifdef CSV_DEBUG</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friend int main();</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#endif // CSV_DEBUG</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Status CSV::FreeData()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(this-&gt;data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i = 0; i &lt; this-&gt;row; 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j = 0; j &lt; this-&gt;col;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delete []this-&gt;data[i][j];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this-&gt;data[i][j]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delete []this-&gt;data[i];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this-&gt;data[i]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delete []this-&gt;data;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this-&gt;row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this-&gt;col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TRUE;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CSV::CSV()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this-&gt;row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this-&gt;col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CSV::~CSV()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int CSV::get_row() const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this-&gt;row;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int CSV::get_col() const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this-&gt;col;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const char* CSV::get_data(int col, int 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(col &gt; 0 &amp;&amp; col &lt;= this-&gt;col &amp;&amp; row &gt; 0 &amp;&amp; row &lt;= this-&gt;row)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data[row - 1][col - 1];</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else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Status CSV::Read(const char *file_name)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std::ifstream   infile;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char            line[STR_LENGTH];</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char            temp[STR_LENGTH];</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percent_history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percent_current = 0;</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FreeData();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infile.open(file_name, std::ios::in);</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(!infile)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std::cout &lt;&lt; "打开文件 '" &lt;&lt; file_name &lt;&lt; "'失败" &lt;&lt; std::endl;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FALSE;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//获取列数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infile.getline(line, STR_LENGTH);</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i = 0; line[i] != '\0'; 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(line[i] ==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this-&gt;col++;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this-&gt;col++;</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//获取行数</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(this-&gt;row = 0; infile.peek() != EOF; this-&gt;row++)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infile.getline(line, STR_LENGTH);</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this-&gt;row++;</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#ifdef CSV_DEBUG</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std::cout &lt;&lt; "文件:" &lt;&lt; file_name &lt;&lt; " - 列数:" &lt;&lt; this-&gt;col &lt;&lt; " - 行数:" &lt;&lt; this-&gt;row &lt;&lt; std::endl;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#endif // CSV_DEBUG</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//申请空间</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 = new char**[this-&gt;row];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(!this-&gt;data)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exit(LOVERFLOW);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i = 0; i &lt; this-&gt;row; 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this-&gt;data[i] = new char *[this-&gt;col];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(!this-&gt;data[i])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exit(LOVERFLOW);</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j = 0; j &lt; this-&gt;col;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this-&gt;data[i][j] = NULL;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infile.clear();</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infile.seekg(0);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row_pos = 0; row_pos &lt; this-&gt;row; row_pos++)</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#ifdef LINUX</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percent_current = (row_pos/static_cast&lt;double&gt;(this-&gt;row)) * 100;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(percent_current &gt; percent_history)</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percent_history = percent_current;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std::cout &lt;&lt; "正在载入:" &lt;&lt; percent_history &lt;&lt; "%" &lt;&lt; std::endl;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std::cout &lt;&lt; "\033[1A";</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#endif // LINUX</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infile.getline(line, STR_LENGTH);</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j = 0, k = 0, col_pos = 0; col_pos &lt; this-&gt;col;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(line[j] != ',' &amp;&amp; line[j] != '\0' &amp;&amp; line[j] != '\r' &amp;&amp; line[j] != '\n')</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temp[k] = line[j];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k++;</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else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temp[k]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this-&gt;data[row_pos][col_pos] = new char[k + 1];</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(!this-&gt;data[row_pos][col_pos])</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exit(LOVERFLOW);</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strcpy(data[row_pos][col_pos], temp);</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col_pos++;</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k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infile.close();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#ifdef LINUX</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std::cout &lt;&lt; std::endl;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#endif // LINUX</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TRUE;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int main()</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const char *head[7];</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const char *line[7];</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int num;</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CSV my_csv;</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my_csv.Read("产品流转网状关系参考 - 20160414.csv");</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i = 2; i &lt;= my_csv.get_row(); 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cout &lt;&lt; "第" &lt;&lt; i &lt;&lt; "行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j = 1; j &lt;= my_csv.get_col();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line[j] = my_csv.get_data(j, i);</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(strcmp(line[j], "")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num =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for (int j = 1; j &lt;= num; 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if (strcmp(line[j], "") != 0)</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head[j] = line[j];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cout &lt;&lt; "-&gt;" &lt;&lt; line[j];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else</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cout &lt;&lt; "-&gt;" &lt;&lt; head[j];</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cout &lt;&lt; endl;</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w:t>
      </w:r>
    </w:p>
    <w:p>
      <w:pPr>
        <w:pStyle w:val="2"/>
        <w:rPr>
          <w:rFonts w:cs="宋体" w:asciiTheme="minorEastAsia" w:hAnsiTheme="minorEastAsia" w:eastAsiaTheme="minorEastAsia"/>
          <w:color w:val="000000" w:themeColor="text1"/>
          <w:sz w:val="24"/>
          <w:szCs w:val="24"/>
        </w:rPr>
      </w:pPr>
      <w:r>
        <w:rPr>
          <w:rFonts w:hint="eastAsia" w:cs="宋体" w:asciiTheme="minorEastAsia" w:hAnsiTheme="minorEastAsia" w:eastAsiaTheme="minorEastAsia"/>
          <w:color w:val="000000" w:themeColor="text1"/>
          <w:sz w:val="24"/>
          <w:szCs w:val="24"/>
        </w:rPr>
        <w:t xml:space="preserve">    return 0;</w:t>
      </w:r>
    </w:p>
    <w:p>
      <w:pPr>
        <w:pStyle w:val="23"/>
      </w:pPr>
      <w:r>
        <w:rPr>
          <w:rFonts w:hint="eastAsia"/>
        </w:rPr>
        <w:t>附件二 网状结构的算法实现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&lt;iostream&gt;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"libxl.h"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using namespace std;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using namespace libxl;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&lt;iostream&gt;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&lt;fstream&gt;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&lt;cstring&gt;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&lt;cstdlib&gt;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WINDOWS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TRUE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FALSE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OK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ERROR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INFEASIBLE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LOVERFLOW   -2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typedef int Status;</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STR_LENGTH 4096</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class 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protected: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***data;</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若申请过动态空间，则释放并将</w:t>
      </w:r>
      <w:r>
        <w:rPr>
          <w:rFonts w:ascii="宋体" w:hAnsi="宋体" w:eastAsia="宋体" w:cs="新宋体"/>
          <w:color w:val="000000" w:themeColor="text1"/>
          <w:kern w:val="0"/>
          <w:sz w:val="24"/>
          <w:szCs w:val="24"/>
          <w:highlight w:val="white"/>
        </w:rPr>
        <w:t>col</w:t>
      </w:r>
      <w:r>
        <w:rPr>
          <w:rFonts w:hint="eastAsia" w:ascii="宋体" w:hAnsi="宋体" w:eastAsia="宋体" w:cs="新宋体"/>
          <w:color w:val="000000" w:themeColor="text1"/>
          <w:kern w:val="0"/>
          <w:sz w:val="24"/>
          <w:szCs w:val="24"/>
          <w:highlight w:val="white"/>
        </w:rPr>
        <w:t>和</w:t>
      </w:r>
      <w:r>
        <w:rPr>
          <w:rFonts w:ascii="宋体" w:hAnsi="宋体" w:eastAsia="宋体" w:cs="新宋体"/>
          <w:color w:val="000000" w:themeColor="text1"/>
          <w:kern w:val="0"/>
          <w:sz w:val="24"/>
          <w:szCs w:val="24"/>
          <w:highlight w:val="white"/>
        </w:rPr>
        <w:t>row</w:t>
      </w:r>
      <w:r>
        <w:rPr>
          <w:rFonts w:hint="eastAsia" w:ascii="宋体" w:hAnsi="宋体" w:eastAsia="宋体" w:cs="新宋体"/>
          <w:color w:val="000000" w:themeColor="text1"/>
          <w:kern w:val="0"/>
          <w:sz w:val="24"/>
          <w:szCs w:val="24"/>
          <w:highlight w:val="white"/>
        </w:rPr>
        <w:t>置为</w:t>
      </w:r>
      <w:r>
        <w:rPr>
          <w:rFonts w:ascii="宋体" w:hAnsi="宋体" w:eastAsia="宋体" w:cs="新宋体"/>
          <w:color w:val="000000" w:themeColor="text1"/>
          <w:kern w:val="0"/>
          <w:sz w:val="24"/>
          <w:szCs w:val="24"/>
          <w:highlight w:val="white"/>
        </w:rPr>
        <w:t>0</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data</w:t>
      </w:r>
      <w:r>
        <w:rPr>
          <w:rFonts w:hint="eastAsia" w:ascii="宋体" w:hAnsi="宋体" w:eastAsia="宋体" w:cs="新宋体"/>
          <w:color w:val="000000" w:themeColor="text1"/>
          <w:kern w:val="0"/>
          <w:sz w:val="24"/>
          <w:szCs w:val="24"/>
          <w:highlight w:val="white"/>
        </w:rPr>
        <w:t>指针置为</w:t>
      </w:r>
      <w:r>
        <w:rPr>
          <w:rFonts w:ascii="宋体" w:hAnsi="宋体" w:eastAsia="宋体" w:cs="新宋体"/>
          <w:color w:val="000000" w:themeColor="text1"/>
          <w:kern w:val="0"/>
          <w:sz w:val="24"/>
          <w:szCs w:val="24"/>
          <w:highlight w:val="white"/>
        </w:rPr>
        <w:t>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始终返回</w:t>
      </w:r>
      <w:r>
        <w:rPr>
          <w:rFonts w:ascii="宋体" w:hAnsi="宋体" w:eastAsia="宋体" w:cs="新宋体"/>
          <w:color w:val="000000" w:themeColor="text1"/>
          <w:kern w:val="0"/>
          <w:sz w:val="24"/>
          <w:szCs w:val="24"/>
          <w:highlight w:val="white"/>
        </w:rPr>
        <w:t>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Status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public:</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构造函数，将</w:t>
      </w:r>
      <w:r>
        <w:rPr>
          <w:rFonts w:ascii="宋体" w:hAnsi="宋体" w:eastAsia="宋体" w:cs="新宋体"/>
          <w:color w:val="000000" w:themeColor="text1"/>
          <w:kern w:val="0"/>
          <w:sz w:val="24"/>
          <w:szCs w:val="24"/>
          <w:highlight w:val="white"/>
        </w:rPr>
        <w:t>col</w:t>
      </w:r>
      <w:r>
        <w:rPr>
          <w:rFonts w:hint="eastAsia" w:ascii="宋体" w:hAnsi="宋体" w:eastAsia="宋体" w:cs="新宋体"/>
          <w:color w:val="000000" w:themeColor="text1"/>
          <w:kern w:val="0"/>
          <w:sz w:val="24"/>
          <w:szCs w:val="24"/>
          <w:highlight w:val="white"/>
        </w:rPr>
        <w:t>和</w:t>
      </w:r>
      <w:r>
        <w:rPr>
          <w:rFonts w:ascii="宋体" w:hAnsi="宋体" w:eastAsia="宋体" w:cs="新宋体"/>
          <w:color w:val="000000" w:themeColor="text1"/>
          <w:kern w:val="0"/>
          <w:sz w:val="24"/>
          <w:szCs w:val="24"/>
          <w:highlight w:val="white"/>
        </w:rPr>
        <w:t>row</w:t>
      </w:r>
      <w:r>
        <w:rPr>
          <w:rFonts w:hint="eastAsia" w:ascii="宋体" w:hAnsi="宋体" w:eastAsia="宋体" w:cs="新宋体"/>
          <w:color w:val="000000" w:themeColor="text1"/>
          <w:kern w:val="0"/>
          <w:sz w:val="24"/>
          <w:szCs w:val="24"/>
          <w:highlight w:val="white"/>
        </w:rPr>
        <w:t>置为</w:t>
      </w:r>
      <w:r>
        <w:rPr>
          <w:rFonts w:ascii="宋体" w:hAnsi="宋体" w:eastAsia="宋体" w:cs="新宋体"/>
          <w:color w:val="000000" w:themeColor="text1"/>
          <w:kern w:val="0"/>
          <w:sz w:val="24"/>
          <w:szCs w:val="24"/>
          <w:highlight w:val="white"/>
        </w:rPr>
        <w:t>0</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data</w:t>
      </w:r>
      <w:r>
        <w:rPr>
          <w:rFonts w:hint="eastAsia" w:ascii="宋体" w:hAnsi="宋体" w:eastAsia="宋体" w:cs="新宋体"/>
          <w:color w:val="000000" w:themeColor="text1"/>
          <w:kern w:val="0"/>
          <w:sz w:val="24"/>
          <w:szCs w:val="24"/>
          <w:highlight w:val="white"/>
        </w:rPr>
        <w:t>指针置为</w:t>
      </w:r>
      <w:r>
        <w:rPr>
          <w:rFonts w:ascii="宋体" w:hAnsi="宋体" w:eastAsia="宋体" w:cs="新宋体"/>
          <w:color w:val="000000" w:themeColor="text1"/>
          <w:kern w:val="0"/>
          <w:sz w:val="24"/>
          <w:szCs w:val="24"/>
          <w:highlight w:val="white"/>
        </w:rPr>
        <w:t>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CSV();</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析构函数，释放已申请的动态空间</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~CSV();</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表格列数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get_col() const;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表格行数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get_row() const;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表格指定单元格的字符串指针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指定数据字符串的指针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const char* get_data(int col, int row);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:Read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读取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文件</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open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getline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clear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seekg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peek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strcpy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close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指定数据字符串的指针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Status Read(const char *file_name);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friend int main();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 //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Status CSV::FreeData()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i &lt; this-&gt;row;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j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[]this-&gt;data[i][j];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this-&gt;data[i][j]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CSV::CSV()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CSV::~CSV()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int CSV::get_row() const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int CSV::get_col() const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const char* CSV::get_data(int col, int 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(col &gt; 0 &amp;&amp; col &lt;= this-&gt;col &amp;&amp; row &gt; 0 &amp;&amp; row &lt;=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data[row - 1][col - 1];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Status CSV::Read(const char *file_name)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std::ifstream   infile;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line[STR_LENGTH];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temp[STR_LENGTH];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percent_history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percent_current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infile.open(file_name, std::ios::in);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(!infile)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打开文件</w:t>
      </w:r>
      <w:r>
        <w:rPr>
          <w:rFonts w:ascii="宋体" w:hAnsi="宋体" w:eastAsia="宋体" w:cs="新宋体"/>
          <w:color w:val="000000" w:themeColor="text1"/>
          <w:kern w:val="0"/>
          <w:sz w:val="24"/>
          <w:szCs w:val="24"/>
          <w:highlight w:val="white"/>
        </w:rPr>
        <w:t xml:space="preserve"> '" &lt;&lt; file_name &lt;&lt; "'</w:t>
      </w:r>
      <w:r>
        <w:rPr>
          <w:rFonts w:hint="eastAsia" w:ascii="宋体" w:hAnsi="宋体" w:eastAsia="宋体" w:cs="新宋体"/>
          <w:color w:val="000000" w:themeColor="text1"/>
          <w:kern w:val="0"/>
          <w:sz w:val="24"/>
          <w:szCs w:val="24"/>
          <w:highlight w:val="white"/>
        </w:rPr>
        <w:t>失败</w:t>
      </w:r>
      <w:r>
        <w:rPr>
          <w:rFonts w:ascii="宋体" w:hAnsi="宋体" w:eastAsia="宋体" w:cs="新宋体"/>
          <w:color w:val="000000" w:themeColor="text1"/>
          <w:kern w:val="0"/>
          <w:sz w:val="24"/>
          <w:szCs w:val="24"/>
          <w:highlight w:val="white"/>
        </w:rPr>
        <w:t>"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FALSE;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获取列数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line[i] != '\0';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(line[i] ==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获取行数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(this-&gt;row = 0; infile.peek() != EOF;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文件</w:t>
      </w:r>
      <w:r>
        <w:rPr>
          <w:rFonts w:ascii="宋体" w:hAnsi="宋体" w:eastAsia="宋体" w:cs="新宋体"/>
          <w:color w:val="000000" w:themeColor="text1"/>
          <w:kern w:val="0"/>
          <w:sz w:val="24"/>
          <w:szCs w:val="24"/>
          <w:highlight w:val="white"/>
        </w:rPr>
        <w:t xml:space="preserve">:" &lt;&lt; file_name &lt;&lt; " - </w:t>
      </w:r>
      <w:r>
        <w:rPr>
          <w:rFonts w:hint="eastAsia" w:ascii="宋体" w:hAnsi="宋体" w:eastAsia="宋体" w:cs="新宋体"/>
          <w:color w:val="000000" w:themeColor="text1"/>
          <w:kern w:val="0"/>
          <w:sz w:val="24"/>
          <w:szCs w:val="24"/>
          <w:highlight w:val="white"/>
        </w:rPr>
        <w:t>列数</w:t>
      </w:r>
      <w:r>
        <w:rPr>
          <w:rFonts w:ascii="宋体" w:hAnsi="宋体" w:eastAsia="宋体" w:cs="新宋体"/>
          <w:color w:val="000000" w:themeColor="text1"/>
          <w:kern w:val="0"/>
          <w:sz w:val="24"/>
          <w:szCs w:val="24"/>
          <w:highlight w:val="white"/>
        </w:rPr>
        <w:t xml:space="preserve">:" &lt;&lt; this-&gt;col &lt;&lt; " - </w:t>
      </w:r>
      <w:r>
        <w:rPr>
          <w:rFonts w:hint="eastAsia" w:ascii="宋体" w:hAnsi="宋体" w:eastAsia="宋体" w:cs="新宋体"/>
          <w:color w:val="000000" w:themeColor="text1"/>
          <w:kern w:val="0"/>
          <w:sz w:val="24"/>
          <w:szCs w:val="24"/>
          <w:highlight w:val="white"/>
        </w:rPr>
        <w:t>行数</w:t>
      </w:r>
      <w:r>
        <w:rPr>
          <w:rFonts w:ascii="宋体" w:hAnsi="宋体" w:eastAsia="宋体" w:cs="新宋体"/>
          <w:color w:val="000000" w:themeColor="text1"/>
          <w:kern w:val="0"/>
          <w:sz w:val="24"/>
          <w:szCs w:val="24"/>
          <w:highlight w:val="white"/>
        </w:rPr>
        <w:t>:" &lt;&lt; this-&gt;row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 // CSV_DEBUG</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申请空间</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new char**[this-&gt;row];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i &lt; this-&gt;row;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 = new char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j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this-&gt;data[i][j]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infile.clear();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infile.seekg(0);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row_pos = 0; row_pos &lt; this-&gt;row; row_pos++)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#ifdef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percent_current = (row_pos/static_cast&lt;double&gt;(this-&gt;row)) * 100;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(percent_current &gt; percent_history)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percent_history = percent_current;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正在载入</w:t>
      </w:r>
      <w:r>
        <w:rPr>
          <w:rFonts w:ascii="宋体" w:hAnsi="宋体" w:eastAsia="宋体" w:cs="新宋体"/>
          <w:color w:val="000000" w:themeColor="text1"/>
          <w:kern w:val="0"/>
          <w:sz w:val="24"/>
          <w:szCs w:val="24"/>
          <w:highlight w:val="white"/>
        </w:rPr>
        <w:t>:" &lt;&lt; percent_history &lt;&lt; "%"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"\033[1A";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 // LINUX</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k = 0, col_pos = 0; col_pos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(line[j] != ',' &amp;&amp; line[j] != '\0' &amp;&amp; line[j] != '\r' &amp;&amp; line[j] != '\n')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temp[k] = line[j];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temp[k]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this-&gt;data[row_pos][col_pos] = new char[k + 1];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(!this-&gt;data[row_pos][col_pos])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strcpy(data[row_pos][col_pos], temp);</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k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infile.close();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#ifdef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 //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int main()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x[8];x[0]=0;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const char *head[8];</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const char *line[8];</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struct pl{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char name[30];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long q,r,q1;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sub;</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pl p[17000];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p-&gt;name[0]=0;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p-&gt;l=0;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p-&gt;pre=0;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p-&gt;sub=0;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n=1;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num;</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CSV my_csv;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my_csv.Read("</w:t>
      </w:r>
      <w:r>
        <w:rPr>
          <w:rFonts w:hint="eastAsia" w:ascii="宋体" w:hAnsi="宋体" w:eastAsia="宋体" w:cs="新宋体"/>
          <w:color w:val="000000" w:themeColor="text1"/>
          <w:kern w:val="0"/>
          <w:sz w:val="24"/>
          <w:szCs w:val="24"/>
          <w:highlight w:val="white"/>
        </w:rPr>
        <w:t>流转网状关系参考</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i=2;i&lt;=15000;i++)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 (int j = 1; j &lt;= 7;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line[j] = my_csv.get_data(j,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if(line[j][0])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num=j;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 (int j = 1; j &lt;= 7;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if(line[j][0]!='\0')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ab/>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p[n].sub=0;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head[j] = line[j];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strcpy(p[n].name,line[j]);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p[n].q=p[n].r=p[n].q1=0;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p[n].l=j;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x[j]=n;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p[n].pre=x[j-1];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if(j==num)</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nn=p[n].pre;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while(nn!=0){p[nn].sub++;nn=p[nn].pre;}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CSV _csv2;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_csv2.Read("</w:t>
      </w:r>
      <w:r>
        <w:rPr>
          <w:rFonts w:hint="eastAsia" w:ascii="宋体" w:hAnsi="宋体" w:eastAsia="宋体" w:cs="新宋体"/>
          <w:color w:val="000000" w:themeColor="text1"/>
          <w:kern w:val="0"/>
          <w:sz w:val="24"/>
          <w:szCs w:val="24"/>
          <w:highlight w:val="white"/>
        </w:rPr>
        <w:t>流转数据</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i=2;i&lt;=_csv2.get_row();i++)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if(strcmp(_csv2.get_data(1,i),"MTMKF</w:t>
      </w:r>
      <w:r>
        <w:rPr>
          <w:rFonts w:hint="eastAsia" w:ascii="宋体" w:hAnsi="宋体" w:eastAsia="宋体" w:cs="新宋体"/>
          <w:color w:val="000000" w:themeColor="text1"/>
          <w:kern w:val="0"/>
          <w:sz w:val="24"/>
          <w:szCs w:val="24"/>
          <w:highlight w:val="white"/>
        </w:rPr>
        <w:t>酯</w:t>
      </w:r>
      <w:r>
        <w:rPr>
          <w:rFonts w:ascii="宋体" w:hAnsi="宋体" w:eastAsia="宋体" w:cs="新宋体"/>
          <w:color w:val="000000" w:themeColor="text1"/>
          <w:kern w:val="0"/>
          <w:sz w:val="24"/>
          <w:szCs w:val="24"/>
          <w:highlight w:val="white"/>
        </w:rPr>
        <w:t>JN")==0)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j=1;j&lt;n;j++)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if(strcmp(_csv2.get_data(13,i),p[j].name)==0&amp;&amp;strcmp(_csv2.get_data(8,i),p[p[j].pre].name)==0)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double m=atoi(_csv2.get_data(19,i));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n1=p[j].pre;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p[j].q1+=m;</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if(p[n1].r&lt;m)p[n1].r=m;</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if(p[j].sub==0)while(n1)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p[n1].q+=m/0.9;</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n1=p[n1].pre;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break;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double k1=0;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 int i=1;i&lt;n;i++)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if(p[i].sub==0)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k1+=p[i].q1;}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cout&lt;&lt;k1&lt;&lt;endl;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system("pause");</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double sum=0;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for(int i=1;i&lt;n;i++)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if(p[i].r!=0&amp;&amp;p[i].l==1)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sum+=(p[i].r+p[i].q*0.9)/2;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double k=(p[i].q*1.0/p[i].sub);</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cout&lt;&lt; "</w:t>
      </w:r>
      <w:r>
        <w:rPr>
          <w:rFonts w:hint="eastAsia" w:ascii="宋体" w:hAnsi="宋体" w:eastAsia="宋体" w:cs="新宋体"/>
          <w:color w:val="000000" w:themeColor="text1"/>
          <w:kern w:val="0"/>
          <w:sz w:val="24"/>
          <w:szCs w:val="24"/>
          <w:highlight w:val="white"/>
        </w:rPr>
        <w:t>序号</w:t>
      </w:r>
      <w:r>
        <w:rPr>
          <w:rFonts w:ascii="宋体" w:hAnsi="宋体" w:eastAsia="宋体" w:cs="新宋体"/>
          <w:color w:val="000000" w:themeColor="text1"/>
          <w:kern w:val="0"/>
          <w:sz w:val="24"/>
          <w:szCs w:val="24"/>
          <w:highlight w:val="white"/>
        </w:rPr>
        <w:t>" &lt;&lt;i &lt;&lt; "\t</w:t>
      </w:r>
      <w:r>
        <w:rPr>
          <w:rFonts w:hint="eastAsia" w:ascii="宋体" w:hAnsi="宋体" w:eastAsia="宋体" w:cs="新宋体"/>
          <w:color w:val="000000" w:themeColor="text1"/>
          <w:kern w:val="0"/>
          <w:sz w:val="24"/>
          <w:szCs w:val="24"/>
          <w:highlight w:val="white"/>
        </w:rPr>
        <w:t>订单量</w:t>
      </w:r>
      <w:r>
        <w:rPr>
          <w:rFonts w:ascii="宋体" w:hAnsi="宋体" w:eastAsia="宋体" w:cs="新宋体"/>
          <w:color w:val="000000" w:themeColor="text1"/>
          <w:kern w:val="0"/>
          <w:sz w:val="24"/>
          <w:szCs w:val="24"/>
          <w:highlight w:val="white"/>
        </w:rPr>
        <w:t>" &lt;&lt; p[i].q &lt;&lt; "\t</w:t>
      </w:r>
      <w:r>
        <w:rPr>
          <w:rFonts w:hint="eastAsia" w:ascii="宋体" w:hAnsi="宋体" w:eastAsia="宋体" w:cs="新宋体"/>
          <w:color w:val="000000" w:themeColor="text1"/>
          <w:kern w:val="0"/>
          <w:sz w:val="24"/>
          <w:szCs w:val="24"/>
          <w:highlight w:val="white"/>
        </w:rPr>
        <w:t>安全库存</w:t>
      </w:r>
      <w:r>
        <w:rPr>
          <w:rFonts w:ascii="宋体" w:hAnsi="宋体" w:eastAsia="宋体" w:cs="新宋体"/>
          <w:color w:val="000000" w:themeColor="text1"/>
          <w:kern w:val="0"/>
          <w:sz w:val="24"/>
          <w:szCs w:val="24"/>
          <w:highlight w:val="white"/>
        </w:rPr>
        <w:t>" &lt;&lt; p[i].r &lt;&lt; "\t</w:t>
      </w:r>
      <w:r>
        <w:rPr>
          <w:rFonts w:hint="eastAsia" w:ascii="宋体" w:hAnsi="宋体" w:eastAsia="宋体" w:cs="新宋体"/>
          <w:color w:val="000000" w:themeColor="text1"/>
          <w:kern w:val="0"/>
          <w:sz w:val="24"/>
          <w:szCs w:val="24"/>
          <w:highlight w:val="white"/>
        </w:rPr>
        <w:t>子公司数</w:t>
      </w:r>
      <w:r>
        <w:rPr>
          <w:rFonts w:ascii="宋体" w:hAnsi="宋体" w:eastAsia="宋体" w:cs="新宋体"/>
          <w:color w:val="000000" w:themeColor="text1"/>
          <w:kern w:val="0"/>
          <w:sz w:val="24"/>
          <w:szCs w:val="24"/>
          <w:highlight w:val="white"/>
        </w:rPr>
        <w:t>" &lt;&lt; p[i].sub &lt;&lt; '\t' &lt;&lt; k  &lt;&lt; 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cout&lt;&lt;"</w:t>
      </w:r>
      <w:r>
        <w:rPr>
          <w:rFonts w:hint="eastAsia" w:ascii="宋体" w:hAnsi="宋体" w:eastAsia="宋体" w:cs="新宋体"/>
          <w:color w:val="000000" w:themeColor="text1"/>
          <w:kern w:val="0"/>
          <w:sz w:val="24"/>
          <w:szCs w:val="24"/>
          <w:highlight w:val="white"/>
        </w:rPr>
        <w:t>理论流通库存</w:t>
      </w:r>
      <w:r>
        <w:rPr>
          <w:rFonts w:ascii="宋体" w:hAnsi="宋体" w:eastAsia="宋体" w:cs="新宋体"/>
          <w:color w:val="000000" w:themeColor="text1"/>
          <w:kern w:val="0"/>
          <w:sz w:val="24"/>
          <w:szCs w:val="24"/>
          <w:highlight w:val="white"/>
        </w:rPr>
        <w:t>"&lt;&lt;sum&lt;&lt;endl;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Book* book = xlCreateBook();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if(book)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system("pause");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if(book-&gt;load("C:\\Users\\apple-\\Documents\\Visual Studio 2012\\Projects\\Project2\\Project2\\example.xls"))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Sheet* sheet = book-&gt;getSheet(0);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if(sheet)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int k=2;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for(int i=1;i&lt;n;i++)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sheet-&gt;writeStr(1, 01, "sub");</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sheet-&gt;writeStr(1, 02, "q1");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sheet-&gt;writeStr(1, 03, "q");</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sheet-&gt;writeStr(1, 04, "r");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if(p[i].r!=0&amp;&amp;p[i].l==1)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sheet-&gt;writeNum(k, 01, p[i].sub);</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sheet-&gt;writeNum(k, 02, p[i].q1);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sheet-&gt;writeNum(k, 03, p[i].q);</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sheet-&gt;writeNum(k, 04, p[i].r);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 cout &lt;&lt; "false" &lt;&lt; 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book-&gt;save("example.xls");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 cout &lt;&lt; "false1" &lt;&lt; 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system("pause");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book-&gt;release();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0;</w:t>
      </w:r>
    </w:p>
    <w:p>
      <w:pPr>
        <w:rPr>
          <w:rFonts w:ascii="宋体" w:hAnsi="宋体" w:eastAsia="宋体" w:cs="新宋体"/>
          <w:color w:val="000000" w:themeColor="text1"/>
          <w:kern w:val="0"/>
          <w:sz w:val="24"/>
          <w:szCs w:val="24"/>
        </w:rPr>
      </w:pP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ab/>
      </w:r>
      <w:r>
        <w:rPr>
          <w:rFonts w:ascii="宋体" w:hAnsi="宋体" w:eastAsia="宋体" w:cs="新宋体"/>
          <w:color w:val="000000" w:themeColor="text1"/>
          <w:kern w:val="0"/>
          <w:sz w:val="24"/>
          <w:szCs w:val="24"/>
          <w:highlight w:val="white"/>
        </w:rPr>
        <w:t>}</w:t>
      </w:r>
    </w:p>
    <w:p>
      <w:pPr>
        <w:widowControl/>
        <w:jc w:val="left"/>
        <w:rPr>
          <w:rFonts w:asciiTheme="minorEastAsia" w:hAnsiTheme="minorEastAsia"/>
          <w:color w:val="000000" w:themeColor="text1"/>
          <w:sz w:val="24"/>
          <w:szCs w:val="24"/>
        </w:rPr>
      </w:pPr>
    </w:p>
    <w:p>
      <w:pPr>
        <w:pStyle w:val="23"/>
      </w:pPr>
      <w:r>
        <w:rPr>
          <w:rFonts w:hint="eastAsia"/>
        </w:rPr>
        <w:t>附件三 excel数据导入导出的语言包准备</w:t>
      </w:r>
    </w:p>
    <w:p>
      <w:pPr>
        <w:jc w:val="center"/>
        <w:rPr>
          <w:rFonts w:ascii="宋体" w:hAnsi="宋体" w:eastAsia="宋体" w:cs="新宋体"/>
          <w:color w:val="000000" w:themeColor="text1"/>
          <w:kern w:val="0"/>
          <w:sz w:val="24"/>
          <w:szCs w:val="24"/>
        </w:rPr>
      </w:pPr>
      <w:r>
        <w:rPr>
          <w:rFonts w:hint="eastAsia" w:ascii="宋体" w:hAnsi="宋体" w:eastAsia="宋体" w:cs="新宋体"/>
          <w:color w:val="000000" w:themeColor="text1"/>
          <w:kern w:val="0"/>
          <w:sz w:val="24"/>
          <w:szCs w:val="24"/>
        </w:rPr>
        <w:t>（1）、 1.h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&lt;iostream&gt;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using namespace std;</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&lt;iostream&gt;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&lt;fstream&gt;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&lt;cstring&gt;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&lt;cstdlib&gt;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WINDOWS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TRUE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FALSE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OK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ERROR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INFEASIBLE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LOVERFLOW   -2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typedef int Status;</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STR_LENGTH 4096</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class 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protected: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***data;</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若申请过动态空间，则释放并将</w:t>
      </w:r>
      <w:r>
        <w:rPr>
          <w:rFonts w:ascii="宋体" w:hAnsi="宋体" w:eastAsia="宋体" w:cs="新宋体"/>
          <w:color w:val="000000" w:themeColor="text1"/>
          <w:kern w:val="0"/>
          <w:sz w:val="24"/>
          <w:szCs w:val="24"/>
          <w:highlight w:val="white"/>
        </w:rPr>
        <w:t>col</w:t>
      </w:r>
      <w:r>
        <w:rPr>
          <w:rFonts w:hint="eastAsia" w:ascii="宋体" w:hAnsi="宋体" w:eastAsia="宋体" w:cs="新宋体"/>
          <w:color w:val="000000" w:themeColor="text1"/>
          <w:kern w:val="0"/>
          <w:sz w:val="24"/>
          <w:szCs w:val="24"/>
          <w:highlight w:val="white"/>
        </w:rPr>
        <w:t>和</w:t>
      </w:r>
      <w:r>
        <w:rPr>
          <w:rFonts w:ascii="宋体" w:hAnsi="宋体" w:eastAsia="宋体" w:cs="新宋体"/>
          <w:color w:val="000000" w:themeColor="text1"/>
          <w:kern w:val="0"/>
          <w:sz w:val="24"/>
          <w:szCs w:val="24"/>
          <w:highlight w:val="white"/>
        </w:rPr>
        <w:t>row</w:t>
      </w:r>
      <w:r>
        <w:rPr>
          <w:rFonts w:hint="eastAsia" w:ascii="宋体" w:hAnsi="宋体" w:eastAsia="宋体" w:cs="新宋体"/>
          <w:color w:val="000000" w:themeColor="text1"/>
          <w:kern w:val="0"/>
          <w:sz w:val="24"/>
          <w:szCs w:val="24"/>
          <w:highlight w:val="white"/>
        </w:rPr>
        <w:t>置为</w:t>
      </w:r>
      <w:r>
        <w:rPr>
          <w:rFonts w:ascii="宋体" w:hAnsi="宋体" w:eastAsia="宋体" w:cs="新宋体"/>
          <w:color w:val="000000" w:themeColor="text1"/>
          <w:kern w:val="0"/>
          <w:sz w:val="24"/>
          <w:szCs w:val="24"/>
          <w:highlight w:val="white"/>
        </w:rPr>
        <w:t>0</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data</w:t>
      </w:r>
      <w:r>
        <w:rPr>
          <w:rFonts w:hint="eastAsia" w:ascii="宋体" w:hAnsi="宋体" w:eastAsia="宋体" w:cs="新宋体"/>
          <w:color w:val="000000" w:themeColor="text1"/>
          <w:kern w:val="0"/>
          <w:sz w:val="24"/>
          <w:szCs w:val="24"/>
          <w:highlight w:val="white"/>
        </w:rPr>
        <w:t>指针置为</w:t>
      </w:r>
      <w:r>
        <w:rPr>
          <w:rFonts w:ascii="宋体" w:hAnsi="宋体" w:eastAsia="宋体" w:cs="新宋体"/>
          <w:color w:val="000000" w:themeColor="text1"/>
          <w:kern w:val="0"/>
          <w:sz w:val="24"/>
          <w:szCs w:val="24"/>
          <w:highlight w:val="white"/>
        </w:rPr>
        <w:t>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始终返回</w:t>
      </w:r>
      <w:r>
        <w:rPr>
          <w:rFonts w:ascii="宋体" w:hAnsi="宋体" w:eastAsia="宋体" w:cs="新宋体"/>
          <w:color w:val="000000" w:themeColor="text1"/>
          <w:kern w:val="0"/>
          <w:sz w:val="24"/>
          <w:szCs w:val="24"/>
          <w:highlight w:val="white"/>
        </w:rPr>
        <w:t>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Status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public:</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构造函数，将</w:t>
      </w:r>
      <w:r>
        <w:rPr>
          <w:rFonts w:ascii="宋体" w:hAnsi="宋体" w:eastAsia="宋体" w:cs="新宋体"/>
          <w:color w:val="000000" w:themeColor="text1"/>
          <w:kern w:val="0"/>
          <w:sz w:val="24"/>
          <w:szCs w:val="24"/>
          <w:highlight w:val="white"/>
        </w:rPr>
        <w:t>col</w:t>
      </w:r>
      <w:r>
        <w:rPr>
          <w:rFonts w:hint="eastAsia" w:ascii="宋体" w:hAnsi="宋体" w:eastAsia="宋体" w:cs="新宋体"/>
          <w:color w:val="000000" w:themeColor="text1"/>
          <w:kern w:val="0"/>
          <w:sz w:val="24"/>
          <w:szCs w:val="24"/>
          <w:highlight w:val="white"/>
        </w:rPr>
        <w:t>和</w:t>
      </w:r>
      <w:r>
        <w:rPr>
          <w:rFonts w:ascii="宋体" w:hAnsi="宋体" w:eastAsia="宋体" w:cs="新宋体"/>
          <w:color w:val="000000" w:themeColor="text1"/>
          <w:kern w:val="0"/>
          <w:sz w:val="24"/>
          <w:szCs w:val="24"/>
          <w:highlight w:val="white"/>
        </w:rPr>
        <w:t>row</w:t>
      </w:r>
      <w:r>
        <w:rPr>
          <w:rFonts w:hint="eastAsia" w:ascii="宋体" w:hAnsi="宋体" w:eastAsia="宋体" w:cs="新宋体"/>
          <w:color w:val="000000" w:themeColor="text1"/>
          <w:kern w:val="0"/>
          <w:sz w:val="24"/>
          <w:szCs w:val="24"/>
          <w:highlight w:val="white"/>
        </w:rPr>
        <w:t>置为</w:t>
      </w:r>
      <w:r>
        <w:rPr>
          <w:rFonts w:ascii="宋体" w:hAnsi="宋体" w:eastAsia="宋体" w:cs="新宋体"/>
          <w:color w:val="000000" w:themeColor="text1"/>
          <w:kern w:val="0"/>
          <w:sz w:val="24"/>
          <w:szCs w:val="24"/>
          <w:highlight w:val="white"/>
        </w:rPr>
        <w:t>0</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data</w:t>
      </w:r>
      <w:r>
        <w:rPr>
          <w:rFonts w:hint="eastAsia" w:ascii="宋体" w:hAnsi="宋体" w:eastAsia="宋体" w:cs="新宋体"/>
          <w:color w:val="000000" w:themeColor="text1"/>
          <w:kern w:val="0"/>
          <w:sz w:val="24"/>
          <w:szCs w:val="24"/>
          <w:highlight w:val="white"/>
        </w:rPr>
        <w:t>指针置为</w:t>
      </w:r>
      <w:r>
        <w:rPr>
          <w:rFonts w:ascii="宋体" w:hAnsi="宋体" w:eastAsia="宋体" w:cs="新宋体"/>
          <w:color w:val="000000" w:themeColor="text1"/>
          <w:kern w:val="0"/>
          <w:sz w:val="24"/>
          <w:szCs w:val="24"/>
          <w:highlight w:val="white"/>
        </w:rPr>
        <w:t>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CSV();</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w:t>
      </w:r>
      <w:r>
        <w:rPr>
          <w:rFonts w:ascii="宋体" w:hAnsi="宋体" w:eastAsia="宋体" w:cs="新宋体"/>
          <w:color w:val="000000" w:themeColor="text1"/>
          <w:kern w:val="0"/>
          <w:sz w:val="24"/>
          <w:szCs w:val="24"/>
          <w:highlight w:val="white"/>
        </w:rPr>
        <w:t>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析构函数，释放已申请的动态空间</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~CSV();</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表格列数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get_col() const;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表格行数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get_row() const;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:get_data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获取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表格指定单元格的字符串指针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指定数据字符串的指针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const char* get_data(int col, int row);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函数名称</w:t>
      </w:r>
      <w:r>
        <w:rPr>
          <w:rFonts w:ascii="宋体" w:hAnsi="宋体" w:eastAsia="宋体" w:cs="新宋体"/>
          <w:color w:val="000000" w:themeColor="text1"/>
          <w:kern w:val="0"/>
          <w:sz w:val="24"/>
          <w:szCs w:val="24"/>
          <w:highlight w:val="white"/>
        </w:rPr>
        <w:t>:Read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函数功能</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读取</w:t>
      </w:r>
      <w:r>
        <w:rPr>
          <w:rFonts w:ascii="宋体" w:hAnsi="宋体" w:eastAsia="宋体" w:cs="新宋体"/>
          <w:color w:val="000000" w:themeColor="text1"/>
          <w:kern w:val="0"/>
          <w:sz w:val="24"/>
          <w:szCs w:val="24"/>
          <w:highlight w:val="white"/>
        </w:rPr>
        <w:t>csv</w:t>
      </w:r>
      <w:r>
        <w:rPr>
          <w:rFonts w:hint="eastAsia" w:ascii="宋体" w:hAnsi="宋体" w:eastAsia="宋体" w:cs="新宋体"/>
          <w:color w:val="000000" w:themeColor="text1"/>
          <w:kern w:val="0"/>
          <w:sz w:val="24"/>
          <w:szCs w:val="24"/>
          <w:highlight w:val="white"/>
        </w:rPr>
        <w:t>文件</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调用清单</w:t>
      </w:r>
      <w:r>
        <w:rPr>
          <w:rFonts w:ascii="宋体" w:hAnsi="宋体" w:eastAsia="宋体" w:cs="新宋体"/>
          <w:color w:val="000000" w:themeColor="text1"/>
          <w:kern w:val="0"/>
          <w:sz w:val="24"/>
          <w:szCs w:val="24"/>
          <w:highlight w:val="white"/>
        </w:rPr>
        <w:t>:FreeData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open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getline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clear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seekg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peek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strcpy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close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输入参数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输出参数</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函数返回</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指定数据字符串的指针</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其它说明</w:t>
      </w:r>
      <w:r>
        <w:rPr>
          <w:rFonts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highlight w:val="white"/>
        </w:rPr>
        <w:t>无</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Status Read(const char *file_name);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friend int main();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 //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Status CSV::FreeData()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i &lt; this-&gt;row;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j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[]this-&gt;data[i][j];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this-&gt;data[i][j]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delete []this-&gt;data;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CSV::CSV()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CSV::~CSV()</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int CSV::get_row() const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int CSV::get_col() const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const char* CSV::get_data(int col, int 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(col &gt; 0 &amp;&amp; col &lt;= this-&gt;col &amp;&amp; row &gt; 0 &amp;&amp; row &lt;=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data[row - 1][col - 1];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Status CSV::Read(const char *file_name)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std::ifstream   infile;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line[STR_LENGTH];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char            temp[STR_LENGTH];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percent_history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percent_current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FreeData();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infile.open(file_name, std::ios::in);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(!infile)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打开文件</w:t>
      </w:r>
      <w:r>
        <w:rPr>
          <w:rFonts w:ascii="宋体" w:hAnsi="宋体" w:eastAsia="宋体" w:cs="新宋体"/>
          <w:color w:val="000000" w:themeColor="text1"/>
          <w:kern w:val="0"/>
          <w:sz w:val="24"/>
          <w:szCs w:val="24"/>
          <w:highlight w:val="white"/>
        </w:rPr>
        <w:t xml:space="preserve"> '" &lt;&lt; file_name &lt;&lt; "'</w:t>
      </w:r>
      <w:r>
        <w:rPr>
          <w:rFonts w:hint="eastAsia" w:ascii="宋体" w:hAnsi="宋体" w:eastAsia="宋体" w:cs="新宋体"/>
          <w:color w:val="000000" w:themeColor="text1"/>
          <w:kern w:val="0"/>
          <w:sz w:val="24"/>
          <w:szCs w:val="24"/>
          <w:highlight w:val="white"/>
        </w:rPr>
        <w:t>失败</w:t>
      </w:r>
      <w:r>
        <w:rPr>
          <w:rFonts w:ascii="宋体" w:hAnsi="宋体" w:eastAsia="宋体" w:cs="新宋体"/>
          <w:color w:val="000000" w:themeColor="text1"/>
          <w:kern w:val="0"/>
          <w:sz w:val="24"/>
          <w:szCs w:val="24"/>
          <w:highlight w:val="white"/>
        </w:rPr>
        <w:t>"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FALSE;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获取列数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line[i] != '\0';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(line[i] ==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this-&gt;col++;</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获取行数</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(this-&gt;row = 0; infile.peek() != EOF; 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this-&gt;row++;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CSV_DEBUG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文件</w:t>
      </w:r>
      <w:r>
        <w:rPr>
          <w:rFonts w:ascii="宋体" w:hAnsi="宋体" w:eastAsia="宋体" w:cs="新宋体"/>
          <w:color w:val="000000" w:themeColor="text1"/>
          <w:kern w:val="0"/>
          <w:sz w:val="24"/>
          <w:szCs w:val="24"/>
          <w:highlight w:val="white"/>
        </w:rPr>
        <w:t xml:space="preserve">:" &lt;&lt; file_name &lt;&lt; " - </w:t>
      </w:r>
      <w:r>
        <w:rPr>
          <w:rFonts w:hint="eastAsia" w:ascii="宋体" w:hAnsi="宋体" w:eastAsia="宋体" w:cs="新宋体"/>
          <w:color w:val="000000" w:themeColor="text1"/>
          <w:kern w:val="0"/>
          <w:sz w:val="24"/>
          <w:szCs w:val="24"/>
          <w:highlight w:val="white"/>
        </w:rPr>
        <w:t>列数</w:t>
      </w:r>
      <w:r>
        <w:rPr>
          <w:rFonts w:ascii="宋体" w:hAnsi="宋体" w:eastAsia="宋体" w:cs="新宋体"/>
          <w:color w:val="000000" w:themeColor="text1"/>
          <w:kern w:val="0"/>
          <w:sz w:val="24"/>
          <w:szCs w:val="24"/>
          <w:highlight w:val="white"/>
        </w:rPr>
        <w:t xml:space="preserve">:" &lt;&lt; this-&gt;col &lt;&lt; " - </w:t>
      </w:r>
      <w:r>
        <w:rPr>
          <w:rFonts w:hint="eastAsia" w:ascii="宋体" w:hAnsi="宋体" w:eastAsia="宋体" w:cs="新宋体"/>
          <w:color w:val="000000" w:themeColor="text1"/>
          <w:kern w:val="0"/>
          <w:sz w:val="24"/>
          <w:szCs w:val="24"/>
          <w:highlight w:val="white"/>
        </w:rPr>
        <w:t>行数</w:t>
      </w:r>
      <w:r>
        <w:rPr>
          <w:rFonts w:ascii="宋体" w:hAnsi="宋体" w:eastAsia="宋体" w:cs="新宋体"/>
          <w:color w:val="000000" w:themeColor="text1"/>
          <w:kern w:val="0"/>
          <w:sz w:val="24"/>
          <w:szCs w:val="24"/>
          <w:highlight w:val="white"/>
        </w:rPr>
        <w:t>:" &lt;&lt; this-&gt;row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 // CSV_DEBUG</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r>
        <w:rPr>
          <w:rFonts w:hint="eastAsia" w:ascii="宋体" w:hAnsi="宋体" w:eastAsia="宋体" w:cs="新宋体"/>
          <w:color w:val="000000" w:themeColor="text1"/>
          <w:kern w:val="0"/>
          <w:sz w:val="24"/>
          <w:szCs w:val="24"/>
          <w:highlight w:val="white"/>
        </w:rPr>
        <w:t>申请空间</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 = new char**[this-&gt;row];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i = 0; i &lt; this-&gt;row; 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 = new char *[this-&gt;col];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j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this-&gt;data[i][j] = NULL;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infile.clear();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infile.seekg(0);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row_pos = 0; row_pos &lt; this-&gt;row; row_pos++)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#ifdef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percent_current = (row_pos/static_cast&lt;double&gt;(this-&gt;row)) * 100;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(percent_current &gt; percent_history)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percent_history = percent_current;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w:t>
      </w:r>
      <w:r>
        <w:rPr>
          <w:rFonts w:hint="eastAsia" w:ascii="宋体" w:hAnsi="宋体" w:eastAsia="宋体" w:cs="新宋体"/>
          <w:color w:val="000000" w:themeColor="text1"/>
          <w:kern w:val="0"/>
          <w:sz w:val="24"/>
          <w:szCs w:val="24"/>
          <w:highlight w:val="white"/>
        </w:rPr>
        <w:t>正在载入</w:t>
      </w:r>
      <w:r>
        <w:rPr>
          <w:rFonts w:ascii="宋体" w:hAnsi="宋体" w:eastAsia="宋体" w:cs="新宋体"/>
          <w:color w:val="000000" w:themeColor="text1"/>
          <w:kern w:val="0"/>
          <w:sz w:val="24"/>
          <w:szCs w:val="24"/>
          <w:highlight w:val="white"/>
        </w:rPr>
        <w:t>:" &lt;&lt; percent_history &lt;&lt; "%"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"\033[1A";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 // LINUX</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infile.getline(line, STR_LENGTH);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for (int j = 0, k = 0, col_pos = 0; col_pos &lt; this-&gt;col; 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(line[j] != ',' &amp;&amp; line[j] != '\0' &amp;&amp; line[j] != '\r' &amp;&amp; line[j] != '\n')</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temp[k] = line[j];</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temp[k]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this-&gt;data[row_pos][col_pos] = new char[k + 1];</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(!this-&gt;data[row_pos][col_pos])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exit(LOVERFLOW);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strcpy(data[row_pos][col_pos], temp);</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col_pos++;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k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infile.close();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#ifdef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std::cout &lt;&lt; std::endl;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 // LINUX</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return TRUE;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p>
    <w:p>
      <w:pPr>
        <w:jc w:val="center"/>
        <w:rPr>
          <w:rFonts w:ascii="宋体" w:hAnsi="宋体" w:eastAsia="宋体"/>
          <w:color w:val="000000" w:themeColor="text1"/>
          <w:sz w:val="24"/>
          <w:szCs w:val="24"/>
        </w:rPr>
      </w:pPr>
      <w:r>
        <w:rPr>
          <w:rFonts w:hint="eastAsia" w:ascii="宋体" w:hAnsi="宋体" w:eastAsia="宋体"/>
          <w:color w:val="000000" w:themeColor="text1"/>
          <w:sz w:val="24"/>
          <w:szCs w:val="24"/>
        </w:rPr>
        <w:t>（2）、enum</w:t>
      </w:r>
      <w:r>
        <w:rPr>
          <w:rFonts w:ascii="宋体" w:hAnsi="宋体" w:eastAsia="宋体"/>
          <w:color w:val="000000" w:themeColor="text1"/>
          <w:sz w:val="24"/>
          <w:szCs w:val="24"/>
        </w:rPr>
        <w: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LIBXL_ENUM_CPP_H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LIBXL_ENUM_CPP_H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Color {COLOR_BLACK = 8, COLOR_WHITE, COLOR_RED, COLOR_BRIGHTGREEN, COLOR_BLUE, COLOR_YELLOW, COLOR_PINK, COLOR_TURQUOISE, COLOR_DARKRED,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COLOR_GREEN, COLOR_DARKBLUE, COLOR_DARKYELLOW, COLOR_VIOLET, COLOR_TEAL, COLOR_GRAY25, COLOR_GRAY50, COLOR_PERIWINKLE_CF,</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COLOR_PLUM_CF, COLOR_IVORY_CF, COLOR_LIGHTTURQUOISE_CF, COLOR_DARKPURPLE_CF, COLOR_CORAL_CF, COLOR_OCEANBLUE_CF, COLOR_ICEBLUE_CF,</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COLOR_DARKBLUE_CL, COLOR_PINK_CL, COLOR_YELLOW_CL, COLOR_TURQUOISE_CL, COLOR_VIOLET_CL, COLOR_DARKRED_CL, COLOR_TEAL_CL,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COLOR_BLUE_CL, COLOR_SKYBLUE, COLOR_LIGHTTURQUOISE, COLOR_LIGHTGREEN, COLOR_LIGHTYELLOW, COLOR_PALEBLUE, COLOR_ROSE, COLOR_LAVENDER,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COLOR_TAN, COLOR_LIGHTBLUE, COLOR_AQUA, COLOR_LIME, COLOR_GOLD, COLOR_LIGHTORANGE, COLOR_ORANGE, COLOR_BLUEGRAY, COLOR_GRAY40,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COLOR_DARKTEAL, COLOR_SEAGREEN, COLOR_DARKGREEN, COLOR_OLIVEGREEN, COLOR_BROWN, COLOR_PLUM, COLOR_INDIGO, COLOR_GRAY80,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COLOR_DEFAULT_FOREGROUND = 0x0040, COLOR_DEFAULT_BACKGROUND = 0x0041, COLOR_TOOLTIP = 0x0051, COLOR_AUTO = 0x7FFF};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NumFormat {NUMFORMAT_GENERAL, NUMFORMAT_NUMBER, NUMFORMAT_NUMBER_D2, NUMFORMAT_NUMBER_SEP, NUMFORMAT_NUMBER_SEP_D2,</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NUMFORMAT_CURRENCY_NEGBRA, NUMFORMAT_CURRENCY_NEGBRARED, NUMFORMAT_CURRENCY_D2_NEGBRA, NUMFORMAT_CURRENCY_D2_NEGBRARED,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NUMFORMAT_PERCENT, NUMFORMAT_PERCENT_D2, NUMFORMAT_SCIENTIFIC_D2, NUMFORMAT_FRACTION_ONEDIG, NUMFORMAT_FRACTION_TWODIG,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NUMFORMAT_DATE, NUMFORMAT_CUSTOM_D_MON_YY, NUMFORMAT_CUSTOM_D_MON, NUMFORMAT_CUSTOM_MON_YY,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NUMFORMAT_CUSTOM_HMM_AM, NUMFORMAT_CUSTOM_HMMSS_AM, NUMFORMAT_CUSTOM_HMM, NUMFORMAT_CUSTOM_HMMSS,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NUMFORMAT_CUSTOM_MDYYYY_HMM,</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NUMFORMAT_NUMBER_SEP_NEGBRA = 37, NUMFORMAT_NUMBER_SEP_NEGBRARED,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NUMFORMAT_NUMBER_D2_SEP_NEGBRA, NUMFORMAT_NUMBER_D2_SEP_NEGBRARED, NUMFORMAT_ACCOUNT, NUMFORMAT_ACCOUNTCUR,</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NUMFORMAT_ACCOUNT_D2, NUMFORMAT_ACCOUNT_D2_CUR, NUMFORMAT_CUSTOM_MMSS, NUMFORMAT_CUSTOM_H0MMSS,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NUMFORMAT_CUSTOM_MMSS0, NUMFORMAT_CUSTOM_000P0E_PLUS0, NUMFORMAT_TEXT};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AlignH {ALIGNH_GENERAL, ALIGNH_LEFT, ALIGNH_CENTER, ALIGNH_RIGHT, ALIGNH_FILL, ALIGNH_JUSTIFY, ALIGNH_MERGE, ALIGNH_DISTRIBUTED};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AlignV {ALIGNV_TOP, ALIGNV_CENTER, ALIGNV_BOTTOM, ALIGNV_JUSTIFY, ALIGNV_DISTRIBUTED};</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BorderStyle {BORDERSTYLE_NONE, BORDERSTYLE_THIN, BORDERSTYLE_MEDIUM, BORDERSTYLE_DASHED, BORDERSTYLE_DOTTED, BORDERSTYLE_THICK,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BORDERSTYLE_DOUBLE, BORDERSTYLE_HAIR, BORDERSTYLE_MEDIUMDASHED, BORDERSTYLE_DASHDOT, BORDERSTYLE_MEDIUMDASHDOT,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BORDERSTYLE_DASHDOTDOT, BORDERSTYLE_MEDIUMDASHDOTDOT, BORDERSTYLE_SLANTDASHDOT};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BorderDiagonal {BORDERDIAGONAL_NONE, BORDERDIAGONAL_DOWN, BORDERDIAGONAL_UP, BORDERDIAGONAL_BOTH};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FillPattern {FILLPATTERN_NONE, FILLPATTERN_SOLID, FILLPATTERN_GRAY50, FILLPATTERN_GRAY75, FILLPATTERN_GRAY25,</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FILLPATTERN_HORSTRIPE, FILLPATTERN_VERSTRIPE, FILLPATTERN_REVDIAGSTRIPE, FILLPATTERN_DIAGSTRIPE,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FILLPATTERN_DIAGCROSSHATCH, FILLPATTERN_THICKDIAGCROSSHATCH, FILLPATTERN_THINHORSTRIPE, FILLPATTERN_THINVERSTRIPE,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FILLPATTERN_THINREVDIAGSTRIPE, FILLPATTERN_THINDIAGSTRIPE, FILLPATTERN_THINHORCROSSHATCH, FILLPATTERN_THINDIAGCROSSHATCH,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FILLPATTERN_GRAY12P5, FILLPATTERN_GRAY6P25};</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Script {SCRIPT_NORMAL, SCRIPT_SUPER, SCRIPT_SUB};</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Underline {UNDERLINE_NONE, UNDERLINE_SINGLE, UNDERLINE_DOUBLE, UNDERLINE_SINGLEACC = 0x21, UNDERLINE_DOUBLEACC = 0x22};</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Paper {PAPER_DEFAULT, PAPER_LETTER, PAPER_LETTERSMALL, PAPER_TABLOID, PAPER_LEDGER, PAPER_LEGAL, PAPER_STATEMENT, PAPER_EXECUTIVE, PAPER_A3,</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PAPER_A4, PAPER_A4SMALL, PAPER_A5, PAPER_B4, PAPER_B5, PAPER_FOLIO, PAPER_QUATRO, PAPER_10x14, PAPER_10x17, PAPER_NOTE, PAPER_ENVELOPE_9,</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PAPER_ENVELOPE_10, PAPER_ENVELOPE_11, PAPER_ENVELOPE_12, PAPER_ENVELOPE_14, PAPER_C_SIZE, PAPER_D_SIZE, PAPER_E_SIZE, PAPER_ENVELOPE_DL,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PAPER_ENVELOPE_C5, PAPER_ENVELOPE_C3, PAPER_ENVELOPE_C4, PAPER_ENVELOPE_C6, PAPER_ENVELOPE_C65, PAPER_ENVELOPE_B4, PAPER_ENVELOPE_B5,</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PAPER_ENVELOPE_B6, PAPER_ENVELOPE, PAPER_ENVELOPE_MONARCH, PAPER_US_ENVELOPE, PAPER_FANFOLD, PAPER_GERMAN_STD_FANFOLD,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PAPER_GERMAN_LEGAL_FANFOLD, PAPER_B4_ISO, PAPER_JAPANESE_POSTCARD, PAPER_9x11, PAPER_10x11, PAPER_15x11, PAPER_ENVELOPE_INVITE,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PAPER_US_LETTER_EXTRA = 50, PAPER_US_LEGAL_EXTRA, PAPER_US_TABLOID_EXTRA, PAPER_A4_EXTRA, PAPER_LETTER_TRANSVERSE, PAPER_A4_TRANSVERSE,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PAPER_LETTER_EXTRA_TRANSVERSE, PAPER_SUPERA, PAPER_SUPERB, PAPER_US_LETTER_PLUS, PAPER_A4_PLUS, PAPER_A5_TRANSVERSE, PAPER_B5_TRANSVERSE,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PAPER_A3_EXTRA, PAPER_A5_EXTRA, PAPER_B5_EXTRA, PAPER_A2, PAPER_A3_TRANSVERSE, PAPER_A3_EXTRA_TRANSVERSE, PAPER_JAPANESE_DOUBLE_POSTCARD,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PAPER_A6, PAPER_JAPANESE_ENVELOPE_KAKU2, PAPER_JAPANESE_ENVELOPE_KAKU3, PAPER_JAPANESE_ENVELOPE_CHOU3, PAPER_JAPANESE_ENVELOPE_CHOU4,</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PAPER_LETTER_ROTATED, PAPER_A3_ROTATED, PAPER_A4_ROTATED, PAPER_A5_ROTATED, PAPER_B4_ROTATED, PAPER_B5_ROTATED,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PAPER_JAPANESE_POSTCARD_ROTATED, PAPER_DOUBLE_JAPANESE_POSTCARD_ROTATED, PAPER_A6_ROTATED, PAPER_JAPANESE_ENVELOPE_KAKU2_ROTATED,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PAPER_JAPANESE_ENVELOPE_KAKU3_ROTATED, PAPER_JAPANESE_ENVELOPE_CHOU3_ROTATED, PAPER_JAPANESE_ENVELOPE_CHOU4_ROTATED, PAPER_B6,</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PAPER_B6_ROTATED, PAPER_12x11, PAPER_JAPANESE_ENVELOPE_YOU4, PAPER_JAPANESE_ENVELOPE_YOU4_ROTATED, PAPER_PRC16K, PAPER_PRC32K,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PAPER_PRC32K_BIG, PAPER_PRC_ENVELOPE1, PAPER_PRC_ENVELOPE2, PAPER_PRC_ENVELOPE3, PAPER_PRC_ENVELOPE4, PAPER_PRC_ENVELOPE5,</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PAPER_PRC_ENVELOPE6, PAPER_PRC_ENVELOPE7, PAPER_PRC_ENVELOPE8, PAPER_PRC_ENVELOPE9, PAPER_PRC_ENVELOPE10, PAPER_PRC16K_ROTATED,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PAPER_PRC32K_ROTATED, PAPER_PRC32KBIG_ROTATED, PAPER_PRC_ENVELOPE1_ROTATED, PAPER_PRC_ENVELOPE2_ROTATED, PAPER_PRC_ENVELOPE3_ROTATED,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PAPER_PRC_ENVELOPE4_ROTATED, PAPER_PRC_ENVELOPE5_ROTATED, PAPER_PRC_ENVELOPE6_ROTATED, PAPER_PRC_ENVELOPE7_ROTATED,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PAPER_PRC_ENVELOPE8_ROTATED, PAPER_PRC_ENVELOPE9_ROTATED, PAPER_PRC_ENVELOPE10_ROTATED};</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SheetType { SHEETTYPE_SHEET, SHEETTYPE_CHART, SHEETTYPE_UNKNOWN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CellType {CELLTYPE_EMPTY, CELLTYPE_NUMBER, CELLTYPE_STRING, CELLTYPE_BOOLEAN, CELLTYPE_BLANK, CELLTYPE_ERROR};</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ErrorType {ERRORTYPE_NULL = 0x00, ERRORTYPE_DIV_0 = 0x07, ERRORTYPE_VALUE = 0x0F, ERRORTYPE_REF = 0x17, ERRORTYPE_NAME = 0x1D,</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ERRORTYPE_NUM = 0x24, ERRORTYPE_NA = 0x2A, ERRORTYPE_NOERROR = 0xFF};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PictureType {PICTURETYPE_PNG, PICTURETYPE_JPEG, PICTURETYPE_GIF, PICTURETYPE_WMF, PICTURETYPE_DIB, PICTURETYPE_EMF,</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PICTURETYPE_PICT, PICTURETYPE_TIFF, PICTURETYPE_ERROR = 0xFF};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SheetState {SHEETSTATE_VISIBLE, SHEETSTATE_HIDDEN, SHEETSTATE_VERYHIDDEN};</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Scope {SCOPE_UNDEFINED = -2, SCOPE_WORKBOOK = -1};</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enum Position {POSITION_MOVE_AND_SIZE, POSITION_ONLY_MOVE, POSITION_ABSOLUTE};</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jc w:val="left"/>
        <w:rPr>
          <w:rFonts w:ascii="宋体" w:hAnsi="宋体" w:eastAsia="宋体"/>
          <w:color w:val="000000" w:themeColor="text1"/>
          <w:sz w:val="24"/>
          <w:szCs w:val="24"/>
        </w:rPr>
      </w:pPr>
    </w:p>
    <w:p>
      <w:pPr>
        <w:jc w:val="center"/>
        <w:rPr>
          <w:rFonts w:ascii="宋体" w:hAnsi="宋体" w:eastAsia="宋体"/>
          <w:color w:val="000000" w:themeColor="text1"/>
          <w:sz w:val="24"/>
          <w:szCs w:val="24"/>
        </w:rPr>
      </w:pPr>
      <w:r>
        <w:rPr>
          <w:rFonts w:hint="eastAsia" w:ascii="宋体" w:hAnsi="宋体" w:eastAsia="宋体"/>
          <w:color w:val="000000" w:themeColor="text1"/>
          <w:sz w:val="24"/>
          <w:szCs w:val="24"/>
        </w:rPr>
        <w:t>（3）、IBoo</w:t>
      </w:r>
      <w:r>
        <w:rPr>
          <w:rFonts w:ascii="宋体" w:hAnsi="宋体" w:eastAsia="宋体"/>
          <w:color w:val="000000" w:themeColor="text1"/>
          <w:sz w:val="24"/>
          <w:szCs w:val="24"/>
        </w:rPr>
        <w:t>KT</w:t>
      </w:r>
      <w:r>
        <w:rPr>
          <w:rFonts w:hint="eastAsia" w:ascii="宋体" w:hAnsi="宋体" w:eastAsia="宋体"/>
          <w:color w:val="000000" w:themeColor="text1"/>
          <w:sz w:val="24"/>
          <w:szCs w:val="24"/>
        </w:rPr>
        <w:t>.</w:t>
      </w:r>
      <w:r>
        <w:rPr>
          <w:rFonts w:ascii="宋体" w:hAnsi="宋体" w:eastAsia="宋体"/>
          <w:color w:val="000000" w:themeColor="text1"/>
          <w:sz w:val="24"/>
          <w:szCs w:val="24"/>
        </w:rPr>
        <w:t>h</w:t>
      </w:r>
    </w:p>
    <w:p>
      <w:pPr>
        <w:jc w:val="center"/>
        <w:rPr>
          <w:rFonts w:ascii="宋体" w:hAnsi="宋体" w:eastAsia="宋体"/>
          <w:color w:val="000000" w:themeColor="text1"/>
          <w:sz w:val="24"/>
          <w:szCs w:val="24"/>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LIBXL_IBOOKT_H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LIBXL_IBOOKT_H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&lt;stddef.h&gt;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"setup.h"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"enum.h"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 struct ISheetT;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 struct IFormatT;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 struct IFontT;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struct IBookT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load(const TCHAR* filename)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save(const TCHAR* filename)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loadRaw(const char* data, unsigned size)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saveRaw(const char** data, unsigned* 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ISheetT&lt;TCHAR&gt;* XLAPIENTRY addSheet(const TCHAR* name, ISheetT&lt;TCHAR&gt;* initSheet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ISheetT&lt;TCHAR&gt;* XLAPIENTRY insertSheet(int index, const TCHAR* name, ISheetT&lt;TCHAR&gt;* initSheet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ISheetT&lt;TCHAR&gt;* XLAPIENTRY getSheet(int index)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SheetType XLAPIENTRY sheetType(int index)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delSheet(int index)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sheetCount()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IFormatT&lt;TCHAR&gt;* XLAPIENTRY addFormat(IFormatT&lt;TCHAR&gt;* initFormat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IFontT&lt;TCHAR&gt;* XLAPIENTRY addFont(IFontT&lt;TCHAR&gt;* initFont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addCustomNumFormat(const TCHAR* customNumFormat)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customNumFormat(int fmt)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IFormatT&lt;TCHAR&gt;* XLAPIENTRY format(int index)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formatSize()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IFontT&lt;TCHAR&gt;* XLAPIENTRY font(int index)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fontSize()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datePack(int year, int month, int day, int hour = 0, int min = 0, int sec = 0, int msec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dateUnpack(double value, int* year, int* month, int* day, int* hour = 0, int* min = 0, int* sec = 0, int* msec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colorPack(int red, int green, int blue)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colorUnpack(Color color, int* red, int* green, int* blue)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activeSheet()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setActiveSheet(int index)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pictureSize()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PictureType XLAPIENTRY getPicture(int index, const char** data, unsigned* size)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addPicture(const TCHAR* filename)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addPicture2(const char* data, unsigned 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defaultFont(int* fontSize)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setDefaultFont(const TCHAR* fontName, int fontSize)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refR1C1()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setRefR1C1(bool refR1C1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setKey(const TCHAR* name, const TCHAR* key)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rgbMode()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setRgbMode(bool rgbMode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version()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biffVersion()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isDate1904()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setDate1904(bool date1904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isTemplate()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setTemplate(bool tmpl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setLocale(const char* locale)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char* XLAPIENTRY errorMessage()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release()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~IBookT()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extern "C" XLAPI libxl::IBookT&lt;char&gt;* XLAPIENTRY xlCreateBookA();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extern "C" XLAPI libxl::IBookT&lt;wchar_t&gt;* XLAPIENTRY xlCreateBookW();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extern "C" XLAPI libxl::IBookT&lt;char&gt;* XLAPIENTRY xlCreateXMLBookA();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extern "C" XLAPI libxl::IBookT&lt;wchar_t&gt;* XLAPIENTRY xlCreateXMLBookW();</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jc w:val="left"/>
        <w:rPr>
          <w:rFonts w:ascii="宋体" w:hAnsi="宋体" w:eastAsia="宋体"/>
          <w:color w:val="000000" w:themeColor="text1"/>
          <w:sz w:val="24"/>
          <w:szCs w:val="24"/>
        </w:rPr>
      </w:pPr>
    </w:p>
    <w:p>
      <w:pPr>
        <w:jc w:val="left"/>
        <w:rPr>
          <w:rFonts w:ascii="宋体" w:hAnsi="宋体" w:eastAsia="宋体"/>
          <w:color w:val="000000" w:themeColor="text1"/>
          <w:sz w:val="24"/>
          <w:szCs w:val="24"/>
        </w:rPr>
      </w:pPr>
    </w:p>
    <w:p>
      <w:pPr>
        <w:jc w:val="center"/>
        <w:rPr>
          <w:rFonts w:ascii="宋体" w:hAnsi="宋体" w:eastAsia="宋体"/>
          <w:color w:val="000000" w:themeColor="text1"/>
          <w:sz w:val="24"/>
          <w:szCs w:val="24"/>
        </w:rPr>
      </w:pPr>
      <w:r>
        <w:rPr>
          <w:rFonts w:hint="eastAsia" w:ascii="宋体" w:hAnsi="宋体" w:eastAsia="宋体"/>
          <w:color w:val="000000" w:themeColor="text1"/>
          <w:sz w:val="24"/>
          <w:szCs w:val="24"/>
        </w:rPr>
        <w:t>（4）IFon</w:t>
      </w:r>
      <w:r>
        <w:rPr>
          <w:rFonts w:ascii="宋体" w:hAnsi="宋体" w:eastAsia="宋体"/>
          <w:color w:val="000000" w:themeColor="text1"/>
          <w:sz w:val="24"/>
          <w:szCs w:val="24"/>
        </w:rPr>
        <w:t>T</w:t>
      </w:r>
      <w:r>
        <w:rPr>
          <w:rFonts w:hint="eastAsia" w:ascii="宋体" w:hAnsi="宋体" w:eastAsia="宋体"/>
          <w:color w:val="000000" w:themeColor="text1"/>
          <w:sz w:val="24"/>
          <w:szCs w:val="24"/>
        </w:rPr>
        <w: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LIBXL_IFONTT_H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LIBXL_IFONTT_H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"setup.h"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"enum.h"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struct IFontT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setSize(int 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italic()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setItalic(bool italic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strikeOut()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setStrikeOut(bool strikeOut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bold()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setBold(bool bold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Script XLAPIENTRY script()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setScript(Script script)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Underline XLAPIENTRY underline()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setUnderline(Underline underline)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name()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setName(const TCHAR* name)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~IFontT()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jc w:val="left"/>
        <w:rPr>
          <w:rFonts w:ascii="宋体" w:hAnsi="宋体" w:eastAsia="宋体" w:cs="新宋体"/>
          <w:color w:val="000000" w:themeColor="text1"/>
          <w:kern w:val="0"/>
          <w:sz w:val="24"/>
          <w:szCs w:val="24"/>
        </w:rPr>
      </w:pPr>
      <w:r>
        <w:rPr>
          <w:rFonts w:ascii="宋体" w:hAnsi="宋体" w:eastAsia="宋体" w:cs="新宋体"/>
          <w:color w:val="000000" w:themeColor="text1"/>
          <w:kern w:val="0"/>
          <w:sz w:val="24"/>
          <w:szCs w:val="24"/>
          <w:highlight w:val="white"/>
        </w:rPr>
        <w:t>#endif</w:t>
      </w:r>
    </w:p>
    <w:p>
      <w:pPr>
        <w:jc w:val="left"/>
        <w:rPr>
          <w:rFonts w:ascii="宋体" w:hAnsi="宋体" w:eastAsia="宋体" w:cs="新宋体"/>
          <w:color w:val="000000" w:themeColor="text1"/>
          <w:kern w:val="0"/>
          <w:sz w:val="24"/>
          <w:szCs w:val="24"/>
        </w:rPr>
      </w:pPr>
    </w:p>
    <w:p>
      <w:pPr>
        <w:jc w:val="left"/>
        <w:rPr>
          <w:rFonts w:ascii="宋体" w:hAnsi="宋体" w:eastAsia="宋体" w:cs="新宋体"/>
          <w:color w:val="000000" w:themeColor="text1"/>
          <w:kern w:val="0"/>
          <w:sz w:val="24"/>
          <w:szCs w:val="24"/>
        </w:rPr>
      </w:pPr>
    </w:p>
    <w:p>
      <w:pPr>
        <w:jc w:val="center"/>
        <w:rPr>
          <w:rFonts w:ascii="宋体" w:hAnsi="宋体" w:eastAsia="宋体"/>
          <w:color w:val="000000" w:themeColor="text1"/>
          <w:sz w:val="24"/>
          <w:szCs w:val="24"/>
        </w:rPr>
      </w:pPr>
      <w:r>
        <w:rPr>
          <w:rFonts w:hint="eastAsia"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rPr>
        <w:t>5</w:t>
      </w:r>
      <w:r>
        <w:rPr>
          <w:rFonts w:hint="eastAsia"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rPr>
        <w:t>IF</w:t>
      </w:r>
      <w:r>
        <w:rPr>
          <w:rFonts w:hint="eastAsia" w:ascii="宋体" w:hAnsi="宋体" w:eastAsia="宋体" w:cs="新宋体"/>
          <w:color w:val="000000" w:themeColor="text1"/>
          <w:kern w:val="0"/>
          <w:sz w:val="24"/>
          <w:szCs w:val="24"/>
          <w:highlight w:val="white"/>
        </w:rPr>
        <w:t>ormat</w:t>
      </w:r>
      <w:r>
        <w:rPr>
          <w:rFonts w:ascii="宋体" w:hAnsi="宋体" w:eastAsia="宋体" w:cs="新宋体"/>
          <w:color w:val="000000" w:themeColor="text1"/>
          <w:kern w:val="0"/>
          <w:sz w:val="24"/>
          <w:szCs w:val="24"/>
        </w:rPr>
        <w:t>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LIBXL_IFORMATT_H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LIBXL_IFORMATT_H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"setup.h"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"enum.h"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 struct IFontT;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struct IFormatT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IFontT&lt;TCHAR&gt;* XLAPIENTRY font()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setFont(IFontT&lt;TCHAR&gt;* font)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numFormat()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setNumFormat(int numFormat)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AlignH XLAPIENTRY alignH()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setAlignH(AlignH align)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AlignV XLAPIENTRY alignV()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setAlignV(AlignV align)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wrap()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setWrap(bool wrap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rotation()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setRotation(int rotation)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indent()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setIndent(int indent)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shrinkToFit()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setShrinkToFit(bool shrinkToFit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setBorder(BorderStyle style = BORDERSTYLE_THIN)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BorderStyle XLAPIENTRY borderLeft()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setBorderLeft(BorderStyle style = BORDERSTYLE_THIN)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BorderStyle XLAPIENTRY borderRight()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setBorderRight(BorderStyle style = BORDERSTYLE_THIN)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BorderStyle XLAPIENTRY borderTop()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setBorderTop(BorderStyle style = BORDERSTYLE_THIN)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BorderStyle XLAPIENTRY borderBottom()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setBorderBottom(BorderStyle style = BORDERSTYLE_THIN)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borderLeftColor()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setBorderLeftColor(Color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borderRightColor()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setBorderRightColor(Color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borderTopColor()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setBorderTopColor(Color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borderBottomColor()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setBorderBottomColor(Color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BorderDiagonal XLAPIENTRY borderDiagonal()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setBorderDiagonal(BorderDiagonal border)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BorderStyle XLAPIENTRY borderDiagonalStyle()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setBorderDiagonalStyle(BorderStyle style)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borderDiagonalColor()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setBorderDiagonalColor(Color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FillPattern XLAPIENTRY fillPattern()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setFillPattern(FillPattern pattern)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patternForegroundColor()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setPatternForegroundColor(Color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Color XLAPIENTRY patternBackgroundColor()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setPatternBackgroundColor(Color color)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locked()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setLocked(bool locked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hidden()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setHidden(bool hidden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~IFormatT()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jc w:val="left"/>
        <w:rPr>
          <w:rFonts w:ascii="宋体" w:hAnsi="宋体" w:eastAsia="宋体" w:cs="新宋体"/>
          <w:color w:val="000000" w:themeColor="text1"/>
          <w:kern w:val="0"/>
          <w:sz w:val="24"/>
          <w:szCs w:val="24"/>
        </w:rPr>
      </w:pPr>
      <w:r>
        <w:rPr>
          <w:rFonts w:ascii="宋体" w:hAnsi="宋体" w:eastAsia="宋体" w:cs="新宋体"/>
          <w:color w:val="000000" w:themeColor="text1"/>
          <w:kern w:val="0"/>
          <w:sz w:val="24"/>
          <w:szCs w:val="24"/>
          <w:highlight w:val="white"/>
        </w:rPr>
        <w:t>#endif</w:t>
      </w:r>
    </w:p>
    <w:p>
      <w:pPr>
        <w:jc w:val="left"/>
        <w:rPr>
          <w:rFonts w:ascii="宋体" w:hAnsi="宋体" w:eastAsia="宋体" w:cs="新宋体"/>
          <w:color w:val="000000" w:themeColor="text1"/>
          <w:kern w:val="0"/>
          <w:sz w:val="24"/>
          <w:szCs w:val="24"/>
        </w:rPr>
      </w:pPr>
    </w:p>
    <w:p>
      <w:pPr>
        <w:jc w:val="left"/>
        <w:rPr>
          <w:rFonts w:ascii="宋体" w:hAnsi="宋体" w:eastAsia="宋体" w:cs="新宋体"/>
          <w:color w:val="000000" w:themeColor="text1"/>
          <w:kern w:val="0"/>
          <w:sz w:val="24"/>
          <w:szCs w:val="24"/>
        </w:rPr>
      </w:pPr>
    </w:p>
    <w:p>
      <w:pPr>
        <w:jc w:val="center"/>
        <w:rPr>
          <w:rFonts w:ascii="宋体" w:hAnsi="宋体" w:eastAsia="宋体" w:cs="新宋体"/>
          <w:color w:val="000000" w:themeColor="text1"/>
          <w:kern w:val="0"/>
          <w:sz w:val="24"/>
          <w:szCs w:val="24"/>
        </w:rPr>
      </w:pPr>
      <w:r>
        <w:rPr>
          <w:rFonts w:ascii="宋体" w:hAnsi="宋体" w:eastAsia="宋体" w:cs="新宋体"/>
          <w:color w:val="000000" w:themeColor="text1"/>
          <w:kern w:val="0"/>
          <w:sz w:val="24"/>
          <w:szCs w:val="24"/>
        </w:rPr>
        <w:t>(6)ISheetT.h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LIBXL_ISHEETT_H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LIBXL_ISHEETT_H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"setup.h"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"enum.h"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 struct IFormatT;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template&lt;class TCHAR&gt;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struct ISheetT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CellType XLAPIENTRY cellType(int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isFormula(int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IFormatT&lt;TCHAR&gt;* XLAPIENTRY cellFormat(int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setCellFormat(int row, int col, IFormatT&lt;TCHAR&gt;* format)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readStr(int row, int col,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writeStr(int row, int col, const TCHAR* value,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readNum(int row, int col, IFormatT&lt;TCHAR&gt;** format = 0)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writeNum(int row, int col, double value,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readBool(int row, int col, IFormatT&lt;TCHAR&gt;** format = 0)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writeBool(int row, int col, bool value,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readBlank(int row, int col, IFormatT&lt;TCHAR&gt;** format)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writeBlank(int row, int col, IFormatT&lt;TCHAR&gt;* format)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readFormula(int row, int col,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writeFormula(int row, int col, const TCHAR* value, IFormatT&lt;TCHAR&gt;* format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readComment(int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writeComment(int row, int col, const TCHAR* value, const TCHAR* author = 0, int width = 129, int height = 75)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isDate(int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ErrorType XLAPIENTRY readError(int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colWidth(int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rowHeight(int row)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setCol(int colFirst, int colLast, double width, IFormatT&lt;TCHAR&gt;* format = 0, bool hidden = false)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setRow(int row, double height, IFormatT&lt;TCHAR&gt;* format = 0, bool hidden = false)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rowHidden(int row)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setRowHidden(int row, bool hidden)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colHidden(int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setColHidden(int col, bool hidden)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getMerge(int row, int col, 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setMerge(int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delMerge(int row, int col)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mergeSize()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merge(int index, 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delMergeByIndex(int index)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pictureSize()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getPicture(int index, int* rowTop = 0, int* colLeft = 0, int* rowBottom = 0, int* colRight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int* width = 0, int* height = 0, int* offset_x = 0, int* offset_y = 0)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setPicture(int row, int col, int pictureId, double scale = 1.0, int offset_x = 0, int offset_y = 0, Position pos = POSITION_MOVE_AND_SIZE)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setPicture2(int row, int col, int pictureId, int width = -1, int height = -1, int offset_x = 0, int offset_y = 0, Position pos = POSITION_MOVE_AND_SIZE)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getHorPageBreak(int index)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getHorPageBreakSize()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getVerPageBreak(int index)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getVerPageBreakSize()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setHorPageBreak(int row, bool pageBreak = true)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setVerPageBreak(int col, bool pageBreak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split(int row, int col)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splitInfo(int*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groupRows(int rowFirst, int rowLast, bool collapsed = true)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groupCols(int colFirst, int colLast, bool collapsed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groupSummaryBelow()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setGroupSummaryBelow(bool below)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groupSummaryRight()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setGroupSummaryRight(bool right)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clear(int rowFirst = 0, int rowLast = 1048575, int colFirst = 0, int colLast = 16383)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insertCol(int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insertRow(int rowFirst, int rowLast)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removeCol(int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removeRow(int rowFirst, int rowLast)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copyCell(int rowSrc, int colSrc, int rowDst, int colDst)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firstRow()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lastRow()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firstCol()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lastCol()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displayGridlines()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setDisplayGridlines(bool show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printGridlines()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setPrintGridlines(bool print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zoom()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setZoom(int zoom)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printZoom()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setPrintZoom(int zoom)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getPrintFit(int* wPages, int* hPages)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setPrintFit(int wPages = 1, int hPages = 1)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landscape()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setLandscape(bool landscape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Paper XLAPIENTRY paper()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setPaper(Paper paper = PAPER_DEFAULT)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header()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setHeader(const TCHAR* header, double margin = 0.5)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headerMargin()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footer()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setFooter(const TCHAR* footer, double margin = 0.5)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footerMargin() const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hCenter()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setHCenter(bool hCenter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vCenter()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setVCenter(bool vCenter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marginLeft()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setMarginLeft(double margin)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marginRight()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setMarginRight(double margin)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marginTop()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setMarginTop(double margin)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double XLAPIENTRY marginBottom()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setMarginBottom(double margin)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printRowCol()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setPrintRowCol(bool print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printRepeatRows(int* rowFirst, int* rowLast)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setPrintRepeatRows(int rowFirst, int rowLast)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printRepeatCols(int*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setPrintRepeatCols(int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printArea(int*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setPrintArea(int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clearPrintRepeats()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clearPrintArea()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getNamedRange(const TCHAR* name, int* rowFirst, int* rowLast, int* colFirst, int* colLast, int scopeId = SCOPE_UNDEFINED, bool* hidden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setNamedRange(const TCHAR* name, int rowFirst, int rowLast, int colFirst, int colLast, int scopeId = SCOPE_UNDEFINED)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delNamedRange(const TCHAR* name, int scopeId = SCOPE_UNDEFINED)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namedRangeSize()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namedRange(int index, int* rowFirst, int* rowLast, int* colFirst, int* colLast, int* scopeId = 0, bool* hidden = 0)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int XLAPIENTRY hyperlinkSize()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hyperlink(int index, 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delHyperlink(int index)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addHyperlink(const TCHAR* hyperlink, int rowFirst, int rowLast, int colFirst, int colLast)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name()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setName(const TCHAR* name)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protect()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setProtect(bool protect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SheetState XLAPIENTRY hidden()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setHidden(SheetState state = SHEETSTATE_HIDDEN)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getTopLeftView(int* row, int* col)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setTopLeftView(int row, int col)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bool XLAPIENTRY rightToLeft() const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setRightToLeft(bool rightToLeft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setAutoFitArea(int rowFirst = 0, int colFirst = 0, int rowLast = -1, int colLast = -1)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void XLAPIENTRY addrToRowCol(const TCHAR* addr, int* row, int* col, bool* rowRelative = 0, bool* colRelative = 0) = 0;</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const TCHAR* XLAPIENTRY rowColToAddr(int row, int col, bool rowRelative = true, bool colRelative = true) = 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virtual                             ~ISheetT() {}</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jc w:val="left"/>
        <w:rPr>
          <w:rFonts w:ascii="宋体" w:hAnsi="宋体" w:eastAsia="宋体"/>
          <w:color w:val="000000" w:themeColor="text1"/>
          <w:sz w:val="24"/>
          <w:szCs w:val="24"/>
        </w:rPr>
      </w:pPr>
    </w:p>
    <w:p>
      <w:pPr>
        <w:jc w:val="center"/>
        <w:rPr>
          <w:rFonts w:ascii="宋体" w:hAnsi="宋体" w:eastAsia="宋体"/>
          <w:color w:val="000000" w:themeColor="text1"/>
          <w:sz w:val="24"/>
          <w:szCs w:val="24"/>
        </w:rPr>
      </w:pPr>
      <w:r>
        <w:rPr>
          <w:rFonts w:hint="eastAsia" w:ascii="宋体" w:hAnsi="宋体" w:eastAsia="宋体"/>
          <w:color w:val="000000" w:themeColor="text1"/>
          <w:sz w:val="24"/>
          <w:szCs w:val="24"/>
        </w:rPr>
        <w:t>(8)、libxl</w:t>
      </w:r>
      <w:r>
        <w:rPr>
          <w:rFonts w:ascii="宋体" w:hAnsi="宋体" w:eastAsia="宋体"/>
          <w:color w:val="000000" w:themeColor="text1"/>
          <w:sz w:val="24"/>
          <w:szCs w:val="24"/>
        </w:rPr>
        <w: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LIBXL_CPP_H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LIBXL_CPP_H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LIBXL_VERSION 0x03060500</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"IBookT.h"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"ISheetT.h"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"IFormatT.h"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#include "IFontT.h"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namespace libxl {</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_UNICODE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IBookT&lt;wchar_t&gt; Book;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ISheetT&lt;wchar_t&gt; Sheet;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IFormatT&lt;wchar_t&gt; Format;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IFontT&lt;wchar_t&gt; Font;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xlCreateBook xlCreateBookW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xlCreateXMLBook xlCreateXMLBookW</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IBookT&lt;char&gt; Book;</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ISheetT&lt;char&gt; Sheet;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IFormatT&lt;char&gt; Format;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typedef IFontT&lt;char&gt; Font;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xlCreateBook xlCreateBookA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xlCreateXMLBook xlCreateXMLBookA</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w:t>
      </w:r>
    </w:p>
    <w:p>
      <w:pPr>
        <w:autoSpaceDE w:val="0"/>
        <w:autoSpaceDN w:val="0"/>
        <w:adjustRightInd w:val="0"/>
        <w:jc w:val="left"/>
        <w:rPr>
          <w:rFonts w:ascii="宋体" w:hAnsi="宋体" w:eastAsia="宋体" w:cs="新宋体"/>
          <w:color w:val="000000" w:themeColor="text1"/>
          <w:kern w:val="0"/>
          <w:sz w:val="24"/>
          <w:szCs w:val="24"/>
          <w:highlight w:val="white"/>
        </w:rPr>
      </w:pPr>
    </w:p>
    <w:p>
      <w:pPr>
        <w:jc w:val="left"/>
        <w:rPr>
          <w:rFonts w:ascii="宋体" w:hAnsi="宋体" w:eastAsia="宋体" w:cs="新宋体"/>
          <w:color w:val="000000" w:themeColor="text1"/>
          <w:kern w:val="0"/>
          <w:sz w:val="24"/>
          <w:szCs w:val="24"/>
        </w:rPr>
      </w:pPr>
      <w:r>
        <w:rPr>
          <w:rFonts w:ascii="宋体" w:hAnsi="宋体" w:eastAsia="宋体" w:cs="新宋体"/>
          <w:color w:val="000000" w:themeColor="text1"/>
          <w:kern w:val="0"/>
          <w:sz w:val="24"/>
          <w:szCs w:val="24"/>
          <w:highlight w:val="white"/>
        </w:rPr>
        <w:t>#endif</w:t>
      </w:r>
    </w:p>
    <w:p>
      <w:pPr>
        <w:jc w:val="left"/>
        <w:rPr>
          <w:rFonts w:ascii="宋体" w:hAnsi="宋体" w:eastAsia="宋体" w:cs="新宋体"/>
          <w:color w:val="000000" w:themeColor="text1"/>
          <w:kern w:val="0"/>
          <w:sz w:val="24"/>
          <w:szCs w:val="24"/>
        </w:rPr>
      </w:pPr>
    </w:p>
    <w:p>
      <w:pPr>
        <w:jc w:val="center"/>
        <w:rPr>
          <w:rFonts w:ascii="宋体" w:hAnsi="宋体" w:eastAsia="宋体" w:cs="新宋体"/>
          <w:color w:val="000000" w:themeColor="text1"/>
          <w:kern w:val="0"/>
          <w:sz w:val="24"/>
          <w:szCs w:val="24"/>
        </w:rPr>
      </w:pPr>
      <w:r>
        <w:rPr>
          <w:rFonts w:hint="eastAsia" w:ascii="宋体" w:hAnsi="宋体" w:eastAsia="宋体" w:cs="新宋体"/>
          <w:color w:val="000000" w:themeColor="text1"/>
          <w:kern w:val="0"/>
          <w:sz w:val="24"/>
          <w:szCs w:val="24"/>
          <w:highlight w:val="white"/>
        </w:rPr>
        <w:t>（</w:t>
      </w:r>
      <w:r>
        <w:rPr>
          <w:rFonts w:hint="eastAsia" w:ascii="宋体" w:hAnsi="宋体" w:eastAsia="宋体" w:cs="新宋体"/>
          <w:color w:val="000000" w:themeColor="text1"/>
          <w:kern w:val="0"/>
          <w:sz w:val="24"/>
          <w:szCs w:val="24"/>
        </w:rPr>
        <w:t>9</w:t>
      </w:r>
      <w:r>
        <w:rPr>
          <w:rFonts w:hint="eastAsia" w:ascii="宋体" w:hAnsi="宋体" w:eastAsia="宋体" w:cs="新宋体"/>
          <w:color w:val="000000" w:themeColor="text1"/>
          <w:kern w:val="0"/>
          <w:sz w:val="24"/>
          <w:szCs w:val="24"/>
          <w:highlight w:val="white"/>
        </w:rPr>
        <w:t>）、setup</w:t>
      </w:r>
      <w:r>
        <w:rPr>
          <w:rFonts w:ascii="宋体" w:hAnsi="宋体" w:eastAsia="宋体" w:cs="新宋体"/>
          <w:color w:val="000000" w:themeColor="text1"/>
          <w:kern w:val="0"/>
          <w:sz w:val="24"/>
          <w:szCs w:val="24"/>
        </w:rPr>
        <w:t>.h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#ifndef LIBXL_SETUP_CPP_H</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#define LIBXL_SETUP_CPP_H</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#ifdef LIBXL_STDCALL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LIBXL_CALLING __stdcall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LIBXL_CALLING __cdecl</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#if !defined(LIBXL_STATIC) &amp;&amp; (defined(_MSC_VER) || defined(__WATCOMC__))</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libxl_EXPORTS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 __declspec(dllexport)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 __declspec(dllimport)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XLAPIENTRY LIBXL_CALLING</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#else</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#ifdef libxl_EXPORTS</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 __attribute__ ((visibility ("default")))</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#if defined(__MINGW32__)</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XLAPIENTRY LIBXL_CALLING</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#else</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#define XLAPIENTRY</w:t>
      </w: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 xml:space="preserve">  #endif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autoSpaceDE w:val="0"/>
        <w:autoSpaceDN w:val="0"/>
        <w:adjustRightInd w:val="0"/>
        <w:jc w:val="left"/>
        <w:rPr>
          <w:rFonts w:ascii="宋体" w:hAnsi="宋体" w:eastAsia="宋体" w:cs="新宋体"/>
          <w:color w:val="000000" w:themeColor="text1"/>
          <w:kern w:val="0"/>
          <w:sz w:val="24"/>
          <w:szCs w:val="24"/>
          <w:highlight w:val="white"/>
        </w:rPr>
      </w:pPr>
    </w:p>
    <w:p>
      <w:pPr>
        <w:autoSpaceDE w:val="0"/>
        <w:autoSpaceDN w:val="0"/>
        <w:adjustRightInd w:val="0"/>
        <w:jc w:val="left"/>
        <w:rPr>
          <w:rFonts w:ascii="宋体" w:hAnsi="宋体" w:eastAsia="宋体" w:cs="新宋体"/>
          <w:color w:val="000000" w:themeColor="text1"/>
          <w:kern w:val="0"/>
          <w:sz w:val="24"/>
          <w:szCs w:val="24"/>
          <w:highlight w:val="white"/>
        </w:rPr>
      </w:pPr>
      <w:r>
        <w:rPr>
          <w:rFonts w:ascii="宋体" w:hAnsi="宋体" w:eastAsia="宋体" w:cs="新宋体"/>
          <w:color w:val="000000" w:themeColor="text1"/>
          <w:kern w:val="0"/>
          <w:sz w:val="24"/>
          <w:szCs w:val="24"/>
          <w:highlight w:val="white"/>
        </w:rPr>
        <w:t>#endif</w:t>
      </w:r>
    </w:p>
    <w:p>
      <w:pPr>
        <w:jc w:val="left"/>
        <w:rPr>
          <w:rFonts w:ascii="宋体" w:hAnsi="宋体" w:eastAsia="宋体"/>
          <w:color w:val="000000" w:themeColor="text1"/>
          <w:sz w:val="24"/>
          <w:szCs w:val="24"/>
        </w:rPr>
      </w:pPr>
    </w:p>
    <w:p>
      <w:pPr>
        <w:widowControl/>
        <w:jc w:val="left"/>
        <w:rPr>
          <w:color w:val="000000" w:themeColor="text1"/>
        </w:rPr>
      </w:pPr>
    </w:p>
    <w:p>
      <w:pPr>
        <w:widowControl/>
        <w:jc w:val="left"/>
        <w:rPr>
          <w:color w:val="000000" w:themeColor="text1"/>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2FF" w:usb1="42002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09846"/>
    </w:sdtPr>
    <w:sdtContent>
      <w:p>
        <w:pPr>
          <w:pStyle w:val="5"/>
          <w:jc w:val="center"/>
        </w:pPr>
        <w:r>
          <w:fldChar w:fldCharType="begin"/>
        </w:r>
        <w:r>
          <w:instrText xml:space="preserve"> PAGE   \* MERGEFORMAT </w:instrText>
        </w:r>
        <w:r>
          <w:fldChar w:fldCharType="separate"/>
        </w:r>
        <w:r>
          <w:rPr>
            <w:lang w:val="zh-CN"/>
          </w:rPr>
          <w:t>21</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7352"/>
    <w:multiLevelType w:val="multilevel"/>
    <w:tmpl w:val="1B60735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370BA6"/>
    <w:multiLevelType w:val="multilevel"/>
    <w:tmpl w:val="54370BA6"/>
    <w:lvl w:ilvl="0" w:tentative="0">
      <w:start w:val="1"/>
      <w:numFmt w:val="decimal"/>
      <w:lvlText w:val="%1."/>
      <w:lvlJc w:val="left"/>
      <w:pPr>
        <w:ind w:left="360" w:hanging="360"/>
      </w:pPr>
      <w:rPr>
        <w:rFonts w:hint="default"/>
      </w:rPr>
    </w:lvl>
    <w:lvl w:ilvl="1" w:tentative="0">
      <w:start w:val="1"/>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71A064EC"/>
    <w:multiLevelType w:val="multilevel"/>
    <w:tmpl w:val="71A064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D8C435B"/>
    <w:multiLevelType w:val="multilevel"/>
    <w:tmpl w:val="7D8C435B"/>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0A62"/>
    <w:rsid w:val="00032513"/>
    <w:rsid w:val="00092EE4"/>
    <w:rsid w:val="000B4277"/>
    <w:rsid w:val="000D7550"/>
    <w:rsid w:val="000F4216"/>
    <w:rsid w:val="0010235F"/>
    <w:rsid w:val="00114C12"/>
    <w:rsid w:val="0011611A"/>
    <w:rsid w:val="001349EF"/>
    <w:rsid w:val="00135DC2"/>
    <w:rsid w:val="00137BB4"/>
    <w:rsid w:val="00155C75"/>
    <w:rsid w:val="0019097A"/>
    <w:rsid w:val="001978A6"/>
    <w:rsid w:val="001C3A3D"/>
    <w:rsid w:val="001C59A1"/>
    <w:rsid w:val="001C7131"/>
    <w:rsid w:val="001D00A2"/>
    <w:rsid w:val="001E5960"/>
    <w:rsid w:val="002514C0"/>
    <w:rsid w:val="002605EB"/>
    <w:rsid w:val="002607C3"/>
    <w:rsid w:val="00263F87"/>
    <w:rsid w:val="002709D3"/>
    <w:rsid w:val="00281342"/>
    <w:rsid w:val="002D31B2"/>
    <w:rsid w:val="002F1046"/>
    <w:rsid w:val="003025EE"/>
    <w:rsid w:val="00311F96"/>
    <w:rsid w:val="003313F3"/>
    <w:rsid w:val="00361475"/>
    <w:rsid w:val="00383533"/>
    <w:rsid w:val="00385361"/>
    <w:rsid w:val="003863D4"/>
    <w:rsid w:val="003B32A5"/>
    <w:rsid w:val="003B68CE"/>
    <w:rsid w:val="003E6AC8"/>
    <w:rsid w:val="003E7521"/>
    <w:rsid w:val="003F0545"/>
    <w:rsid w:val="003F3D15"/>
    <w:rsid w:val="003F726E"/>
    <w:rsid w:val="0040770A"/>
    <w:rsid w:val="00451E4F"/>
    <w:rsid w:val="00455D61"/>
    <w:rsid w:val="004771AA"/>
    <w:rsid w:val="00493CA1"/>
    <w:rsid w:val="004C0473"/>
    <w:rsid w:val="004C706F"/>
    <w:rsid w:val="004D0175"/>
    <w:rsid w:val="004D7337"/>
    <w:rsid w:val="004D74B5"/>
    <w:rsid w:val="004E0177"/>
    <w:rsid w:val="004F3038"/>
    <w:rsid w:val="00512D08"/>
    <w:rsid w:val="00517DD5"/>
    <w:rsid w:val="005312B6"/>
    <w:rsid w:val="005818EB"/>
    <w:rsid w:val="00593967"/>
    <w:rsid w:val="005A22D9"/>
    <w:rsid w:val="005A3EA2"/>
    <w:rsid w:val="005B01A8"/>
    <w:rsid w:val="005B5258"/>
    <w:rsid w:val="005B58BD"/>
    <w:rsid w:val="005C76F8"/>
    <w:rsid w:val="005E68E3"/>
    <w:rsid w:val="00605BFB"/>
    <w:rsid w:val="00645703"/>
    <w:rsid w:val="00646CFE"/>
    <w:rsid w:val="00657A31"/>
    <w:rsid w:val="00664961"/>
    <w:rsid w:val="0067235B"/>
    <w:rsid w:val="00674182"/>
    <w:rsid w:val="006B069A"/>
    <w:rsid w:val="006B6F0B"/>
    <w:rsid w:val="006D2005"/>
    <w:rsid w:val="00712651"/>
    <w:rsid w:val="00733D67"/>
    <w:rsid w:val="00744D03"/>
    <w:rsid w:val="007A1B15"/>
    <w:rsid w:val="007A6E82"/>
    <w:rsid w:val="007B2E1F"/>
    <w:rsid w:val="007B7FD3"/>
    <w:rsid w:val="007C3F3C"/>
    <w:rsid w:val="007D6556"/>
    <w:rsid w:val="007E025F"/>
    <w:rsid w:val="008025C0"/>
    <w:rsid w:val="00826790"/>
    <w:rsid w:val="008450C8"/>
    <w:rsid w:val="00875D06"/>
    <w:rsid w:val="00877E17"/>
    <w:rsid w:val="00891969"/>
    <w:rsid w:val="008B0A56"/>
    <w:rsid w:val="008B2AD8"/>
    <w:rsid w:val="008B4FC6"/>
    <w:rsid w:val="008E379C"/>
    <w:rsid w:val="008F26F7"/>
    <w:rsid w:val="009179B7"/>
    <w:rsid w:val="00942132"/>
    <w:rsid w:val="00942601"/>
    <w:rsid w:val="009B06D7"/>
    <w:rsid w:val="009E319D"/>
    <w:rsid w:val="00A030B6"/>
    <w:rsid w:val="00A04F35"/>
    <w:rsid w:val="00A11398"/>
    <w:rsid w:val="00A25119"/>
    <w:rsid w:val="00A435BB"/>
    <w:rsid w:val="00A64949"/>
    <w:rsid w:val="00A73C4E"/>
    <w:rsid w:val="00AB5403"/>
    <w:rsid w:val="00AC7E0B"/>
    <w:rsid w:val="00AE666C"/>
    <w:rsid w:val="00AF0A62"/>
    <w:rsid w:val="00AF5376"/>
    <w:rsid w:val="00B01921"/>
    <w:rsid w:val="00B145DE"/>
    <w:rsid w:val="00B3103E"/>
    <w:rsid w:val="00B3431C"/>
    <w:rsid w:val="00B52526"/>
    <w:rsid w:val="00B7565E"/>
    <w:rsid w:val="00B77743"/>
    <w:rsid w:val="00B80B9E"/>
    <w:rsid w:val="00BD6093"/>
    <w:rsid w:val="00C07BB6"/>
    <w:rsid w:val="00C12D2A"/>
    <w:rsid w:val="00C216C6"/>
    <w:rsid w:val="00C541AC"/>
    <w:rsid w:val="00C750C4"/>
    <w:rsid w:val="00C97C33"/>
    <w:rsid w:val="00CA2644"/>
    <w:rsid w:val="00CA35C6"/>
    <w:rsid w:val="00CB1AC7"/>
    <w:rsid w:val="00CC7FAC"/>
    <w:rsid w:val="00CE6D23"/>
    <w:rsid w:val="00CE7D59"/>
    <w:rsid w:val="00CF7FE7"/>
    <w:rsid w:val="00D0605E"/>
    <w:rsid w:val="00D163CC"/>
    <w:rsid w:val="00D2238A"/>
    <w:rsid w:val="00D224FF"/>
    <w:rsid w:val="00D45DAD"/>
    <w:rsid w:val="00D506F2"/>
    <w:rsid w:val="00D5690C"/>
    <w:rsid w:val="00D61252"/>
    <w:rsid w:val="00D71568"/>
    <w:rsid w:val="00D9003F"/>
    <w:rsid w:val="00D9406D"/>
    <w:rsid w:val="00DC661B"/>
    <w:rsid w:val="00DD0715"/>
    <w:rsid w:val="00DD2A16"/>
    <w:rsid w:val="00DE3AD1"/>
    <w:rsid w:val="00DF0C1C"/>
    <w:rsid w:val="00E00A78"/>
    <w:rsid w:val="00E101DB"/>
    <w:rsid w:val="00E147D0"/>
    <w:rsid w:val="00E17D7D"/>
    <w:rsid w:val="00E20275"/>
    <w:rsid w:val="00E21B1E"/>
    <w:rsid w:val="00E85F17"/>
    <w:rsid w:val="00E91E11"/>
    <w:rsid w:val="00EA4C30"/>
    <w:rsid w:val="00EB4EC0"/>
    <w:rsid w:val="00EB665A"/>
    <w:rsid w:val="00EB7725"/>
    <w:rsid w:val="00ED5348"/>
    <w:rsid w:val="00EE42D1"/>
    <w:rsid w:val="00EE6185"/>
    <w:rsid w:val="00EE6D9C"/>
    <w:rsid w:val="00F04518"/>
    <w:rsid w:val="00F25455"/>
    <w:rsid w:val="00F37441"/>
    <w:rsid w:val="00F46B69"/>
    <w:rsid w:val="00F62E0C"/>
    <w:rsid w:val="00F96C57"/>
    <w:rsid w:val="00FA082B"/>
    <w:rsid w:val="00FA2593"/>
    <w:rsid w:val="00FA2793"/>
    <w:rsid w:val="00FB0879"/>
    <w:rsid w:val="00FD03D0"/>
    <w:rsid w:val="00FE0840"/>
    <w:rsid w:val="00FE5369"/>
    <w:rsid w:val="00FF27CB"/>
    <w:rsid w:val="6DFF36E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9"/>
    <w:unhideWhenUsed/>
    <w:uiPriority w:val="99"/>
    <w:rPr>
      <w:rFonts w:ascii="宋体" w:hAnsi="Courier New" w:eastAsia="宋体" w:cs="Courier New"/>
      <w:szCs w:val="21"/>
    </w:rPr>
  </w:style>
  <w:style w:type="paragraph" w:styleId="3">
    <w:name w:val="Date"/>
    <w:basedOn w:val="1"/>
    <w:next w:val="1"/>
    <w:link w:val="16"/>
    <w:unhideWhenUsed/>
    <w:uiPriority w:val="99"/>
    <w:pPr>
      <w:ind w:left="100" w:leftChars="2500"/>
    </w:pPr>
  </w:style>
  <w:style w:type="paragraph" w:styleId="4">
    <w:name w:val="Balloon Text"/>
    <w:basedOn w:val="1"/>
    <w:link w:val="15"/>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u w:val="single"/>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uiPriority w:val="99"/>
    <w:rPr>
      <w:sz w:val="18"/>
      <w:szCs w:val="18"/>
    </w:rPr>
  </w:style>
  <w:style w:type="character" w:customStyle="1" w:styleId="12">
    <w:name w:val="页脚 Char"/>
    <w:basedOn w:val="7"/>
    <w:link w:val="5"/>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Placeholder Text"/>
    <w:basedOn w:val="7"/>
    <w:semiHidden/>
    <w:uiPriority w:val="99"/>
    <w:rPr>
      <w:color w:val="808080"/>
    </w:rPr>
  </w:style>
  <w:style w:type="character" w:customStyle="1" w:styleId="15">
    <w:name w:val="批注框文本 Char"/>
    <w:basedOn w:val="7"/>
    <w:link w:val="4"/>
    <w:semiHidden/>
    <w:qFormat/>
    <w:uiPriority w:val="99"/>
    <w:rPr>
      <w:sz w:val="18"/>
      <w:szCs w:val="18"/>
    </w:rPr>
  </w:style>
  <w:style w:type="character" w:customStyle="1" w:styleId="16">
    <w:name w:val="日期 Char"/>
    <w:basedOn w:val="7"/>
    <w:link w:val="3"/>
    <w:semiHidden/>
    <w:uiPriority w:val="99"/>
  </w:style>
  <w:style w:type="paragraph" w:customStyle="1"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Char"/>
    <w:basedOn w:val="7"/>
    <w:link w:val="17"/>
    <w:uiPriority w:val="1"/>
    <w:rPr>
      <w:kern w:val="0"/>
      <w:sz w:val="22"/>
    </w:rPr>
  </w:style>
  <w:style w:type="character" w:customStyle="1" w:styleId="19">
    <w:name w:val="纯文本 Char"/>
    <w:basedOn w:val="7"/>
    <w:link w:val="2"/>
    <w:uiPriority w:val="99"/>
    <w:rPr>
      <w:rFonts w:ascii="宋体" w:hAnsi="Courier New" w:eastAsia="宋体" w:cs="Courier New"/>
      <w:szCs w:val="21"/>
    </w:rPr>
  </w:style>
  <w:style w:type="paragraph" w:customStyle="1" w:styleId="20">
    <w:name w:val="题目"/>
    <w:basedOn w:val="1"/>
    <w:link w:val="22"/>
    <w:qFormat/>
    <w:uiPriority w:val="0"/>
    <w:pPr>
      <w:jc w:val="center"/>
    </w:pPr>
    <w:rPr>
      <w:rFonts w:ascii="黑体" w:hAnsi="黑体" w:eastAsia="黑体"/>
      <w:sz w:val="32"/>
      <w:szCs w:val="32"/>
    </w:rPr>
  </w:style>
  <w:style w:type="paragraph" w:customStyle="1" w:styleId="21">
    <w:name w:val="标题一"/>
    <w:basedOn w:val="20"/>
    <w:link w:val="24"/>
    <w:qFormat/>
    <w:uiPriority w:val="0"/>
    <w:rPr>
      <w:sz w:val="28"/>
    </w:rPr>
  </w:style>
  <w:style w:type="character" w:customStyle="1" w:styleId="22">
    <w:name w:val="题目 Char"/>
    <w:basedOn w:val="7"/>
    <w:link w:val="20"/>
    <w:uiPriority w:val="0"/>
    <w:rPr>
      <w:rFonts w:ascii="黑体" w:hAnsi="黑体" w:eastAsia="黑体"/>
      <w:sz w:val="32"/>
      <w:szCs w:val="32"/>
    </w:rPr>
  </w:style>
  <w:style w:type="paragraph" w:customStyle="1" w:styleId="23">
    <w:name w:val="标题二三"/>
    <w:basedOn w:val="21"/>
    <w:link w:val="25"/>
    <w:qFormat/>
    <w:uiPriority w:val="0"/>
    <w:pPr>
      <w:jc w:val="left"/>
    </w:pPr>
    <w:rPr>
      <w:sz w:val="24"/>
    </w:rPr>
  </w:style>
  <w:style w:type="character" w:customStyle="1" w:styleId="24">
    <w:name w:val="标题一 Char"/>
    <w:basedOn w:val="22"/>
    <w:link w:val="21"/>
    <w:uiPriority w:val="0"/>
    <w:rPr>
      <w:sz w:val="28"/>
    </w:rPr>
  </w:style>
  <w:style w:type="character" w:customStyle="1" w:styleId="25">
    <w:name w:val="标题二三 Char"/>
    <w:basedOn w:val="24"/>
    <w:link w:val="23"/>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ECF9E9-53DA-4E6C-A260-0104319CFA32}">
  <ds:schemaRefs/>
</ds:datastoreItem>
</file>

<file path=docProps/app.xml><?xml version="1.0" encoding="utf-8"?>
<Properties xmlns="http://schemas.openxmlformats.org/officeDocument/2006/extended-properties" xmlns:vt="http://schemas.openxmlformats.org/officeDocument/2006/docPropsVTypes">
  <Template>Normal</Template>
  <Pages>64</Pages>
  <Words>10111</Words>
  <Characters>57634</Characters>
  <Lines>480</Lines>
  <Paragraphs>135</Paragraphs>
  <TotalTime>0</TotalTime>
  <ScaleCrop>false</ScaleCrop>
  <LinksUpToDate>false</LinksUpToDate>
  <CharactersWithSpaces>67610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2016-05-03T16:00:00Z</dcterms:created>
  <dc:creator>joy0515</dc:creator>
  <cp:lastModifiedBy>lenovo</cp:lastModifiedBy>
  <dcterms:modified xsi:type="dcterms:W3CDTF">2017-04-06T07:32:08Z</dcterms:modified>
  <dc:subject>去库存问题</dc:subject>
  <dc:title>同济大学2016年数学建模竞赛A题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