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C2" w:rsidRDefault="000A6753">
      <w:pPr>
        <w:spacing w:after="97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218" w:line="259" w:lineRule="auto"/>
        <w:ind w:left="0" w:right="74" w:firstLine="0"/>
        <w:jc w:val="center"/>
      </w:pPr>
      <w:r>
        <w:rPr>
          <w:noProof/>
        </w:rPr>
        <w:drawing>
          <wp:inline distT="0" distB="0" distL="0" distR="0">
            <wp:extent cx="1400175" cy="69532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CC2" w:rsidRDefault="000A6753">
      <w:pPr>
        <w:spacing w:after="312" w:line="265" w:lineRule="auto"/>
        <w:ind w:left="2437" w:right="0"/>
        <w:jc w:val="left"/>
      </w:pPr>
      <w:r>
        <w:rPr>
          <w:b/>
        </w:rPr>
        <w:t>Centro universitário das Faculdades</w:t>
      </w:r>
      <w:r>
        <w:t xml:space="preserve"> </w:t>
      </w:r>
    </w:p>
    <w:p w:rsidR="00084CC2" w:rsidRDefault="000A6753">
      <w:pPr>
        <w:spacing w:after="311" w:line="265" w:lineRule="auto"/>
        <w:ind w:left="2833" w:right="0"/>
        <w:jc w:val="left"/>
      </w:pPr>
      <w:r>
        <w:rPr>
          <w:b/>
        </w:rPr>
        <w:t>Metropolitanas Unidas – FMU</w:t>
      </w:r>
      <w:r>
        <w:t xml:space="preserve"> </w:t>
      </w:r>
    </w:p>
    <w:p w:rsidR="00084CC2" w:rsidRDefault="000A6753">
      <w:pPr>
        <w:spacing w:after="319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4" w:line="259" w:lineRule="auto"/>
        <w:ind w:right="2421"/>
        <w:jc w:val="right"/>
      </w:pPr>
      <w:r>
        <w:rPr>
          <w:b/>
        </w:rPr>
        <w:t xml:space="preserve">Análise e Desenvolvimento de Sistemas </w:t>
      </w:r>
    </w:p>
    <w:p w:rsidR="00084CC2" w:rsidRDefault="000A6753">
      <w:pPr>
        <w:spacing w:after="316" w:line="259" w:lineRule="auto"/>
        <w:ind w:left="0" w:right="140" w:firstLine="0"/>
        <w:jc w:val="center"/>
      </w:pPr>
      <w:r>
        <w:rPr>
          <w:b/>
        </w:rPr>
        <w:t xml:space="preserve"> </w:t>
      </w:r>
    </w:p>
    <w:p w:rsidR="00084CC2" w:rsidRDefault="000A6753">
      <w:pPr>
        <w:spacing w:after="316" w:line="259" w:lineRule="auto"/>
        <w:ind w:left="0" w:right="140" w:firstLine="0"/>
        <w:jc w:val="center"/>
      </w:pPr>
      <w:r>
        <w:rPr>
          <w:b/>
        </w:rPr>
        <w:t xml:space="preserve"> </w:t>
      </w:r>
    </w:p>
    <w:p w:rsidR="00084CC2" w:rsidRDefault="006564E8" w:rsidP="006564E8">
      <w:pPr>
        <w:spacing w:after="308" w:line="265" w:lineRule="auto"/>
        <w:ind w:left="2593" w:right="0"/>
      </w:pPr>
      <w:r>
        <w:rPr>
          <w:b/>
        </w:rPr>
        <w:t xml:space="preserve">                      </w:t>
      </w:r>
      <w:r w:rsidR="000A6753">
        <w:rPr>
          <w:b/>
        </w:rPr>
        <w:t>P</w:t>
      </w:r>
      <w:r>
        <w:rPr>
          <w:b/>
        </w:rPr>
        <w:t>.O.T.A</w:t>
      </w:r>
    </w:p>
    <w:p w:rsidR="00084CC2" w:rsidRDefault="000A6753">
      <w:pPr>
        <w:spacing w:after="314" w:line="259" w:lineRule="auto"/>
        <w:ind w:right="135"/>
        <w:jc w:val="center"/>
      </w:pPr>
      <w:r>
        <w:rPr>
          <w:b/>
        </w:rPr>
        <w:t>APS</w:t>
      </w:r>
      <w:r>
        <w:t xml:space="preserve"> </w:t>
      </w:r>
    </w:p>
    <w:p w:rsidR="00084CC2" w:rsidRDefault="000A6753">
      <w:pPr>
        <w:spacing w:after="314" w:line="259" w:lineRule="auto"/>
        <w:ind w:left="0" w:right="0" w:firstLine="0"/>
        <w:jc w:val="left"/>
      </w:pPr>
      <w:r>
        <w:t xml:space="preserve"> </w:t>
      </w:r>
    </w:p>
    <w:p w:rsidR="00084CC2" w:rsidRDefault="000A6753">
      <w:pPr>
        <w:spacing w:after="111" w:line="265" w:lineRule="auto"/>
        <w:ind w:left="2495" w:right="0"/>
        <w:jc w:val="left"/>
      </w:pPr>
      <w:r>
        <w:rPr>
          <w:b/>
        </w:rPr>
        <w:t xml:space="preserve">André Bezerra Ribeiro RA: 7343674 </w:t>
      </w:r>
    </w:p>
    <w:p w:rsidR="00084CC2" w:rsidRDefault="000A6753">
      <w:pPr>
        <w:spacing w:after="116" w:line="259" w:lineRule="auto"/>
        <w:ind w:right="2182"/>
        <w:jc w:val="right"/>
      </w:pPr>
      <w:proofErr w:type="spellStart"/>
      <w:r>
        <w:rPr>
          <w:b/>
        </w:rPr>
        <w:t>Denilson</w:t>
      </w:r>
      <w:proofErr w:type="spellEnd"/>
      <w:r>
        <w:rPr>
          <w:b/>
        </w:rPr>
        <w:t xml:space="preserve"> Elias de Souza Junior RA: 3324643 </w:t>
      </w:r>
    </w:p>
    <w:p w:rsidR="00356181" w:rsidRDefault="000A6753">
      <w:pPr>
        <w:pStyle w:val="Ttulo3"/>
        <w:spacing w:after="109"/>
        <w:ind w:left="2396"/>
      </w:pPr>
      <w:r>
        <w:t xml:space="preserve">Jéssica Adriana Feitosa RA: 2146934 </w:t>
      </w:r>
    </w:p>
    <w:p w:rsidR="00084CC2" w:rsidRDefault="000A6753">
      <w:pPr>
        <w:pStyle w:val="Ttulo3"/>
        <w:spacing w:after="109"/>
        <w:ind w:left="2396"/>
      </w:pPr>
      <w:r>
        <w:t xml:space="preserve">Juliana dos Santos Lima RA: 3895943 </w:t>
      </w:r>
    </w:p>
    <w:p w:rsidR="00084CC2" w:rsidRDefault="000A6753">
      <w:pPr>
        <w:spacing w:after="116" w:line="259" w:lineRule="auto"/>
        <w:ind w:right="2013"/>
        <w:jc w:val="right"/>
      </w:pPr>
      <w:r>
        <w:rPr>
          <w:b/>
        </w:rPr>
        <w:t>Lucas Silva Rodrigues de Oliveira RA: 3851869</w:t>
      </w:r>
      <w:r>
        <w:t xml:space="preserve"> </w:t>
      </w:r>
    </w:p>
    <w:p w:rsidR="00084CC2" w:rsidRDefault="000A6753">
      <w:pPr>
        <w:spacing w:after="115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4" w:line="259" w:lineRule="auto"/>
        <w:ind w:left="1800" w:right="0" w:firstLine="0"/>
        <w:jc w:val="center"/>
      </w:pPr>
      <w:r>
        <w:t xml:space="preserve"> </w:t>
      </w:r>
    </w:p>
    <w:p w:rsidR="00084CC2" w:rsidRDefault="000A6753">
      <w:pPr>
        <w:spacing w:after="317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6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6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6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4" w:line="259" w:lineRule="auto"/>
        <w:ind w:right="203"/>
        <w:jc w:val="center"/>
      </w:pPr>
      <w:r>
        <w:rPr>
          <w:b/>
        </w:rPr>
        <w:t>São Paulo</w:t>
      </w:r>
      <w:r>
        <w:t xml:space="preserve"> </w:t>
      </w:r>
    </w:p>
    <w:p w:rsidR="00084CC2" w:rsidRDefault="000A6753">
      <w:pPr>
        <w:spacing w:after="184" w:line="259" w:lineRule="auto"/>
        <w:ind w:right="201"/>
        <w:jc w:val="center"/>
      </w:pPr>
      <w:r>
        <w:rPr>
          <w:b/>
        </w:rPr>
        <w:t>2021</w:t>
      </w:r>
      <w:r>
        <w:t xml:space="preserve"> </w:t>
      </w:r>
    </w:p>
    <w:p w:rsidR="00084CC2" w:rsidRDefault="000A6753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084CC2" w:rsidRDefault="000A6753">
      <w:pPr>
        <w:spacing w:after="0" w:line="259" w:lineRule="auto"/>
        <w:ind w:left="0" w:right="0" w:firstLine="0"/>
        <w:jc w:val="right"/>
      </w:pPr>
      <w:r>
        <w:t xml:space="preserve"> 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4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4" w:line="259" w:lineRule="auto"/>
        <w:ind w:left="2151" w:right="0" w:firstLine="0"/>
        <w:jc w:val="left"/>
      </w:pPr>
      <w:r>
        <w:t xml:space="preserve"> </w:t>
      </w:r>
    </w:p>
    <w:p w:rsidR="00084CC2" w:rsidRDefault="00C23C33" w:rsidP="00C23C33">
      <w:pPr>
        <w:spacing w:after="310" w:line="265" w:lineRule="auto"/>
        <w:ind w:left="2161" w:right="0"/>
      </w:pPr>
      <w:r>
        <w:rPr>
          <w:b/>
        </w:rPr>
        <w:t xml:space="preserve">                         P.</w:t>
      </w:r>
      <w:proofErr w:type="gramStart"/>
      <w:r>
        <w:rPr>
          <w:b/>
        </w:rPr>
        <w:t>OT.A</w:t>
      </w:r>
      <w:proofErr w:type="gramEnd"/>
    </w:p>
    <w:p w:rsidR="00084CC2" w:rsidRDefault="000A6753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           </w:t>
      </w:r>
    </w:p>
    <w:p w:rsidR="00084CC2" w:rsidRDefault="000A6753">
      <w:pPr>
        <w:pStyle w:val="Ttulo3"/>
        <w:spacing w:after="311"/>
        <w:ind w:left="3611"/>
      </w:pPr>
      <w:r>
        <w:t xml:space="preserve">     APS </w:t>
      </w:r>
    </w:p>
    <w:p w:rsidR="00084CC2" w:rsidRDefault="000A6753">
      <w:pPr>
        <w:spacing w:after="316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2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7" w:line="259" w:lineRule="auto"/>
        <w:ind w:left="67" w:right="0" w:firstLine="0"/>
        <w:jc w:val="center"/>
      </w:pPr>
      <w:r>
        <w:rPr>
          <w:b/>
        </w:rPr>
        <w:t xml:space="preserve">  </w:t>
      </w:r>
      <w:r>
        <w:t xml:space="preserve"> </w:t>
      </w:r>
    </w:p>
    <w:p w:rsidR="00084CC2" w:rsidRDefault="000A6753">
      <w:pPr>
        <w:spacing w:after="314" w:line="259" w:lineRule="auto"/>
        <w:ind w:right="191"/>
        <w:jc w:val="right"/>
      </w:pPr>
      <w:r>
        <w:t xml:space="preserve">Pesquisa apresentada no curso de graduação de   </w:t>
      </w:r>
    </w:p>
    <w:p w:rsidR="00084CC2" w:rsidRDefault="000A6753">
      <w:pPr>
        <w:spacing w:after="314" w:line="259" w:lineRule="auto"/>
        <w:ind w:right="191"/>
        <w:jc w:val="right"/>
      </w:pPr>
      <w:r>
        <w:t xml:space="preserve">Análise e Desenvolvimento de sistemas das Faculdades  </w:t>
      </w:r>
    </w:p>
    <w:p w:rsidR="00084CC2" w:rsidRDefault="000A6753">
      <w:pPr>
        <w:spacing w:after="116" w:line="259" w:lineRule="auto"/>
        <w:ind w:right="191"/>
        <w:jc w:val="right"/>
      </w:pPr>
      <w:r>
        <w:t xml:space="preserve">Metropolitanas Unidas. Orientador </w:t>
      </w:r>
      <w:r w:rsidR="00C23C33">
        <w:t>Orlando JR</w:t>
      </w:r>
      <w:r>
        <w:t>.</w:t>
      </w: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115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117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115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9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4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4" w:line="259" w:lineRule="auto"/>
        <w:ind w:right="203"/>
        <w:jc w:val="center"/>
      </w:pPr>
      <w:r>
        <w:rPr>
          <w:b/>
        </w:rPr>
        <w:t>São Paulo</w:t>
      </w:r>
      <w:r>
        <w:t xml:space="preserve"> </w:t>
      </w:r>
    </w:p>
    <w:p w:rsidR="00084CC2" w:rsidRDefault="000A6753">
      <w:pPr>
        <w:spacing w:after="314" w:line="259" w:lineRule="auto"/>
        <w:ind w:right="201"/>
        <w:jc w:val="center"/>
      </w:pPr>
      <w:r>
        <w:rPr>
          <w:b/>
        </w:rPr>
        <w:t xml:space="preserve">2021 </w:t>
      </w:r>
    </w:p>
    <w:p w:rsidR="00084CC2" w:rsidRDefault="000A6753">
      <w:pPr>
        <w:spacing w:after="199" w:line="259" w:lineRule="auto"/>
        <w:ind w:right="875"/>
        <w:jc w:val="center"/>
      </w:pPr>
      <w:r>
        <w:rPr>
          <w:b/>
        </w:rPr>
        <w:lastRenderedPageBreak/>
        <w:t xml:space="preserve">SUMÁRIO </w:t>
      </w:r>
    </w:p>
    <w:p w:rsidR="00084CC2" w:rsidRDefault="000A6753">
      <w:pPr>
        <w:spacing w:after="60" w:line="259" w:lineRule="auto"/>
        <w:ind w:left="0" w:right="0" w:firstLine="0"/>
        <w:jc w:val="left"/>
      </w:pPr>
      <w:r>
        <w:rPr>
          <w:b/>
        </w:rPr>
        <w:t xml:space="preserve"> </w:t>
      </w:r>
    </w:p>
    <w:sdt>
      <w:sdtPr>
        <w:rPr>
          <w:b w:val="0"/>
        </w:rPr>
        <w:id w:val="-2067950645"/>
        <w:docPartObj>
          <w:docPartGallery w:val="Table of Contents"/>
        </w:docPartObj>
      </w:sdtPr>
      <w:sdtEndPr/>
      <w:sdtContent>
        <w:p w:rsidR="00156EC3" w:rsidRDefault="00156EC3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156EC3" w:rsidRDefault="00156EC3" w:rsidP="00156EC3">
          <w:pPr>
            <w:pStyle w:val="Sumrio1"/>
            <w:tabs>
              <w:tab w:val="right" w:leader="dot" w:pos="9207"/>
            </w:tabs>
          </w:pPr>
        </w:p>
        <w:p w:rsidR="00084CC2" w:rsidRDefault="00D32A9D"/>
      </w:sdtContent>
    </w:sdt>
    <w:p w:rsidR="00084CC2" w:rsidRDefault="000A6753">
      <w:pPr>
        <w:pStyle w:val="Ttulo1"/>
        <w:ind w:left="720"/>
      </w:pPr>
      <w:bookmarkStart w:id="0" w:name="_Toc15332"/>
      <w:r>
        <w:lastRenderedPageBreak/>
        <w:t xml:space="preserve">RESUMO </w:t>
      </w:r>
      <w:bookmarkEnd w:id="0"/>
    </w:p>
    <w:p w:rsidR="00156EC3" w:rsidRDefault="000A6753" w:rsidP="00E96773">
      <w:pPr>
        <w:spacing w:after="196"/>
        <w:ind w:left="-5" w:right="198"/>
      </w:pPr>
      <w:r>
        <w:t>Este estudo, tem como objetivo</w:t>
      </w:r>
      <w:r w:rsidR="00156EC3">
        <w:t xml:space="preserve">, avaliar </w:t>
      </w:r>
      <w:r w:rsidR="00156EC3" w:rsidRPr="00156EC3">
        <w:t xml:space="preserve">o </w:t>
      </w:r>
      <w:r w:rsidR="00156EC3">
        <w:t>tempo de execução de alguns algoritmos de ordenaç</w:t>
      </w:r>
      <w:r w:rsidR="00E96773">
        <w:t>ão. Eles são:</w:t>
      </w:r>
      <w:r w:rsidR="00156EC3">
        <w:t xml:space="preserve"> </w:t>
      </w:r>
      <w:proofErr w:type="spellStart"/>
      <w:r w:rsidR="00156EC3" w:rsidRPr="00156EC3">
        <w:t>Bubble</w:t>
      </w:r>
      <w:proofErr w:type="spellEnd"/>
      <w:r w:rsidR="00156EC3" w:rsidRPr="00156EC3">
        <w:t xml:space="preserve"> </w:t>
      </w:r>
      <w:proofErr w:type="spellStart"/>
      <w:r w:rsidR="00156EC3" w:rsidRPr="00156EC3">
        <w:t>Sort</w:t>
      </w:r>
      <w:proofErr w:type="spellEnd"/>
      <w:r w:rsidR="00156EC3" w:rsidRPr="00156EC3">
        <w:t xml:space="preserve">, </w:t>
      </w:r>
      <w:proofErr w:type="spellStart"/>
      <w:r w:rsidR="00156EC3" w:rsidRPr="00156EC3">
        <w:t>Selection</w:t>
      </w:r>
      <w:proofErr w:type="spellEnd"/>
      <w:r w:rsidR="00156EC3" w:rsidRPr="00156EC3">
        <w:t xml:space="preserve"> </w:t>
      </w:r>
      <w:proofErr w:type="spellStart"/>
      <w:r w:rsidR="00156EC3" w:rsidRPr="00156EC3">
        <w:t>Sort</w:t>
      </w:r>
      <w:proofErr w:type="spellEnd"/>
      <w:r w:rsidR="00156EC3" w:rsidRPr="00156EC3">
        <w:t xml:space="preserve">, </w:t>
      </w:r>
      <w:proofErr w:type="spellStart"/>
      <w:r w:rsidR="00156EC3" w:rsidRPr="00156EC3">
        <w:t>Insertio</w:t>
      </w:r>
      <w:r w:rsidR="00156EC3">
        <w:t>n</w:t>
      </w:r>
      <w:proofErr w:type="spellEnd"/>
      <w:r w:rsidR="00156EC3">
        <w:t xml:space="preserve"> </w:t>
      </w:r>
      <w:proofErr w:type="spellStart"/>
      <w:r w:rsidR="00156EC3">
        <w:t>Sort</w:t>
      </w:r>
      <w:proofErr w:type="spellEnd"/>
      <w:r w:rsidR="00156EC3">
        <w:t xml:space="preserve">, Merge </w:t>
      </w:r>
      <w:proofErr w:type="spellStart"/>
      <w:r w:rsidR="00156EC3">
        <w:t>Sort</w:t>
      </w:r>
      <w:proofErr w:type="spellEnd"/>
      <w:r w:rsidR="00156EC3">
        <w:t xml:space="preserve"> e </w:t>
      </w:r>
      <w:proofErr w:type="spellStart"/>
      <w:r w:rsidR="00156EC3">
        <w:t>Quick</w:t>
      </w:r>
      <w:proofErr w:type="spellEnd"/>
      <w:r w:rsidR="00156EC3">
        <w:t xml:space="preserve"> </w:t>
      </w:r>
      <w:proofErr w:type="spellStart"/>
      <w:r w:rsidR="00156EC3">
        <w:t>Sort</w:t>
      </w:r>
      <w:proofErr w:type="spellEnd"/>
      <w:r w:rsidR="00156EC3">
        <w:t>.</w:t>
      </w:r>
    </w:p>
    <w:p w:rsidR="00084CC2" w:rsidRDefault="00E96773">
      <w:pPr>
        <w:spacing w:after="196"/>
        <w:ind w:left="-5" w:right="198"/>
      </w:pPr>
      <w:r>
        <w:t>A extração foi realizada, u</w:t>
      </w:r>
      <w:r w:rsidR="00156EC3" w:rsidRPr="00156EC3">
        <w:t>tilizando como parâmetro o número de comparações realizadas por cada algoritmo.</w:t>
      </w:r>
      <w:r w:rsidR="00156EC3">
        <w:br/>
      </w:r>
      <w:r>
        <w:t>Foram</w:t>
      </w:r>
      <w:r w:rsidR="00156EC3" w:rsidRPr="00156EC3">
        <w:t xml:space="preserve"> gerados 50 vetores de inteiros aleatórios</w:t>
      </w:r>
      <w:r w:rsidR="00D80710">
        <w:t>,</w:t>
      </w:r>
      <w:r w:rsidR="00156EC3" w:rsidRPr="00156EC3">
        <w:t xml:space="preserve"> com cada um dos seguintes tamanhos: 5, 10, 50, 100, 1.000 e 10.000. </w:t>
      </w:r>
    </w:p>
    <w:p w:rsidR="00084CC2" w:rsidRDefault="000A6753">
      <w:pPr>
        <w:spacing w:after="309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09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09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4CC2" w:rsidRDefault="000A6753">
      <w:pPr>
        <w:spacing w:after="309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084CC2" w:rsidRDefault="00084CC2">
      <w:pPr>
        <w:spacing w:after="0" w:line="259" w:lineRule="auto"/>
        <w:ind w:left="0" w:right="0" w:firstLine="0"/>
        <w:jc w:val="left"/>
      </w:pPr>
    </w:p>
    <w:p w:rsidR="00084CC2" w:rsidRDefault="00E96773" w:rsidP="005514FB">
      <w:pPr>
        <w:pStyle w:val="Ttulo1"/>
        <w:ind w:left="5"/>
      </w:pPr>
      <w:r>
        <w:t>Quantidade de comparações, de acordo com cada algoritmo de ordenação.</w:t>
      </w:r>
      <w:r w:rsidR="006F12D8">
        <w:br/>
      </w:r>
      <w:r w:rsidR="006F12D8">
        <w:br/>
      </w:r>
      <w:r>
        <w:rPr>
          <w:noProof/>
        </w:rPr>
        <w:drawing>
          <wp:inline distT="0" distB="0" distL="0" distR="0" wp14:anchorId="7347C607" wp14:editId="4B86CB0E">
            <wp:extent cx="353377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3" w:rsidRDefault="00E96773" w:rsidP="00E96773"/>
    <w:p w:rsidR="00E96773" w:rsidRDefault="00E96773" w:rsidP="00E96773">
      <w:r>
        <w:rPr>
          <w:noProof/>
        </w:rPr>
        <w:drawing>
          <wp:inline distT="0" distB="0" distL="0" distR="0" wp14:anchorId="323836E5" wp14:editId="662211FE">
            <wp:extent cx="3552825" cy="1809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3" w:rsidRDefault="00E96773" w:rsidP="00E96773"/>
    <w:p w:rsidR="00E96773" w:rsidRDefault="00E96773" w:rsidP="00E96773">
      <w:r>
        <w:rPr>
          <w:noProof/>
        </w:rPr>
        <w:drawing>
          <wp:inline distT="0" distB="0" distL="0" distR="0" wp14:anchorId="74CD9314" wp14:editId="742E6400">
            <wp:extent cx="3600450" cy="1866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3" w:rsidRDefault="00E96773" w:rsidP="00E96773"/>
    <w:p w:rsidR="00E96773" w:rsidRDefault="00E96773" w:rsidP="00E96773">
      <w:r>
        <w:rPr>
          <w:noProof/>
        </w:rPr>
        <w:lastRenderedPageBreak/>
        <w:drawing>
          <wp:inline distT="0" distB="0" distL="0" distR="0" wp14:anchorId="3920FA4E" wp14:editId="1FBD4125">
            <wp:extent cx="3619500" cy="1952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523AD06" wp14:editId="2F4170DA">
            <wp:extent cx="3705225" cy="1724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3" w:rsidRDefault="00E96773" w:rsidP="00E96773"/>
    <w:p w:rsidR="00E96773" w:rsidRDefault="00E96773" w:rsidP="00E96773">
      <w:r>
        <w:rPr>
          <w:noProof/>
        </w:rPr>
        <w:drawing>
          <wp:inline distT="0" distB="0" distL="0" distR="0" wp14:anchorId="48E5B3DA" wp14:editId="740BB9D2">
            <wp:extent cx="3745230" cy="189357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92" w:rsidRDefault="008E5B92" w:rsidP="00E96773"/>
    <w:p w:rsidR="008E5B92" w:rsidRDefault="008E5B92" w:rsidP="00E96773"/>
    <w:p w:rsidR="001338D3" w:rsidRDefault="001338D3" w:rsidP="00E96773"/>
    <w:p w:rsidR="001338D3" w:rsidRDefault="001338D3" w:rsidP="00E96773"/>
    <w:p w:rsidR="001338D3" w:rsidRDefault="001338D3" w:rsidP="00E96773"/>
    <w:p w:rsidR="001338D3" w:rsidRDefault="001338D3" w:rsidP="00E96773"/>
    <w:p w:rsidR="001338D3" w:rsidRDefault="001338D3" w:rsidP="00E96773"/>
    <w:p w:rsidR="001338D3" w:rsidRDefault="001338D3" w:rsidP="00E96773"/>
    <w:p w:rsidR="001338D3" w:rsidRDefault="001338D3" w:rsidP="00E96773"/>
    <w:p w:rsidR="001338D3" w:rsidRDefault="001338D3" w:rsidP="00E96773"/>
    <w:p w:rsidR="001338D3" w:rsidRDefault="001338D3" w:rsidP="00E96773">
      <w:bookmarkStart w:id="1" w:name="_GoBack"/>
      <w:bookmarkEnd w:id="1"/>
    </w:p>
    <w:p w:rsidR="008E5B92" w:rsidRPr="000A6753" w:rsidRDefault="008E5B92" w:rsidP="00E96773">
      <w:r>
        <w:rPr>
          <w:rFonts w:ascii="Nunito Sans" w:hAnsi="Nunito Sans"/>
        </w:rPr>
        <w:t> </w:t>
      </w:r>
      <w:r w:rsidRPr="000A6753">
        <w:rPr>
          <w:rFonts w:ascii="Nunito Sans" w:hAnsi="Nunito Sans"/>
          <w:b/>
        </w:rPr>
        <w:t>Como foram gerados os vetores aleatórios?</w:t>
      </w:r>
      <w:r w:rsidR="000A6753">
        <w:rPr>
          <w:rFonts w:ascii="Nunito Sans" w:hAnsi="Nunito Sans"/>
        </w:rPr>
        <w:br/>
      </w:r>
      <w:r w:rsidR="000A6753">
        <w:rPr>
          <w:rFonts w:ascii="Nunito Sans" w:hAnsi="Nunito Sans"/>
        </w:rPr>
        <w:br/>
      </w:r>
      <w:r w:rsidR="000A6753" w:rsidRPr="000A6753">
        <w:t>Os</w:t>
      </w:r>
      <w:r w:rsidR="000A6753">
        <w:t xml:space="preserve"> vetores aleatórios foram gerados com números de 0 a 10</w:t>
      </w:r>
      <w:r w:rsidR="00D80710">
        <w:t>.</w:t>
      </w:r>
      <w:r w:rsidR="000A6753">
        <w:t>0</w:t>
      </w:r>
      <w:r w:rsidR="00D80710">
        <w:t>00</w:t>
      </w:r>
      <w:r w:rsidR="000A6753">
        <w:t xml:space="preserve"> e</w:t>
      </w:r>
      <w:r w:rsidR="00D80710">
        <w:t xml:space="preserve"> com</w:t>
      </w:r>
      <w:r w:rsidR="000A6753">
        <w:t xml:space="preserve"> a Classe </w:t>
      </w:r>
      <w:proofErr w:type="spellStart"/>
      <w:r w:rsidR="000A6753">
        <w:t>Random</w:t>
      </w:r>
      <w:proofErr w:type="spellEnd"/>
      <w:r w:rsidR="000A6753">
        <w:t>.</w:t>
      </w:r>
    </w:p>
    <w:p w:rsidR="008E5B92" w:rsidRPr="000A6753" w:rsidRDefault="008E5B92" w:rsidP="00E96773">
      <w:pPr>
        <w:rPr>
          <w:rFonts w:ascii="Nunito Sans" w:hAnsi="Nunito Sans"/>
          <w:b/>
        </w:rPr>
      </w:pPr>
    </w:p>
    <w:p w:rsidR="008E5B92" w:rsidRPr="000A6753" w:rsidRDefault="008E5B92" w:rsidP="00E96773">
      <w:pPr>
        <w:rPr>
          <w:rFonts w:ascii="Nunito Sans" w:hAnsi="Nunito Sans"/>
          <w:b/>
        </w:rPr>
      </w:pPr>
      <w:r w:rsidRPr="000A6753">
        <w:rPr>
          <w:rFonts w:ascii="Nunito Sans" w:hAnsi="Nunito Sans"/>
          <w:b/>
        </w:rPr>
        <w:t>Como foram adaptados os algoritmos para realizar a contagem do número de comparações?</w:t>
      </w:r>
      <w:r w:rsidR="00D80710">
        <w:rPr>
          <w:rFonts w:ascii="Nunito Sans" w:hAnsi="Nunito Sans"/>
          <w:b/>
        </w:rPr>
        <w:br/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Fiz</w:t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u</w:t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m for, que vai até N (</w:t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tamanho do vetor). Dentro d</w:t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ele</w:t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temos outro for que vai até no máximo </w:t>
      </w:r>
      <w:r w:rsidR="00D80710">
        <w:rPr>
          <w:rStyle w:val="nfase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N </w:t>
      </w:r>
      <w:r w:rsidR="00D80710">
        <w:rPr>
          <w:rStyle w:val="nfase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–</w:t>
      </w:r>
      <w:r w:rsidR="00D80710">
        <w:rPr>
          <w:rStyle w:val="nfase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1</w:t>
      </w:r>
      <w:r w:rsidR="00D80710">
        <w:rPr>
          <w:rStyle w:val="nfase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(0)</w:t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</w:t>
      </w:r>
    </w:p>
    <w:p w:rsidR="008E5B92" w:rsidRPr="000A6753" w:rsidRDefault="008E5B92" w:rsidP="00E96773">
      <w:pPr>
        <w:rPr>
          <w:rFonts w:ascii="Nunito Sans" w:hAnsi="Nunito Sans"/>
          <w:b/>
        </w:rPr>
      </w:pPr>
    </w:p>
    <w:p w:rsidR="008E5B92" w:rsidRPr="000A6753" w:rsidRDefault="008E5B92" w:rsidP="00E96773">
      <w:pPr>
        <w:rPr>
          <w:rFonts w:ascii="Nunito Sans" w:hAnsi="Nunito Sans"/>
          <w:b/>
          <w:shd w:val="clear" w:color="auto" w:fill="F4F4F4"/>
        </w:rPr>
      </w:pPr>
    </w:p>
    <w:p w:rsidR="008E5B92" w:rsidRPr="000A6753" w:rsidRDefault="008E5B92" w:rsidP="00E96773">
      <w:pPr>
        <w:rPr>
          <w:b/>
        </w:rPr>
      </w:pPr>
      <w:r w:rsidRPr="000A6753">
        <w:rPr>
          <w:rFonts w:ascii="Nunito Sans" w:hAnsi="Nunito Sans"/>
          <w:b/>
          <w:shd w:val="clear" w:color="auto" w:fill="F4F4F4"/>
        </w:rPr>
        <w:t> Explicando os resultados dos experimentos:</w:t>
      </w:r>
    </w:p>
    <w:sectPr w:rsidR="008E5B92" w:rsidRPr="000A6753">
      <w:footerReference w:type="even" r:id="rId13"/>
      <w:footerReference w:type="default" r:id="rId14"/>
      <w:footerReference w:type="first" r:id="rId15"/>
      <w:pgSz w:w="11906" w:h="16838"/>
      <w:pgMar w:top="1710" w:right="997" w:bottom="90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A9D" w:rsidRDefault="00D32A9D">
      <w:pPr>
        <w:spacing w:after="0" w:line="240" w:lineRule="auto"/>
      </w:pPr>
      <w:r>
        <w:separator/>
      </w:r>
    </w:p>
  </w:endnote>
  <w:endnote w:type="continuationSeparator" w:id="0">
    <w:p w:rsidR="00D32A9D" w:rsidRDefault="00D3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53" w:rsidRDefault="000A6753">
    <w:pPr>
      <w:spacing w:after="0" w:line="259" w:lineRule="auto"/>
      <w:ind w:left="0" w:right="2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53" w:rsidRDefault="000A6753">
    <w:pPr>
      <w:spacing w:after="0" w:line="259" w:lineRule="auto"/>
      <w:ind w:left="0" w:right="2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38D3">
      <w:rPr>
        <w:noProof/>
      </w:rPr>
      <w:t>7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53" w:rsidRDefault="000A675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A9D" w:rsidRDefault="00D32A9D">
      <w:pPr>
        <w:spacing w:after="0" w:line="240" w:lineRule="auto"/>
      </w:pPr>
      <w:r>
        <w:separator/>
      </w:r>
    </w:p>
  </w:footnote>
  <w:footnote w:type="continuationSeparator" w:id="0">
    <w:p w:rsidR="00D32A9D" w:rsidRDefault="00D32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C2"/>
    <w:rsid w:val="00084CC2"/>
    <w:rsid w:val="000A6753"/>
    <w:rsid w:val="001338D3"/>
    <w:rsid w:val="00156EC3"/>
    <w:rsid w:val="00356181"/>
    <w:rsid w:val="004D158E"/>
    <w:rsid w:val="005514FB"/>
    <w:rsid w:val="006564E8"/>
    <w:rsid w:val="006F12D8"/>
    <w:rsid w:val="008E5B92"/>
    <w:rsid w:val="00C23C33"/>
    <w:rsid w:val="00D32A9D"/>
    <w:rsid w:val="00D50826"/>
    <w:rsid w:val="00D80710"/>
    <w:rsid w:val="00E94F1B"/>
    <w:rsid w:val="00E96773"/>
    <w:rsid w:val="00E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8585"/>
  <w15:docId w15:val="{ADCD08DE-F197-4481-990B-2D5321C0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60" w:lineRule="auto"/>
      <w:ind w:left="10" w:right="20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25" w:line="265" w:lineRule="auto"/>
      <w:ind w:left="2437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25" w:line="265" w:lineRule="auto"/>
      <w:ind w:left="2437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25" w:line="265" w:lineRule="auto"/>
      <w:ind w:left="2437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214" w:line="265" w:lineRule="auto"/>
      <w:ind w:left="735" w:right="144" w:hanging="10"/>
    </w:pPr>
    <w:rPr>
      <w:rFonts w:ascii="Arial" w:eastAsia="Arial" w:hAnsi="Arial" w:cs="Arial"/>
      <w:b/>
      <w:color w:val="000000"/>
      <w:sz w:val="24"/>
    </w:rPr>
  </w:style>
  <w:style w:type="paragraph" w:styleId="Sumrio2">
    <w:name w:val="toc 2"/>
    <w:hidden/>
    <w:pPr>
      <w:spacing w:after="220"/>
      <w:ind w:left="975" w:right="21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6F12D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D807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ADRIANA FEITOSA</dc:creator>
  <cp:keywords/>
  <cp:lastModifiedBy>JESSICA ADRIANA FEITOSA</cp:lastModifiedBy>
  <cp:revision>9</cp:revision>
  <dcterms:created xsi:type="dcterms:W3CDTF">2021-05-27T01:33:00Z</dcterms:created>
  <dcterms:modified xsi:type="dcterms:W3CDTF">2021-05-27T21:26:00Z</dcterms:modified>
</cp:coreProperties>
</file>