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AA68" w14:textId="77777777" w:rsidR="002D31F1" w:rsidRDefault="002D31F1" w:rsidP="002D31F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4FD74F1A" wp14:editId="120281DF">
            <wp:simplePos x="0" y="0"/>
            <wp:positionH relativeFrom="margin">
              <wp:align>center</wp:align>
            </wp:positionH>
            <wp:positionV relativeFrom="paragraph">
              <wp:posOffset>-700405</wp:posOffset>
            </wp:positionV>
            <wp:extent cx="6588527" cy="1743739"/>
            <wp:effectExtent l="0" t="0" r="3175" b="8890"/>
            <wp:wrapNone/>
            <wp:docPr id="6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90975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0FECB7C1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07523079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771A3EC3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44E6B082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Análise e Desenvolvimento de Sistemas</w:t>
      </w:r>
    </w:p>
    <w:p w14:paraId="610E33D5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78E74C97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5C72315E" w14:textId="77777777" w:rsidR="002D31F1" w:rsidRDefault="002D31F1" w:rsidP="002D31F1">
      <w:pPr>
        <w:ind w:left="-850" w:right="-850"/>
        <w:jc w:val="center"/>
        <w:rPr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>
        <w:rPr>
          <w:b/>
          <w:bCs/>
          <w:sz w:val="32"/>
          <w:szCs w:val="32"/>
        </w:rPr>
        <w:t>Laboratório de Software</w:t>
      </w:r>
    </w:p>
    <w:p w14:paraId="23DCCE5F" w14:textId="77777777" w:rsidR="002D31F1" w:rsidRPr="00DB2726" w:rsidRDefault="002D31F1" w:rsidP="002D31F1">
      <w:pPr>
        <w:ind w:left="-850" w:right="-850"/>
        <w:jc w:val="center"/>
        <w:rPr>
          <w:b/>
          <w:bCs/>
          <w:sz w:val="32"/>
          <w:szCs w:val="32"/>
        </w:rPr>
      </w:pPr>
    </w:p>
    <w:p w14:paraId="68E5E994" w14:textId="17046075" w:rsidR="002D31F1" w:rsidRPr="00DB2726" w:rsidRDefault="002D31F1" w:rsidP="002D3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DB2726">
        <w:rPr>
          <w:b/>
          <w:bCs/>
          <w:sz w:val="32"/>
          <w:szCs w:val="32"/>
        </w:rPr>
        <w:t>REQUISITOS</w:t>
      </w:r>
      <w:r w:rsidR="000E65DA">
        <w:rPr>
          <w:b/>
          <w:bCs/>
          <w:sz w:val="32"/>
          <w:szCs w:val="32"/>
        </w:rPr>
        <w:t xml:space="preserve"> NÃO</w:t>
      </w:r>
      <w:r w:rsidRPr="00DB2726">
        <w:rPr>
          <w:b/>
          <w:bCs/>
          <w:sz w:val="32"/>
          <w:szCs w:val="32"/>
        </w:rPr>
        <w:t xml:space="preserve"> FUNCIONAIS HELLOTECA!</w:t>
      </w:r>
    </w:p>
    <w:p w14:paraId="573EAF27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1AD24396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0F7791DC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79235985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57C37">
        <w:rPr>
          <w:rFonts w:ascii="Arial" w:hAnsi="Arial" w:cs="Arial"/>
          <w:b/>
          <w:bCs/>
          <w:sz w:val="32"/>
          <w:szCs w:val="32"/>
        </w:rPr>
        <w:t>Denilson</w:t>
      </w:r>
      <w:proofErr w:type="spellEnd"/>
      <w:r w:rsidRPr="00F57C37">
        <w:rPr>
          <w:rFonts w:ascii="Arial" w:hAnsi="Arial" w:cs="Arial"/>
          <w:b/>
          <w:bCs/>
          <w:sz w:val="32"/>
          <w:szCs w:val="32"/>
        </w:rPr>
        <w:t xml:space="preserve"> Elias de Souza Junior –</w:t>
      </w:r>
      <w:r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2E30C9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73127764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267B3882" w14:textId="77777777" w:rsidR="002D31F1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60338C65" w14:textId="77777777" w:rsidR="002D31F1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49DEF3C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9EFA3E5" w14:textId="77777777" w:rsidR="002D31F1" w:rsidRPr="004055F0" w:rsidRDefault="002D31F1" w:rsidP="002D31F1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>
        <w:rPr>
          <w:rFonts w:ascii="Arial" w:hAnsi="Arial" w:cs="Arial"/>
          <w:b/>
          <w:bCs/>
          <w:sz w:val="28"/>
          <w:szCs w:val="28"/>
        </w:rPr>
        <w:t>4A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696F4C86" w14:textId="77777777" w:rsidR="002D31F1" w:rsidRDefault="002D31F1" w:rsidP="002D31F1">
      <w:pPr>
        <w:jc w:val="center"/>
        <w:rPr>
          <w:rFonts w:ascii="Arial" w:hAnsi="Arial" w:cs="Arial"/>
          <w:b/>
          <w:bCs/>
        </w:rPr>
      </w:pPr>
    </w:p>
    <w:p w14:paraId="6DD7A3B1" w14:textId="77777777" w:rsidR="002D31F1" w:rsidRDefault="002D31F1" w:rsidP="002D31F1">
      <w:pPr>
        <w:jc w:val="center"/>
        <w:rPr>
          <w:rFonts w:ascii="Arial" w:hAnsi="Arial" w:cs="Arial"/>
          <w:b/>
          <w:bCs/>
        </w:rPr>
      </w:pPr>
    </w:p>
    <w:p w14:paraId="04AFB68A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63FA7BB6" w14:textId="77777777" w:rsidR="002D31F1" w:rsidRPr="00F57C37" w:rsidRDefault="002D31F1" w:rsidP="002D31F1">
      <w:pPr>
        <w:rPr>
          <w:rFonts w:ascii="Arial" w:hAnsi="Arial" w:cs="Arial"/>
          <w:b/>
          <w:bCs/>
        </w:rPr>
      </w:pPr>
    </w:p>
    <w:p w14:paraId="1B68DC12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12CD3674" w14:textId="56F87C55" w:rsidR="002D31F1" w:rsidRDefault="002D31F1" w:rsidP="002D31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</w:t>
      </w:r>
      <w:r w:rsidRPr="00F57C37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4C7B73FF" w14:textId="312E1BB1" w:rsidR="00E82EA1" w:rsidRDefault="00E82EA1" w:rsidP="002D31F1">
      <w:pPr>
        <w:rPr>
          <w:b/>
          <w:bCs/>
          <w:sz w:val="36"/>
          <w:szCs w:val="36"/>
        </w:rPr>
      </w:pPr>
      <w:r w:rsidRPr="009F050E">
        <w:rPr>
          <w:b/>
          <w:bCs/>
          <w:sz w:val="36"/>
          <w:szCs w:val="36"/>
        </w:rPr>
        <w:lastRenderedPageBreak/>
        <w:t>REQUISITOS NÃO FUNCIONAIS HELLOTECA!</w:t>
      </w:r>
    </w:p>
    <w:p w14:paraId="50E92912" w14:textId="77777777" w:rsidR="009F050E" w:rsidRPr="009F050E" w:rsidRDefault="009F050E" w:rsidP="002D31F1">
      <w:pPr>
        <w:rPr>
          <w:b/>
          <w:bCs/>
          <w:sz w:val="36"/>
          <w:szCs w:val="36"/>
          <w:u w:val="single"/>
        </w:rPr>
      </w:pPr>
    </w:p>
    <w:p w14:paraId="715DCB60" w14:textId="77777777" w:rsidR="009F050E" w:rsidRDefault="009F050E" w:rsidP="009F050E">
      <w:pPr>
        <w:rPr>
          <w:sz w:val="28"/>
          <w:szCs w:val="28"/>
        </w:rPr>
      </w:pPr>
      <w:r w:rsidRPr="001D4EC6">
        <w:rPr>
          <w:sz w:val="28"/>
          <w:szCs w:val="28"/>
        </w:rPr>
        <w:t xml:space="preserve">A </w:t>
      </w:r>
      <w:proofErr w:type="spellStart"/>
      <w:r w:rsidRPr="001D4EC6">
        <w:rPr>
          <w:sz w:val="28"/>
          <w:szCs w:val="28"/>
        </w:rPr>
        <w:t>HelloTeca</w:t>
      </w:r>
      <w:proofErr w:type="spellEnd"/>
      <w:r w:rsidRPr="001D4EC6">
        <w:rPr>
          <w:sz w:val="28"/>
          <w:szCs w:val="28"/>
        </w:rPr>
        <w:t xml:space="preserve"> tem como principal objetivo possibilitar a leitura de livros, revistas, artigos, quadrinhos e mangás através de um contexto multiplataforma, onde é acessível através de praticamente qualquer dispositivo com browser e tela que tenha acesso à internet. A plataforma ainda conta com recursos sociais, onde os usuários podem avaliar os títulos, dar feedback </w:t>
      </w:r>
      <w:proofErr w:type="gramStart"/>
      <w:r w:rsidRPr="001D4EC6">
        <w:rPr>
          <w:sz w:val="28"/>
          <w:szCs w:val="28"/>
        </w:rPr>
        <w:t>e também</w:t>
      </w:r>
      <w:proofErr w:type="gramEnd"/>
      <w:r w:rsidRPr="001D4EC6">
        <w:rPr>
          <w:sz w:val="28"/>
          <w:szCs w:val="28"/>
        </w:rPr>
        <w:t xml:space="preserve"> uma nota. Também permite que os mais entusiastas criem e publiquem suas histórias online, livrando-os de toda a burocracia e custos para se publicar um livro, permitindo até mesmo o atingimento mais fácil e amplo do seu </w:t>
      </w:r>
      <w:proofErr w:type="gramStart"/>
      <w:r w:rsidRPr="001D4EC6">
        <w:rPr>
          <w:sz w:val="28"/>
          <w:szCs w:val="28"/>
        </w:rPr>
        <w:t>público alvo</w:t>
      </w:r>
      <w:proofErr w:type="gramEnd"/>
      <w:r w:rsidRPr="001D4EC6">
        <w:rPr>
          <w:sz w:val="28"/>
          <w:szCs w:val="28"/>
        </w:rPr>
        <w:t xml:space="preserve">. A plataforma terá também uma ferramenta gráfica </w:t>
      </w:r>
      <w:proofErr w:type="spellStart"/>
      <w:r w:rsidRPr="001D4EC6">
        <w:rPr>
          <w:sz w:val="28"/>
          <w:szCs w:val="28"/>
        </w:rPr>
        <w:t>built</w:t>
      </w:r>
      <w:proofErr w:type="spellEnd"/>
      <w:r w:rsidRPr="001D4EC6">
        <w:rPr>
          <w:sz w:val="28"/>
          <w:szCs w:val="28"/>
        </w:rPr>
        <w:t>-in onde é possível arquitetar histórias com base em quadrinhos.</w:t>
      </w:r>
    </w:p>
    <w:p w14:paraId="21BD2C6B" w14:textId="1BD9743A" w:rsidR="009F050E" w:rsidRDefault="009F050E" w:rsidP="002D31F1">
      <w:pPr>
        <w:rPr>
          <w:b/>
          <w:bCs/>
        </w:rPr>
      </w:pPr>
    </w:p>
    <w:p w14:paraId="41A5C71A" w14:textId="07AB2873" w:rsidR="009F050E" w:rsidRDefault="009F050E" w:rsidP="00E70743">
      <w:pPr>
        <w:rPr>
          <w:b/>
          <w:bCs/>
        </w:rPr>
      </w:pPr>
      <w:r>
        <w:rPr>
          <w:b/>
          <w:bCs/>
        </w:rPr>
        <w:t>Requisitos de Produto;</w:t>
      </w:r>
    </w:p>
    <w:p w14:paraId="226312E1" w14:textId="77777777" w:rsidR="00E70743" w:rsidRPr="00E70743" w:rsidRDefault="00E70743" w:rsidP="00E70743">
      <w:r w:rsidRPr="00E70743">
        <w:t>Infraestrutura</w:t>
      </w:r>
    </w:p>
    <w:p w14:paraId="4DD80A1E" w14:textId="77777777" w:rsidR="00E70743" w:rsidRPr="00E70743" w:rsidRDefault="00E70743" w:rsidP="00E70743">
      <w:r w:rsidRPr="00E70743">
        <w:t>Sistema operacional compatível</w:t>
      </w:r>
    </w:p>
    <w:p w14:paraId="74090C91" w14:textId="77777777" w:rsidR="00E70743" w:rsidRDefault="00E70743" w:rsidP="00E70743">
      <w:r>
        <w:t>Conexão</w:t>
      </w:r>
    </w:p>
    <w:p w14:paraId="1A34178E" w14:textId="77777777" w:rsidR="00E70743" w:rsidRDefault="00E70743" w:rsidP="00E70743">
      <w:r>
        <w:t>Linguagem de programação utilizada, framework e banco de dados</w:t>
      </w:r>
    </w:p>
    <w:p w14:paraId="4C3B84D1" w14:textId="77777777" w:rsidR="00E70743" w:rsidRDefault="00E70743" w:rsidP="00E70743">
      <w:pPr>
        <w:rPr>
          <w:b/>
          <w:bCs/>
        </w:rPr>
      </w:pPr>
    </w:p>
    <w:p w14:paraId="55EBB50F" w14:textId="0E69A2A3" w:rsidR="009F050E" w:rsidRDefault="009F050E" w:rsidP="002D31F1">
      <w:pPr>
        <w:rPr>
          <w:b/>
          <w:bCs/>
        </w:rPr>
      </w:pPr>
      <w:r>
        <w:rPr>
          <w:b/>
          <w:bCs/>
        </w:rPr>
        <w:t>Requisitos Externos.</w:t>
      </w:r>
    </w:p>
    <w:p w14:paraId="03AA0524" w14:textId="77777777" w:rsidR="00E70743" w:rsidRDefault="00E70743" w:rsidP="00E70743">
      <w:pPr>
        <w:rPr>
          <w:noProof/>
        </w:rPr>
      </w:pPr>
      <w:r>
        <w:rPr>
          <w:noProof/>
        </w:rPr>
        <w:t>Localização geografica que o produto será utilizado</w:t>
      </w:r>
    </w:p>
    <w:p w14:paraId="2C93F34C" w14:textId="77777777" w:rsidR="00E70743" w:rsidRDefault="00E70743" w:rsidP="00E70743">
      <w:pPr>
        <w:rPr>
          <w:noProof/>
        </w:rPr>
      </w:pPr>
      <w:r>
        <w:rPr>
          <w:noProof/>
        </w:rPr>
        <w:t>Sistemas</w:t>
      </w:r>
    </w:p>
    <w:p w14:paraId="42E96D72" w14:textId="77777777" w:rsidR="00E70743" w:rsidRDefault="00E70743" w:rsidP="00E70743">
      <w:r>
        <w:rPr>
          <w:noProof/>
        </w:rPr>
        <w:t>Politica de proteção de dados</w:t>
      </w:r>
    </w:p>
    <w:p w14:paraId="05910902" w14:textId="28134847" w:rsidR="00E70743" w:rsidRDefault="00E70743" w:rsidP="002D31F1">
      <w:pPr>
        <w:rPr>
          <w:b/>
          <w:bCs/>
        </w:rPr>
      </w:pPr>
    </w:p>
    <w:p w14:paraId="06C88844" w14:textId="56203C38" w:rsidR="00E70743" w:rsidRDefault="00E70743" w:rsidP="002D31F1">
      <w:pPr>
        <w:rPr>
          <w:b/>
          <w:bCs/>
        </w:rPr>
      </w:pPr>
    </w:p>
    <w:p w14:paraId="2DB30DEE" w14:textId="2687B795" w:rsidR="00E70743" w:rsidRDefault="00E70743" w:rsidP="002D31F1">
      <w:pPr>
        <w:rPr>
          <w:b/>
          <w:bCs/>
        </w:rPr>
      </w:pPr>
    </w:p>
    <w:p w14:paraId="3F9A9257" w14:textId="27ECEAD3" w:rsidR="00E70743" w:rsidRDefault="00E70743" w:rsidP="002D31F1">
      <w:pPr>
        <w:rPr>
          <w:b/>
          <w:bCs/>
        </w:rPr>
      </w:pPr>
    </w:p>
    <w:p w14:paraId="46F9649D" w14:textId="6895AB35" w:rsidR="00E70743" w:rsidRDefault="00E70743" w:rsidP="002D31F1">
      <w:pPr>
        <w:rPr>
          <w:b/>
          <w:bCs/>
        </w:rPr>
      </w:pPr>
    </w:p>
    <w:p w14:paraId="50D5F7BB" w14:textId="3B8D94DB" w:rsidR="00E70743" w:rsidRDefault="00E70743" w:rsidP="002D31F1">
      <w:pPr>
        <w:rPr>
          <w:b/>
          <w:bCs/>
        </w:rPr>
      </w:pPr>
    </w:p>
    <w:p w14:paraId="419459D2" w14:textId="734692F8" w:rsidR="00E70743" w:rsidRDefault="00E70743" w:rsidP="002D31F1">
      <w:pPr>
        <w:rPr>
          <w:b/>
          <w:bCs/>
        </w:rPr>
      </w:pPr>
    </w:p>
    <w:p w14:paraId="75813172" w14:textId="7852DE44" w:rsidR="00E70743" w:rsidRDefault="00E70743" w:rsidP="002D31F1">
      <w:pPr>
        <w:rPr>
          <w:b/>
          <w:bCs/>
        </w:rPr>
      </w:pPr>
    </w:p>
    <w:p w14:paraId="1E25E0A6" w14:textId="2E280338" w:rsidR="00E70743" w:rsidRDefault="00E70743" w:rsidP="002D31F1">
      <w:pPr>
        <w:rPr>
          <w:b/>
          <w:bCs/>
        </w:rPr>
      </w:pPr>
    </w:p>
    <w:p w14:paraId="501036B0" w14:textId="190ED262" w:rsidR="00E70743" w:rsidRDefault="00E70743" w:rsidP="002D31F1">
      <w:pPr>
        <w:rPr>
          <w:b/>
          <w:bCs/>
        </w:rPr>
      </w:pPr>
    </w:p>
    <w:p w14:paraId="68A9C846" w14:textId="54751AFE" w:rsidR="00E70743" w:rsidRDefault="00E70743" w:rsidP="002D31F1">
      <w:pPr>
        <w:rPr>
          <w:b/>
          <w:bCs/>
        </w:rPr>
      </w:pPr>
    </w:p>
    <w:p w14:paraId="2B995BE4" w14:textId="3566F699" w:rsidR="00E70743" w:rsidRDefault="00E70743" w:rsidP="002D31F1">
      <w:pPr>
        <w:rPr>
          <w:b/>
          <w:bCs/>
        </w:rPr>
      </w:pPr>
    </w:p>
    <w:p w14:paraId="4A0F0AF9" w14:textId="3E24BF8F" w:rsidR="00E70743" w:rsidRDefault="00E70743" w:rsidP="002D31F1">
      <w:pPr>
        <w:rPr>
          <w:b/>
          <w:bCs/>
        </w:rPr>
      </w:pPr>
    </w:p>
    <w:p w14:paraId="22D5A745" w14:textId="797EBF21" w:rsidR="00E70743" w:rsidRDefault="00E70743" w:rsidP="002D31F1">
      <w:pPr>
        <w:rPr>
          <w:b/>
          <w:bCs/>
        </w:rPr>
      </w:pPr>
    </w:p>
    <w:p w14:paraId="0E77569E" w14:textId="77777777" w:rsidR="00E70743" w:rsidRDefault="00E70743" w:rsidP="002D31F1">
      <w:pPr>
        <w:rPr>
          <w:b/>
          <w:bCs/>
        </w:rPr>
      </w:pPr>
    </w:p>
    <w:p w14:paraId="73BDED4E" w14:textId="77777777" w:rsidR="00E70743" w:rsidRDefault="00E70743" w:rsidP="002D31F1">
      <w:pPr>
        <w:rPr>
          <w:b/>
          <w:bCs/>
        </w:rPr>
      </w:pPr>
    </w:p>
    <w:p w14:paraId="1FFCFF4D" w14:textId="39A28624" w:rsidR="00AB5181" w:rsidRDefault="00AB5181"/>
    <w:p w14:paraId="3C114408" w14:textId="12A76C3D" w:rsidR="00AB5181" w:rsidRDefault="00AB5181"/>
    <w:p w14:paraId="3BF00972" w14:textId="3357CB31" w:rsidR="00AB5181" w:rsidRPr="00AB5181" w:rsidRDefault="00AB5181">
      <w:pPr>
        <w:rPr>
          <w:u w:val="single"/>
        </w:rPr>
      </w:pPr>
    </w:p>
    <w:sectPr w:rsidR="00AB5181" w:rsidRPr="00AB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A1"/>
    <w:rsid w:val="000E65DA"/>
    <w:rsid w:val="002D31F1"/>
    <w:rsid w:val="00903D88"/>
    <w:rsid w:val="009F050E"/>
    <w:rsid w:val="00AB5181"/>
    <w:rsid w:val="00E70743"/>
    <w:rsid w:val="00E8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711E"/>
  <w15:chartTrackingRefBased/>
  <w15:docId w15:val="{BEB54487-F9B1-4AC0-A746-486EF03A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FEITOSA</dc:creator>
  <cp:keywords/>
  <dc:description/>
  <cp:lastModifiedBy>JESSICA FEITOSA</cp:lastModifiedBy>
  <cp:revision>5</cp:revision>
  <dcterms:created xsi:type="dcterms:W3CDTF">2021-09-23T10:13:00Z</dcterms:created>
  <dcterms:modified xsi:type="dcterms:W3CDTF">2021-09-24T01:21:00Z</dcterms:modified>
</cp:coreProperties>
</file>