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582" w:rsidRPr="00E25381" w:rsidRDefault="00E25381" w:rsidP="00E25381">
      <w:pPr>
        <w:jc w:val="center"/>
        <w:rPr>
          <w:b/>
        </w:rPr>
      </w:pPr>
      <w:r w:rsidRPr="00E25381">
        <w:rPr>
          <w:b/>
        </w:rPr>
        <w:t>UNIVERSIDADE REGIONAL DE BLUMENAU</w:t>
      </w:r>
    </w:p>
    <w:p w:rsidR="00E25381" w:rsidRPr="00E25381" w:rsidRDefault="00E25381" w:rsidP="00E25381">
      <w:pPr>
        <w:jc w:val="center"/>
        <w:rPr>
          <w:b/>
        </w:rPr>
      </w:pPr>
      <w:r w:rsidRPr="00E25381">
        <w:rPr>
          <w:b/>
        </w:rPr>
        <w:t>CENTRO DE CIÊNCIAS NATURAIS E EXATAS</w:t>
      </w:r>
    </w:p>
    <w:p w:rsidR="00E25381" w:rsidRPr="00E25381" w:rsidRDefault="00E25381" w:rsidP="00E25381">
      <w:pPr>
        <w:jc w:val="center"/>
        <w:rPr>
          <w:b/>
        </w:rPr>
      </w:pPr>
      <w:r w:rsidRPr="00E25381">
        <w:rPr>
          <w:b/>
        </w:rPr>
        <w:t>BACHARELADO EM CIÊNCIA DA COMPUTAÇÃO</w:t>
      </w:r>
    </w:p>
    <w:p w:rsidR="00E25381" w:rsidRDefault="00E25381"/>
    <w:p w:rsidR="00E25381" w:rsidRDefault="00E25381"/>
    <w:p w:rsidR="00E25381" w:rsidRDefault="00E25381"/>
    <w:p w:rsidR="00E25381" w:rsidRDefault="00E25381"/>
    <w:p w:rsidR="00E25381" w:rsidRDefault="00E25381"/>
    <w:p w:rsidR="00E25381" w:rsidRDefault="00E25381"/>
    <w:p w:rsidR="00E25381" w:rsidRDefault="00E25381" w:rsidP="00E25381">
      <w:pPr>
        <w:jc w:val="center"/>
      </w:pPr>
    </w:p>
    <w:p w:rsidR="00E25381" w:rsidRDefault="00E25381" w:rsidP="00E25381">
      <w:pPr>
        <w:jc w:val="center"/>
      </w:pPr>
    </w:p>
    <w:p w:rsidR="00E25381" w:rsidRDefault="00E25381" w:rsidP="00E25381">
      <w:pPr>
        <w:jc w:val="center"/>
      </w:pPr>
    </w:p>
    <w:p w:rsidR="00E25381" w:rsidRDefault="00E25381" w:rsidP="00E25381">
      <w:pPr>
        <w:jc w:val="center"/>
      </w:pPr>
    </w:p>
    <w:p w:rsidR="007E6C42" w:rsidRDefault="007E6C42" w:rsidP="00E25381">
      <w:pPr>
        <w:jc w:val="center"/>
        <w:rPr>
          <w:b/>
        </w:rPr>
      </w:pPr>
      <w:r>
        <w:rPr>
          <w:b/>
        </w:rPr>
        <w:t>ALEX, THE BOT:</w:t>
      </w:r>
    </w:p>
    <w:p w:rsidR="00E25381" w:rsidRPr="007E6C42" w:rsidRDefault="00E25381" w:rsidP="00E25381">
      <w:pPr>
        <w:jc w:val="center"/>
        <w:rPr>
          <w:b/>
        </w:rPr>
      </w:pPr>
      <w:r w:rsidRPr="007E6C42">
        <w:rPr>
          <w:b/>
        </w:rPr>
        <w:t xml:space="preserve">construção e uso de um </w:t>
      </w:r>
      <w:r w:rsidRPr="007E6C42">
        <w:rPr>
          <w:b/>
          <w:i/>
        </w:rPr>
        <w:t>chatbot</w:t>
      </w:r>
      <w:r w:rsidRPr="007E6C42">
        <w:rPr>
          <w:b/>
        </w:rPr>
        <w:t xml:space="preserve"> como ferramenta didática e de aconselhamento acerca de infecções sexualmente transmissíveis em uma escola pública no município de Blumenau – SC</w:t>
      </w:r>
    </w:p>
    <w:p w:rsidR="00E25381" w:rsidRDefault="00E25381" w:rsidP="00E25381">
      <w:pPr>
        <w:jc w:val="center"/>
        <w:rPr>
          <w:b/>
        </w:rPr>
      </w:pPr>
    </w:p>
    <w:p w:rsidR="00E25381" w:rsidRDefault="00E25381" w:rsidP="00E25381">
      <w:pPr>
        <w:jc w:val="center"/>
        <w:rPr>
          <w:b/>
        </w:rPr>
      </w:pPr>
    </w:p>
    <w:p w:rsidR="00E25381" w:rsidRDefault="00E25381" w:rsidP="00E25381">
      <w:pPr>
        <w:jc w:val="center"/>
        <w:rPr>
          <w:b/>
        </w:rPr>
      </w:pPr>
    </w:p>
    <w:p w:rsidR="00E25381" w:rsidRDefault="00E25381" w:rsidP="00E25381">
      <w:pPr>
        <w:jc w:val="right"/>
      </w:pPr>
      <w:r>
        <w:t>Jeidsan Alcântara da Conceição Pereira</w:t>
      </w:r>
    </w:p>
    <w:p w:rsidR="00E25381" w:rsidRDefault="00E25381" w:rsidP="00E25381">
      <w:pPr>
        <w:jc w:val="right"/>
      </w:pPr>
      <w:r>
        <w:t>Willian de Ávilla Silveira</w:t>
      </w: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center"/>
        <w:rPr>
          <w:b/>
        </w:rPr>
      </w:pPr>
      <w:r>
        <w:rPr>
          <w:b/>
        </w:rPr>
        <w:t>Blumenau – SC</w:t>
      </w:r>
    </w:p>
    <w:p w:rsidR="00E25381" w:rsidRDefault="00E25381" w:rsidP="00E25381">
      <w:pPr>
        <w:jc w:val="center"/>
        <w:rPr>
          <w:b/>
        </w:rPr>
      </w:pPr>
      <w:r>
        <w:rPr>
          <w:b/>
        </w:rPr>
        <w:t>2018</w:t>
      </w:r>
    </w:p>
    <w:p w:rsidR="00E25381" w:rsidRPr="00E25381" w:rsidRDefault="00E25381" w:rsidP="00E25381">
      <w:pPr>
        <w:jc w:val="center"/>
        <w:rPr>
          <w:b/>
        </w:rPr>
      </w:pPr>
      <w:r w:rsidRPr="00E25381">
        <w:rPr>
          <w:b/>
        </w:rPr>
        <w:lastRenderedPageBreak/>
        <w:t>UNIVERSIDADE REGIONAL DE BLUMENAU</w:t>
      </w:r>
    </w:p>
    <w:p w:rsidR="00E25381" w:rsidRPr="00E25381" w:rsidRDefault="00E25381" w:rsidP="00E25381">
      <w:pPr>
        <w:jc w:val="center"/>
        <w:rPr>
          <w:b/>
        </w:rPr>
      </w:pPr>
      <w:r w:rsidRPr="00E25381">
        <w:rPr>
          <w:b/>
        </w:rPr>
        <w:t>CENTRO DE CIÊNCIAS NATURAIS E EXATAS</w:t>
      </w:r>
    </w:p>
    <w:p w:rsidR="00E25381" w:rsidRPr="00E25381" w:rsidRDefault="00E25381" w:rsidP="00E25381">
      <w:pPr>
        <w:jc w:val="center"/>
        <w:rPr>
          <w:b/>
        </w:rPr>
      </w:pPr>
      <w:r w:rsidRPr="00E25381">
        <w:rPr>
          <w:b/>
        </w:rPr>
        <w:t>BACHARELADO EM CIÊNCIA DA COMPUTAÇÃO</w:t>
      </w:r>
    </w:p>
    <w:p w:rsidR="00E25381" w:rsidRDefault="00E25381" w:rsidP="00E25381"/>
    <w:p w:rsidR="00E25381" w:rsidRDefault="00E25381" w:rsidP="00E25381">
      <w:pPr>
        <w:jc w:val="center"/>
      </w:pPr>
      <w:r>
        <w:t>Jeidsan Alcântara da Conceição Pereira</w:t>
      </w:r>
    </w:p>
    <w:p w:rsidR="00E25381" w:rsidRDefault="00E25381" w:rsidP="00E25381">
      <w:pPr>
        <w:jc w:val="center"/>
      </w:pPr>
      <w:r>
        <w:t>Willian de Ávilla Silveira</w:t>
      </w:r>
    </w:p>
    <w:p w:rsidR="00E25381" w:rsidRDefault="00E25381" w:rsidP="00E25381"/>
    <w:p w:rsidR="00E25381" w:rsidRDefault="00E25381" w:rsidP="00E25381"/>
    <w:p w:rsidR="00E25381" w:rsidRDefault="00E25381" w:rsidP="00E25381"/>
    <w:p w:rsidR="00E25381" w:rsidRDefault="00E25381" w:rsidP="00E25381"/>
    <w:p w:rsidR="00E25381" w:rsidRDefault="00E25381" w:rsidP="00E25381">
      <w:pPr>
        <w:jc w:val="center"/>
      </w:pPr>
    </w:p>
    <w:p w:rsidR="007E6C42" w:rsidRDefault="007E6C42" w:rsidP="007E6C42">
      <w:pPr>
        <w:jc w:val="center"/>
        <w:rPr>
          <w:b/>
        </w:rPr>
      </w:pPr>
      <w:r>
        <w:rPr>
          <w:b/>
        </w:rPr>
        <w:t>ALEX, THE BOT:</w:t>
      </w:r>
    </w:p>
    <w:p w:rsidR="007E6C42" w:rsidRDefault="007E6C42" w:rsidP="007E6C42">
      <w:pPr>
        <w:jc w:val="center"/>
        <w:rPr>
          <w:b/>
        </w:rPr>
      </w:pPr>
      <w:r>
        <w:rPr>
          <w:b/>
        </w:rPr>
        <w:t xml:space="preserve">construção e uso de </w:t>
      </w:r>
      <w:r w:rsidRPr="00E25381">
        <w:rPr>
          <w:b/>
        </w:rPr>
        <w:t xml:space="preserve">um </w:t>
      </w:r>
      <w:r w:rsidRPr="00E25381">
        <w:rPr>
          <w:b/>
          <w:i/>
        </w:rPr>
        <w:t>chatbot</w:t>
      </w:r>
      <w:r w:rsidRPr="00E25381">
        <w:rPr>
          <w:b/>
        </w:rPr>
        <w:t xml:space="preserve"> como ferramenta didática e de aconselhamento acerca de infecções sexualmente transmissíveis em uma escola pública no município de Blumenau – SC</w:t>
      </w:r>
    </w:p>
    <w:p w:rsidR="00E25381" w:rsidRDefault="00E25381" w:rsidP="00E25381">
      <w:pPr>
        <w:jc w:val="center"/>
        <w:rPr>
          <w:b/>
        </w:rPr>
      </w:pPr>
    </w:p>
    <w:p w:rsidR="00E25381" w:rsidRDefault="00E25381" w:rsidP="00E25381">
      <w:pPr>
        <w:jc w:val="center"/>
        <w:rPr>
          <w:b/>
        </w:rPr>
      </w:pPr>
    </w:p>
    <w:p w:rsidR="00E25381" w:rsidRDefault="00E25381" w:rsidP="00E25381">
      <w:pPr>
        <w:jc w:val="center"/>
        <w:rPr>
          <w:b/>
        </w:rPr>
      </w:pPr>
    </w:p>
    <w:p w:rsidR="00E25381" w:rsidRDefault="00E25381" w:rsidP="00E25381">
      <w:pPr>
        <w:ind w:left="4536"/>
      </w:pPr>
      <w:r>
        <w:t>Trabalho apresentado ao professor Dr. Mauro Marcelo Mattos como requisito parcial para aprovação na disciplina Projeto de Software II, do curso de Bacharelado em Ciência da Computação da Universidade Regional de Blumenau.</w:t>
      </w: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right"/>
      </w:pPr>
    </w:p>
    <w:p w:rsidR="00E25381" w:rsidRDefault="00E25381" w:rsidP="00E25381">
      <w:pPr>
        <w:jc w:val="center"/>
        <w:rPr>
          <w:b/>
        </w:rPr>
      </w:pPr>
      <w:r>
        <w:rPr>
          <w:b/>
        </w:rPr>
        <w:t>Blumenau – SC</w:t>
      </w:r>
    </w:p>
    <w:p w:rsidR="00E25381" w:rsidRPr="00E25381" w:rsidRDefault="00E25381" w:rsidP="00E25381">
      <w:pPr>
        <w:jc w:val="center"/>
        <w:rPr>
          <w:b/>
        </w:rPr>
      </w:pPr>
      <w:r>
        <w:rPr>
          <w:b/>
        </w:rPr>
        <w:t>2018</w:t>
      </w:r>
    </w:p>
    <w:p w:rsidR="00E25381" w:rsidRDefault="00E25381">
      <w:pPr>
        <w:rPr>
          <w:b/>
        </w:rPr>
      </w:pPr>
      <w:r>
        <w:rPr>
          <w:b/>
        </w:rPr>
        <w:lastRenderedPageBreak/>
        <w:br w:type="page"/>
      </w:r>
    </w:p>
    <w:p w:rsidR="00E25381" w:rsidRDefault="00E25381" w:rsidP="00E25381">
      <w:pPr>
        <w:rPr>
          <w:b/>
        </w:rPr>
      </w:pPr>
      <w:r>
        <w:rPr>
          <w:b/>
        </w:rPr>
        <w:lastRenderedPageBreak/>
        <w:t xml:space="preserve">1 Descrição </w:t>
      </w:r>
      <w:r w:rsidR="007E6C42">
        <w:rPr>
          <w:b/>
        </w:rPr>
        <w:t>do problema</w:t>
      </w:r>
    </w:p>
    <w:p w:rsidR="00E25381" w:rsidRDefault="007E6C42" w:rsidP="007E6C42">
      <w:pPr>
        <w:rPr>
          <w:b/>
        </w:rPr>
      </w:pPr>
      <w:r>
        <w:rPr>
          <w:b/>
        </w:rPr>
        <w:t>2 Soluções do mercado para o problema</w:t>
      </w:r>
    </w:p>
    <w:p w:rsidR="007E6C42" w:rsidRDefault="007E6C42" w:rsidP="007E6C42">
      <w:pPr>
        <w:rPr>
          <w:b/>
        </w:rPr>
      </w:pPr>
      <w:r>
        <w:rPr>
          <w:b/>
        </w:rPr>
        <w:t>3 Descrição da solução concebida</w:t>
      </w:r>
    </w:p>
    <w:p w:rsidR="007E6C42" w:rsidRDefault="007E6C42" w:rsidP="007E6C42">
      <w:pPr>
        <w:rPr>
          <w:b/>
        </w:rPr>
      </w:pPr>
      <w:r>
        <w:rPr>
          <w:b/>
        </w:rPr>
        <w:t>4 Casos de uso</w:t>
      </w:r>
    </w:p>
    <w:p w:rsidR="007E6C42" w:rsidRDefault="007E6C42" w:rsidP="007E6C42">
      <w:pPr>
        <w:rPr>
          <w:b/>
        </w:rPr>
      </w:pPr>
      <w:r>
        <w:rPr>
          <w:b/>
        </w:rPr>
        <w:t>5 Indicativo de tecnologia</w:t>
      </w:r>
    </w:p>
    <w:p w:rsidR="007E6C42" w:rsidRDefault="007E6C42" w:rsidP="007E6C42">
      <w:pPr>
        <w:rPr>
          <w:b/>
        </w:rPr>
      </w:pPr>
      <w:r>
        <w:rPr>
          <w:b/>
        </w:rPr>
        <w:t>6 Indicativo para escolha da tecnologia</w:t>
      </w:r>
    </w:p>
    <w:p w:rsidR="007E6C42" w:rsidRDefault="007E6C42" w:rsidP="007E6C42">
      <w:pPr>
        <w:rPr>
          <w:b/>
        </w:rPr>
      </w:pPr>
      <w:r>
        <w:rPr>
          <w:b/>
        </w:rPr>
        <w:t>7 Requisitos funcionais</w:t>
      </w:r>
    </w:p>
    <w:p w:rsidR="007E6C42" w:rsidRDefault="007E6C42" w:rsidP="007E6C42">
      <w:pPr>
        <w:rPr>
          <w:b/>
        </w:rPr>
      </w:pPr>
      <w:r>
        <w:rPr>
          <w:b/>
        </w:rPr>
        <w:t>8 Requisitos não funcionais</w:t>
      </w:r>
    </w:p>
    <w:p w:rsidR="007E6C42" w:rsidRDefault="007E6C42" w:rsidP="007E6C42">
      <w:pPr>
        <w:rPr>
          <w:b/>
        </w:rPr>
      </w:pPr>
      <w:r>
        <w:rPr>
          <w:b/>
        </w:rPr>
        <w:t>9 Projeto das telas</w:t>
      </w:r>
    </w:p>
    <w:p w:rsidR="007E6C42" w:rsidRDefault="007E6C42" w:rsidP="007E6C42">
      <w:pPr>
        <w:rPr>
          <w:b/>
        </w:rPr>
      </w:pPr>
      <w:r>
        <w:rPr>
          <w:b/>
        </w:rPr>
        <w:t>10 Cronograma para execução do projeto</w:t>
      </w:r>
    </w:p>
    <w:p w:rsidR="007E6C42" w:rsidRDefault="007E6C42" w:rsidP="007E6C42">
      <w:pPr>
        <w:rPr>
          <w:b/>
        </w:rPr>
      </w:pPr>
      <w:r>
        <w:rPr>
          <w:b/>
        </w:rPr>
        <w:t>11 Perfil técnico da equipe construtora</w:t>
      </w:r>
    </w:p>
    <w:p w:rsidR="007E6C42" w:rsidRPr="007E6C42" w:rsidRDefault="007E6C42" w:rsidP="007E6C42">
      <w:pPr>
        <w:rPr>
          <w:b/>
        </w:rPr>
      </w:pPr>
      <w:r>
        <w:rPr>
          <w:b/>
        </w:rPr>
        <w:t>12</w:t>
      </w:r>
      <w:bookmarkStart w:id="0" w:name="_GoBack"/>
      <w:bookmarkEnd w:id="0"/>
      <w:r>
        <w:rPr>
          <w:b/>
        </w:rPr>
        <w:t xml:space="preserve"> Custo</w:t>
      </w:r>
    </w:p>
    <w:sectPr w:rsidR="007E6C42" w:rsidRPr="007E6C42" w:rsidSect="00E25381">
      <w:pgSz w:w="11907" w:h="16840"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5712D"/>
    <w:multiLevelType w:val="multilevel"/>
    <w:tmpl w:val="49E8D2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B5"/>
    <w:rsid w:val="00044582"/>
    <w:rsid w:val="002164B5"/>
    <w:rsid w:val="00280FBA"/>
    <w:rsid w:val="00591E7E"/>
    <w:rsid w:val="006C4140"/>
    <w:rsid w:val="00792E18"/>
    <w:rsid w:val="007E6C42"/>
    <w:rsid w:val="00B21A22"/>
    <w:rsid w:val="00E25381"/>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3C6E"/>
  <w15:chartTrackingRefBased/>
  <w15:docId w15:val="{2D5AA8F6-9611-4C50-9C07-37D54611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pt-BR"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140"/>
    <w:rPr>
      <w:rFonts w:ascii="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aliases w:val="Sumário"/>
    <w:basedOn w:val="Normal"/>
    <w:next w:val="Normal"/>
    <w:uiPriority w:val="39"/>
    <w:rsid w:val="00B21A22"/>
    <w:rPr>
      <w:b/>
      <w:caps/>
      <w:szCs w:val="20"/>
    </w:rPr>
  </w:style>
  <w:style w:type="paragraph" w:styleId="Sumrio3">
    <w:name w:val="toc 3"/>
    <w:basedOn w:val="Normal"/>
    <w:next w:val="Normal"/>
    <w:semiHidden/>
    <w:rsid w:val="00B21A22"/>
    <w:pPr>
      <w:ind w:left="403"/>
    </w:pPr>
    <w:rPr>
      <w:b/>
      <w:caps/>
      <w:szCs w:val="20"/>
    </w:rPr>
  </w:style>
  <w:style w:type="paragraph" w:styleId="Sumrio2">
    <w:name w:val="toc 2"/>
    <w:basedOn w:val="Normal"/>
    <w:next w:val="Normal"/>
    <w:uiPriority w:val="39"/>
    <w:rsid w:val="00B21A22"/>
    <w:pPr>
      <w:ind w:left="198"/>
    </w:pPr>
    <w:rPr>
      <w:caps/>
      <w:szCs w:val="20"/>
    </w:rPr>
  </w:style>
  <w:style w:type="paragraph" w:customStyle="1" w:styleId="Citaolonga">
    <w:name w:val="Citação longa"/>
    <w:basedOn w:val="Normal"/>
    <w:link w:val="CitaolongaChar"/>
    <w:qFormat/>
    <w:rsid w:val="006C4140"/>
    <w:pPr>
      <w:spacing w:line="240" w:lineRule="auto"/>
      <w:ind w:left="2268"/>
    </w:pPr>
  </w:style>
  <w:style w:type="character" w:customStyle="1" w:styleId="CitaolongaChar">
    <w:name w:val="Citação longa Char"/>
    <w:basedOn w:val="Fontepargpadro"/>
    <w:link w:val="Citaolonga"/>
    <w:rsid w:val="006C4140"/>
    <w:rPr>
      <w:rFonts w:ascii="Times New Roman" w:eastAsia="Times New Roman" w:hAnsi="Times New Roman"/>
    </w:rPr>
  </w:style>
  <w:style w:type="paragraph" w:customStyle="1" w:styleId="Referncias">
    <w:name w:val="Referências"/>
    <w:basedOn w:val="Bibliografia"/>
    <w:link w:val="RefernciasChar"/>
    <w:qFormat/>
    <w:rsid w:val="006C4140"/>
    <w:pPr>
      <w:spacing w:line="240" w:lineRule="auto"/>
      <w:jc w:val="left"/>
    </w:pPr>
    <w:rPr>
      <w:rFonts w:cstheme="minorBidi"/>
      <w:lang w:eastAsia="en-US"/>
    </w:rPr>
  </w:style>
  <w:style w:type="character" w:customStyle="1" w:styleId="RefernciasChar">
    <w:name w:val="Referências Char"/>
    <w:basedOn w:val="Fontepargpadro"/>
    <w:link w:val="Referncias"/>
    <w:rsid w:val="006C4140"/>
    <w:rPr>
      <w:rFonts w:ascii="Times New Roman" w:eastAsia="Times New Roman" w:hAnsi="Times New Roman"/>
      <w:sz w:val="24"/>
      <w:szCs w:val="24"/>
    </w:rPr>
  </w:style>
  <w:style w:type="paragraph" w:styleId="Bibliografia">
    <w:name w:val="Bibliography"/>
    <w:basedOn w:val="Normal"/>
    <w:next w:val="Normal"/>
    <w:uiPriority w:val="37"/>
    <w:semiHidden/>
    <w:unhideWhenUsed/>
    <w:rsid w:val="006C4140"/>
  </w:style>
  <w:style w:type="paragraph" w:styleId="PargrafodaLista">
    <w:name w:val="List Paragraph"/>
    <w:basedOn w:val="Normal"/>
    <w:uiPriority w:val="34"/>
    <w:qFormat/>
    <w:rsid w:val="00E2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213</Words>
  <Characters>1152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Jeidsan Alcantara da Conceição Pereira</dc:creator>
  <cp:keywords/>
  <dc:description/>
  <cp:lastModifiedBy>Jeidsan Alcantara da Conceição Pereira</cp:lastModifiedBy>
  <cp:revision>3</cp:revision>
  <dcterms:created xsi:type="dcterms:W3CDTF">2018-03-15T21:57:00Z</dcterms:created>
  <dcterms:modified xsi:type="dcterms:W3CDTF">2018-04-05T22:34:00Z</dcterms:modified>
</cp:coreProperties>
</file>