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 w:rsidP="0051103B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07324" cy="1286349"/>
            <wp:effectExtent l="0" t="0" r="762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607" cy="13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  <w:r w:rsidRPr="0051103B">
        <w:rPr>
          <w:rFonts w:ascii="Casual" w:hAnsi="Casual"/>
          <w:b/>
          <w:color w:val="2F5496" w:themeColor="accent1" w:themeShade="BF"/>
          <w:sz w:val="72"/>
        </w:rPr>
        <w:t>Proposta Comercial</w:t>
      </w: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  <w:sz w:val="72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rFonts w:ascii="Casual" w:hAnsi="Casual"/>
          <w:b/>
          <w:color w:val="2F5496" w:themeColor="accent1" w:themeShade="BF"/>
        </w:rPr>
      </w:pPr>
    </w:p>
    <w:p w:rsidR="0051103B" w:rsidRDefault="0051103B" w:rsidP="0051103B">
      <w:pPr>
        <w:jc w:val="center"/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Blumenau</w:t>
      </w:r>
    </w:p>
    <w:p w:rsidR="0051103B" w:rsidRPr="0051103B" w:rsidRDefault="0051103B" w:rsidP="0051103B">
      <w:pPr>
        <w:jc w:val="center"/>
        <w:rPr>
          <w:b/>
          <w:color w:val="2F5496" w:themeColor="accent1" w:themeShade="BF"/>
        </w:rPr>
      </w:pPr>
      <w:r>
        <w:rPr>
          <w:b/>
          <w:color w:val="2F5496" w:themeColor="accent1" w:themeShade="BF"/>
        </w:rPr>
        <w:t>201</w:t>
      </w:r>
      <w:r w:rsidR="00CF0F41">
        <w:rPr>
          <w:b/>
          <w:color w:val="2F5496" w:themeColor="accent1" w:themeShade="BF"/>
        </w:rPr>
        <w:t>8</w:t>
      </w:r>
      <w:bookmarkStart w:id="0" w:name="_GoBack"/>
      <w:bookmarkEnd w:id="0"/>
    </w:p>
    <w:p w:rsidR="0051103B" w:rsidRDefault="00874534" w:rsidP="00FD572D">
      <w:pPr>
        <w:pStyle w:val="Ttulo1"/>
        <w:jc w:val="center"/>
      </w:pPr>
      <w:r>
        <w:lastRenderedPageBreak/>
        <w:t>Versões deste documento</w:t>
      </w:r>
    </w:p>
    <w:p w:rsidR="00874534" w:rsidRDefault="00874534" w:rsidP="0087453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6089"/>
      </w:tblGrid>
      <w:tr w:rsidR="00874534" w:rsidTr="00874534">
        <w:tc>
          <w:tcPr>
            <w:tcW w:w="1129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1560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6089" w:type="dxa"/>
          </w:tcPr>
          <w:p w:rsidR="00874534" w:rsidRDefault="00874534" w:rsidP="00874534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874534" w:rsidTr="00874534">
        <w:tc>
          <w:tcPr>
            <w:tcW w:w="1129" w:type="dxa"/>
          </w:tcPr>
          <w:p w:rsidR="00874534" w:rsidRPr="00874534" w:rsidRDefault="00874534" w:rsidP="00874534">
            <w:pPr>
              <w:jc w:val="center"/>
            </w:pPr>
            <w:r>
              <w:t>0.1</w:t>
            </w:r>
          </w:p>
        </w:tc>
        <w:tc>
          <w:tcPr>
            <w:tcW w:w="1560" w:type="dxa"/>
          </w:tcPr>
          <w:p w:rsidR="00874534" w:rsidRPr="00874534" w:rsidRDefault="00874534" w:rsidP="00874534">
            <w:pPr>
              <w:jc w:val="center"/>
            </w:pPr>
            <w:r>
              <w:t>12/04/2018</w:t>
            </w:r>
          </w:p>
        </w:tc>
        <w:tc>
          <w:tcPr>
            <w:tcW w:w="6089" w:type="dxa"/>
          </w:tcPr>
          <w:p w:rsidR="00874534" w:rsidRPr="00874534" w:rsidRDefault="00874534" w:rsidP="00874534">
            <w:r>
              <w:t>Criação do documento;</w:t>
            </w:r>
          </w:p>
        </w:tc>
      </w:tr>
      <w:tr w:rsidR="00874534" w:rsidTr="00874534">
        <w:tc>
          <w:tcPr>
            <w:tcW w:w="1129" w:type="dxa"/>
          </w:tcPr>
          <w:p w:rsidR="00874534" w:rsidRPr="00874534" w:rsidRDefault="00874534" w:rsidP="00874534">
            <w:pPr>
              <w:jc w:val="center"/>
            </w:pPr>
            <w:r>
              <w:t>0.2</w:t>
            </w:r>
          </w:p>
        </w:tc>
        <w:tc>
          <w:tcPr>
            <w:tcW w:w="1560" w:type="dxa"/>
          </w:tcPr>
          <w:p w:rsidR="00874534" w:rsidRPr="00874534" w:rsidRDefault="00874534" w:rsidP="00874534">
            <w:pPr>
              <w:jc w:val="center"/>
            </w:pPr>
            <w:r>
              <w:t>12/04/2018</w:t>
            </w:r>
          </w:p>
        </w:tc>
        <w:tc>
          <w:tcPr>
            <w:tcW w:w="6089" w:type="dxa"/>
          </w:tcPr>
          <w:p w:rsidR="00874534" w:rsidRDefault="00874534" w:rsidP="00874534">
            <w:r>
              <w:t>Descrição do problema;</w:t>
            </w:r>
          </w:p>
          <w:p w:rsidR="00874534" w:rsidRDefault="00874534" w:rsidP="00874534">
            <w:r>
              <w:t>Descrição da solução;</w:t>
            </w:r>
          </w:p>
          <w:p w:rsidR="00874534" w:rsidRDefault="00874534" w:rsidP="00874534">
            <w:r>
              <w:t>Requisitos Funcionais;</w:t>
            </w:r>
          </w:p>
          <w:p w:rsidR="00874534" w:rsidRPr="00874534" w:rsidRDefault="00874534" w:rsidP="00874534">
            <w:r>
              <w:t>Requisitos Não Funcionais;</w:t>
            </w:r>
          </w:p>
        </w:tc>
      </w:tr>
      <w:tr w:rsidR="00874534" w:rsidTr="00874534">
        <w:tc>
          <w:tcPr>
            <w:tcW w:w="1129" w:type="dxa"/>
          </w:tcPr>
          <w:p w:rsidR="00874534" w:rsidRDefault="00874534" w:rsidP="00874534">
            <w:pPr>
              <w:jc w:val="center"/>
            </w:pPr>
            <w:r>
              <w:t>0.3</w:t>
            </w:r>
          </w:p>
        </w:tc>
        <w:tc>
          <w:tcPr>
            <w:tcW w:w="1560" w:type="dxa"/>
          </w:tcPr>
          <w:p w:rsidR="00874534" w:rsidRDefault="00874534" w:rsidP="00874534">
            <w:pPr>
              <w:jc w:val="center"/>
            </w:pPr>
            <w:r>
              <w:t>19/04/2018</w:t>
            </w:r>
          </w:p>
        </w:tc>
        <w:tc>
          <w:tcPr>
            <w:tcW w:w="6089" w:type="dxa"/>
          </w:tcPr>
          <w:p w:rsidR="00874534" w:rsidRDefault="00874534" w:rsidP="00874534">
            <w:r>
              <w:t>Indicativo de Tecnologia;</w:t>
            </w:r>
          </w:p>
          <w:p w:rsidR="00317189" w:rsidRPr="00317189" w:rsidRDefault="00317189" w:rsidP="00874534">
            <w:r>
              <w:t>Indicativo para escolha da tecnologia;</w:t>
            </w:r>
          </w:p>
          <w:p w:rsidR="00874534" w:rsidRDefault="00874534" w:rsidP="00874534">
            <w:r>
              <w:t>Cronograma;</w:t>
            </w:r>
          </w:p>
          <w:p w:rsidR="00874534" w:rsidRDefault="00874534" w:rsidP="00874534">
            <w:r>
              <w:t>Equipe executora;</w:t>
            </w:r>
          </w:p>
          <w:p w:rsidR="00874534" w:rsidRDefault="00874534" w:rsidP="00874534">
            <w:r>
              <w:t>Custo;</w:t>
            </w:r>
          </w:p>
        </w:tc>
      </w:tr>
      <w:tr w:rsidR="00883BD0" w:rsidTr="00874534">
        <w:tc>
          <w:tcPr>
            <w:tcW w:w="1129" w:type="dxa"/>
          </w:tcPr>
          <w:p w:rsidR="00883BD0" w:rsidRDefault="00883BD0" w:rsidP="00874534">
            <w:pPr>
              <w:jc w:val="center"/>
            </w:pPr>
            <w:r>
              <w:t>0.4</w:t>
            </w:r>
          </w:p>
        </w:tc>
        <w:tc>
          <w:tcPr>
            <w:tcW w:w="1560" w:type="dxa"/>
          </w:tcPr>
          <w:p w:rsidR="00883BD0" w:rsidRDefault="00883BD0" w:rsidP="00874534">
            <w:pPr>
              <w:jc w:val="center"/>
            </w:pPr>
            <w:r>
              <w:t>01/07/2018</w:t>
            </w:r>
          </w:p>
        </w:tc>
        <w:tc>
          <w:tcPr>
            <w:tcW w:w="6089" w:type="dxa"/>
          </w:tcPr>
          <w:p w:rsidR="00883BD0" w:rsidRDefault="00883BD0" w:rsidP="00874534">
            <w:r>
              <w:t>Protótipos de telas;</w:t>
            </w:r>
          </w:p>
          <w:p w:rsidR="00883BD0" w:rsidRDefault="00883BD0" w:rsidP="00874534">
            <w:r>
              <w:t>Diagrama de casos de uso;</w:t>
            </w:r>
          </w:p>
        </w:tc>
      </w:tr>
    </w:tbl>
    <w:p w:rsidR="00874534" w:rsidRDefault="00874534" w:rsidP="00874534">
      <w:pPr>
        <w:jc w:val="center"/>
        <w:rPr>
          <w:b/>
        </w:rPr>
      </w:pPr>
    </w:p>
    <w:p w:rsidR="0051103B" w:rsidRDefault="0051103B" w:rsidP="0051103B">
      <w:pPr>
        <w:jc w:val="center"/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</w:p>
    <w:p w:rsidR="0051103B" w:rsidRDefault="0051103B">
      <w:pPr>
        <w:rPr>
          <w:b/>
        </w:rPr>
      </w:pPr>
      <w:r>
        <w:rPr>
          <w:b/>
        </w:rPr>
        <w:br w:type="page"/>
      </w:r>
    </w:p>
    <w:p w:rsidR="0051103B" w:rsidRDefault="0051103B">
      <w:pPr>
        <w:rPr>
          <w:b/>
        </w:rPr>
      </w:pPr>
    </w:p>
    <w:p w:rsidR="0051103B" w:rsidRDefault="00E25381" w:rsidP="007D4391">
      <w:pPr>
        <w:pStyle w:val="Ttulo1"/>
      </w:pPr>
      <w:r w:rsidRPr="0051103B">
        <w:t xml:space="preserve">1 Descrição </w:t>
      </w:r>
      <w:r w:rsidR="007E6C42" w:rsidRPr="0051103B">
        <w:t>do problema</w:t>
      </w:r>
    </w:p>
    <w:p w:rsidR="007D4391" w:rsidRDefault="007D4391" w:rsidP="007D4391">
      <w:r>
        <w:tab/>
        <w:t>Assim como em diversas outras cidades do Brasil, o município de Blumenau, em Santa Catarina, tem registrado significativo aumento no número de diagnóstico do Vírus da Imunodeficiência Humana (HIV), da Síndrome de Imunodeficiência Adquirida (AIDS) e de outras infecções sexualmente transmissíveis (</w:t>
      </w:r>
      <w:proofErr w:type="spellStart"/>
      <w:r>
        <w:t>IST</w:t>
      </w:r>
      <w:r w:rsidR="00837B65">
        <w:t>s</w:t>
      </w:r>
      <w:proofErr w:type="spellEnd"/>
      <w:r>
        <w:t>), sobretudo ent</w:t>
      </w:r>
      <w:r w:rsidR="00B30B5C">
        <w:t>re a população de 13 a 24 anos, despertando grande preocupação por parte dos governos e de diversos outros setores da sociedade.</w:t>
      </w:r>
    </w:p>
    <w:p w:rsidR="0099130A" w:rsidRDefault="00B30B5C" w:rsidP="007D4391">
      <w:r>
        <w:tab/>
        <w:t xml:space="preserve">Não bastasse </w:t>
      </w:r>
      <w:r w:rsidR="00002220">
        <w:t xml:space="preserve">o fato do tema estar sob olhares </w:t>
      </w:r>
      <w:r w:rsidR="008A3572">
        <w:t>de todas as grandes nações d</w:t>
      </w:r>
      <w:r w:rsidR="00002220">
        <w:t>o mundo</w:t>
      </w:r>
      <w:r>
        <w:rPr>
          <w:rStyle w:val="Refdenotaderodap"/>
        </w:rPr>
        <w:footnoteReference w:id="1"/>
      </w:r>
      <w:r>
        <w:t xml:space="preserve">, a nova escalada das </w:t>
      </w:r>
      <w:proofErr w:type="spellStart"/>
      <w:r>
        <w:t>ISTs</w:t>
      </w:r>
      <w:proofErr w:type="spellEnd"/>
      <w:r>
        <w:t xml:space="preserve"> entre os jovens brasileiros </w:t>
      </w:r>
      <w:r w:rsidR="00837B65">
        <w:t>parece indicar uma possível falha na forma como a educação sexual é conduzida no país. Se por um lado os mais jovens (que não assistiram à epidemia de AIDS nas décadas de 1980 e 1990) perderam o medo da doença, por outro, constata-se uma relativa dificuldade no estabelecimento de um diálogo franco entre os jovens, seus pais</w:t>
      </w:r>
      <w:r w:rsidR="008A3572">
        <w:t xml:space="preserve"> e seus professores, o que pode agravar ainda mais o problema.</w:t>
      </w:r>
    </w:p>
    <w:p w:rsidR="00B30B5C" w:rsidRDefault="0099130A" w:rsidP="007D4391">
      <w:r>
        <w:tab/>
      </w:r>
      <w:r w:rsidR="008A3572">
        <w:t>Alguns autores têm sugerido defendem que “situações como a gravidez na adolescência, sexualidade, drogadição e bullying podem ser trabalhados a partir do uso das Tecnologias da Informação e da Comunicação (TIC) em saúde, sobretudo porque os mais diversos instrumentos tecnológicos fazem parte do cotidiano dos jovens.</w:t>
      </w:r>
      <w:r w:rsidR="008A3572">
        <w:rPr>
          <w:rStyle w:val="Refdenotaderodap"/>
        </w:rPr>
        <w:footnoteReference w:id="2"/>
      </w:r>
      <w:r w:rsidR="008A3572">
        <w:t xml:space="preserve"> Outros trabalhos vão além e indicam que o uso de TIC na educação em saúde entre adolescente tem apresentado resultados significativos.</w:t>
      </w:r>
      <w:r w:rsidR="008A3572">
        <w:rPr>
          <w:rStyle w:val="Refdenotaderodap"/>
        </w:rPr>
        <w:footnoteReference w:id="3"/>
      </w:r>
    </w:p>
    <w:p w:rsidR="008A3572" w:rsidRDefault="008A3572" w:rsidP="007D4391">
      <w:r>
        <w:tab/>
        <w:t>C</w:t>
      </w:r>
      <w:r w:rsidR="005E65A6">
        <w:t>om base no cenário apresentado,</w:t>
      </w:r>
      <w:r>
        <w:t xml:space="preserve"> </w:t>
      </w:r>
      <w:r w:rsidR="005E65A6">
        <w:t>nos estudos sobre as potencialidades do uso de TIC na educação sexual de jovens e nas pesquisas que deram origem a este projeto, ficou evidenciado que:</w:t>
      </w:r>
    </w:p>
    <w:p w:rsidR="005E65A6" w:rsidRDefault="005E65A6" w:rsidP="007D4391"/>
    <w:p w:rsidR="007D4391" w:rsidRDefault="005E65A6" w:rsidP="007D4391">
      <w:pPr>
        <w:pStyle w:val="PargrafodaLista"/>
        <w:numPr>
          <w:ilvl w:val="0"/>
          <w:numId w:val="2"/>
        </w:numPr>
      </w:pPr>
      <w:r>
        <w:t>As ferramentas tradicionais utilizadas na educação sexual de jovens não têm surtido o efeito desejado;</w:t>
      </w:r>
    </w:p>
    <w:p w:rsidR="005E65A6" w:rsidRDefault="005E65A6" w:rsidP="005E65A6">
      <w:pPr>
        <w:pStyle w:val="PargrafodaLista"/>
        <w:numPr>
          <w:ilvl w:val="0"/>
          <w:numId w:val="2"/>
        </w:numPr>
      </w:pPr>
      <w:r>
        <w:lastRenderedPageBreak/>
        <w:t>O diálogo acerca da sexualidade ainda é cercado de tabus e causa grande desconforto entre os jovens, seus pais, seus professores;</w:t>
      </w:r>
    </w:p>
    <w:p w:rsidR="005E65A6" w:rsidRDefault="005E65A6" w:rsidP="005E65A6">
      <w:pPr>
        <w:pStyle w:val="PargrafodaLista"/>
        <w:numPr>
          <w:ilvl w:val="0"/>
          <w:numId w:val="2"/>
        </w:numPr>
      </w:pPr>
      <w:r>
        <w:t>A maioria das ferramentas de apoio à educação sexual estão vinculadas a jogos sexuais ou redes de relacionamento, o que as impedem de serem utilizadas em ambiente escolar;</w:t>
      </w:r>
    </w:p>
    <w:p w:rsidR="005E65A6" w:rsidRPr="007D4391" w:rsidRDefault="005E65A6" w:rsidP="00037031">
      <w:pPr>
        <w:pStyle w:val="PargrafodaLista"/>
        <w:numPr>
          <w:ilvl w:val="0"/>
          <w:numId w:val="2"/>
        </w:numPr>
      </w:pPr>
      <w:r>
        <w:t>As ferramentas didáticas disponíveis no mercado sobre o tema exploram pouco ou nada o uso de TIC;</w:t>
      </w:r>
    </w:p>
    <w:p w:rsidR="00E25381" w:rsidRDefault="007E6C42" w:rsidP="00037031">
      <w:pPr>
        <w:pStyle w:val="Ttulo1"/>
      </w:pPr>
      <w:r w:rsidRPr="0051103B">
        <w:t>2 Soluções do mercado para o problema</w:t>
      </w:r>
    </w:p>
    <w:p w:rsidR="00037031" w:rsidRDefault="00037031" w:rsidP="007E6C42">
      <w:r>
        <w:tab/>
        <w:t>Foram encontrados os seguintes projetos correlatos:</w:t>
      </w:r>
    </w:p>
    <w:p w:rsidR="00037031" w:rsidRDefault="00037031" w:rsidP="007E6C42">
      <w:r>
        <w:tab/>
      </w:r>
    </w:p>
    <w:p w:rsidR="00037031" w:rsidRDefault="001054DC" w:rsidP="001054DC">
      <w:pPr>
        <w:pStyle w:val="PargrafodaLista"/>
        <w:numPr>
          <w:ilvl w:val="0"/>
          <w:numId w:val="2"/>
        </w:numPr>
      </w:pPr>
      <w:r w:rsidRPr="00B26919">
        <w:rPr>
          <w:b/>
        </w:rPr>
        <w:t>Descoberto</w:t>
      </w:r>
      <w:r w:rsidR="00037031" w:rsidRPr="00B26919">
        <w:rPr>
          <w:rStyle w:val="Refdenotaderodap"/>
          <w:b/>
        </w:rPr>
        <w:footnoteReference w:id="4"/>
      </w:r>
      <w:r w:rsidRPr="00B26919">
        <w:rPr>
          <w:b/>
        </w:rPr>
        <w:t>:</w:t>
      </w:r>
      <w:r>
        <w:t xml:space="preserve"> um aplicativo</w:t>
      </w:r>
      <w:r w:rsidR="00037031">
        <w:t xml:space="preserve"> </w:t>
      </w:r>
      <w:r w:rsidR="00037031" w:rsidRPr="00037031">
        <w:rPr>
          <w:i/>
        </w:rPr>
        <w:t>mobile</w:t>
      </w:r>
      <w:r w:rsidR="00037031">
        <w:t xml:space="preserve"> </w:t>
      </w:r>
      <w:r>
        <w:t xml:space="preserve">focado em educação, orientação e prevenção sexual. Mais informações em: </w:t>
      </w:r>
      <w:hyperlink r:id="rId9" w:history="1">
        <w:r w:rsidRPr="0020350B">
          <w:rPr>
            <w:rStyle w:val="Hyperlink"/>
          </w:rPr>
          <w:t>https://www.facebook.com/descobertoapp</w:t>
        </w:r>
      </w:hyperlink>
      <w:r>
        <w:t xml:space="preserve">. </w:t>
      </w:r>
    </w:p>
    <w:p w:rsidR="001054DC" w:rsidRDefault="001054DC" w:rsidP="001054DC">
      <w:pPr>
        <w:pStyle w:val="PargrafodaLista"/>
        <w:numPr>
          <w:ilvl w:val="0"/>
          <w:numId w:val="2"/>
        </w:numPr>
      </w:pPr>
      <w:r w:rsidRPr="00B26919">
        <w:rPr>
          <w:b/>
        </w:rPr>
        <w:t>Desafio UNAIDS:</w:t>
      </w:r>
      <w:r>
        <w:t xml:space="preserve"> um jogo de perguntas e respostas i</w:t>
      </w:r>
      <w:r w:rsidRPr="001054DC">
        <w:t>dealizado pelo Programa Conjunto das Nações Unidas sobre HIV/AIDS (UNAIDS)</w:t>
      </w:r>
      <w:r>
        <w:t xml:space="preserve">, sob curadoria do médico Jairo </w:t>
      </w:r>
      <w:proofErr w:type="spellStart"/>
      <w:r>
        <w:t>Bouer</w:t>
      </w:r>
      <w:proofErr w:type="spellEnd"/>
      <w:r w:rsidRPr="001054DC">
        <w:t xml:space="preserve"> e realizado em parceria com diversos influenciadores digitais</w:t>
      </w:r>
      <w:r>
        <w:t xml:space="preserve">. Mais informações em: </w:t>
      </w:r>
      <w:hyperlink r:id="rId10" w:history="1">
        <w:r w:rsidRPr="0020350B">
          <w:rPr>
            <w:rStyle w:val="Hyperlink"/>
          </w:rPr>
          <w:t>https://unaids.org.br/desafiounaids/</w:t>
        </w:r>
      </w:hyperlink>
      <w:r>
        <w:t xml:space="preserve">. </w:t>
      </w:r>
    </w:p>
    <w:p w:rsidR="00037031" w:rsidRPr="00B26919" w:rsidRDefault="001054DC" w:rsidP="007E6C42">
      <w:pPr>
        <w:pStyle w:val="PargrafodaLista"/>
        <w:numPr>
          <w:ilvl w:val="0"/>
          <w:numId w:val="2"/>
        </w:numPr>
      </w:pPr>
      <w:proofErr w:type="spellStart"/>
      <w:r w:rsidRPr="00674432">
        <w:rPr>
          <w:b/>
        </w:rPr>
        <w:t>Planned</w:t>
      </w:r>
      <w:proofErr w:type="spellEnd"/>
      <w:r w:rsidRPr="00674432">
        <w:rPr>
          <w:b/>
        </w:rPr>
        <w:t xml:space="preserve"> </w:t>
      </w:r>
      <w:proofErr w:type="spellStart"/>
      <w:r w:rsidRPr="00674432">
        <w:rPr>
          <w:b/>
        </w:rPr>
        <w:t>Parenthood</w:t>
      </w:r>
      <w:proofErr w:type="spellEnd"/>
      <w:r w:rsidRPr="00674432">
        <w:rPr>
          <w:b/>
        </w:rPr>
        <w:t xml:space="preserve"> Chat/</w:t>
      </w:r>
      <w:proofErr w:type="spellStart"/>
      <w:r w:rsidRPr="00674432">
        <w:rPr>
          <w:b/>
        </w:rPr>
        <w:t>Text</w:t>
      </w:r>
      <w:proofErr w:type="spellEnd"/>
      <w:r w:rsidR="00B26919" w:rsidRPr="00674432">
        <w:rPr>
          <w:b/>
        </w:rPr>
        <w:t>:</w:t>
      </w:r>
      <w:r w:rsidR="00B26919" w:rsidRPr="00B26919">
        <w:t xml:space="preserve"> canal mantido pela </w:t>
      </w:r>
      <w:proofErr w:type="spellStart"/>
      <w:r w:rsidR="00B26919" w:rsidRPr="00B26919">
        <w:t>Planned</w:t>
      </w:r>
      <w:proofErr w:type="spellEnd"/>
      <w:r w:rsidR="00B26919" w:rsidRPr="00B26919">
        <w:t xml:space="preserve"> </w:t>
      </w:r>
      <w:proofErr w:type="spellStart"/>
      <w:r w:rsidR="00B26919" w:rsidRPr="00B26919">
        <w:t>Parenthood</w:t>
      </w:r>
      <w:proofErr w:type="spellEnd"/>
      <w:r w:rsidR="00B26919" w:rsidRPr="00B26919">
        <w:t xml:space="preserve"> onde educadores respondem dúvidas de adolescentes e jovens adultos sobre </w:t>
      </w:r>
      <w:r w:rsidR="00B26919">
        <w:t xml:space="preserve">saúde sexual. Mais informações em: </w:t>
      </w:r>
      <w:hyperlink r:id="rId11" w:history="1">
        <w:r w:rsidR="00B26919" w:rsidRPr="0020350B">
          <w:rPr>
            <w:rStyle w:val="Hyperlink"/>
          </w:rPr>
          <w:t>https://www.plannedparenthood.org/online-tools/chat</w:t>
        </w:r>
      </w:hyperlink>
      <w:r w:rsidR="00B26919">
        <w:t>.</w:t>
      </w:r>
    </w:p>
    <w:p w:rsidR="005E65A6" w:rsidRDefault="007E6C42" w:rsidP="00493F41">
      <w:pPr>
        <w:pStyle w:val="Ttulo1"/>
      </w:pPr>
      <w:r w:rsidRPr="0051103B">
        <w:t>3 Descrição da solução concebida</w:t>
      </w:r>
    </w:p>
    <w:p w:rsidR="00BB6E82" w:rsidRDefault="00493F41" w:rsidP="00493F41">
      <w:r>
        <w:tab/>
        <w:t xml:space="preserve">Disponibilizar um </w:t>
      </w:r>
      <w:proofErr w:type="spellStart"/>
      <w:r w:rsidRPr="00802B9A">
        <w:rPr>
          <w:i/>
        </w:rPr>
        <w:t>chatbot</w:t>
      </w:r>
      <w:proofErr w:type="spellEnd"/>
      <w:r>
        <w:t xml:space="preserve"> </w:t>
      </w:r>
      <w:r w:rsidR="00802B9A">
        <w:t xml:space="preserve">que responda dúvidas sobre saúde sexual, prevenção e aconselhamento acerca de </w:t>
      </w:r>
      <w:proofErr w:type="spellStart"/>
      <w:r w:rsidR="00802B9A">
        <w:t>ISTs</w:t>
      </w:r>
      <w:proofErr w:type="spellEnd"/>
      <w:r w:rsidR="00802B9A">
        <w:t>.</w:t>
      </w:r>
    </w:p>
    <w:p w:rsidR="00BB6E82" w:rsidRDefault="00BB6E82" w:rsidP="00BB6E82">
      <w:pPr>
        <w:sectPr w:rsidR="00BB6E82" w:rsidSect="00D773B7">
          <w:headerReference w:type="default" r:id="rId12"/>
          <w:pgSz w:w="11907" w:h="16840" w:code="9"/>
          <w:pgMar w:top="1985" w:right="1418" w:bottom="1418" w:left="1701" w:header="720" w:footer="720" w:gutter="0"/>
          <w:cols w:space="720"/>
          <w:docGrid w:linePitch="360"/>
        </w:sectPr>
      </w:pPr>
      <w:r>
        <w:br w:type="page"/>
      </w:r>
    </w:p>
    <w:p w:rsidR="007E6C42" w:rsidRDefault="007E6C42" w:rsidP="00802B9A">
      <w:pPr>
        <w:pStyle w:val="Ttulo1"/>
      </w:pPr>
      <w:r w:rsidRPr="0051103B">
        <w:lastRenderedPageBreak/>
        <w:t>4 Casos de uso</w:t>
      </w:r>
    </w:p>
    <w:p w:rsidR="00BB6E82" w:rsidRDefault="00BB6E82" w:rsidP="00874534">
      <w:r>
        <w:rPr>
          <w:noProof/>
        </w:rPr>
        <w:drawing>
          <wp:inline distT="0" distB="0" distL="0" distR="0">
            <wp:extent cx="9092231" cy="49682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1688" cy="4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82" w:rsidRDefault="00BB6E82" w:rsidP="00802B9A">
      <w:pPr>
        <w:pStyle w:val="Ttulo1"/>
        <w:sectPr w:rsidR="00BB6E82" w:rsidSect="00BB6E82">
          <w:pgSz w:w="16840" w:h="11907" w:orient="landscape" w:code="9"/>
          <w:pgMar w:top="1701" w:right="1985" w:bottom="1418" w:left="1418" w:header="720" w:footer="720" w:gutter="0"/>
          <w:cols w:space="720"/>
          <w:docGrid w:linePitch="360"/>
        </w:sectPr>
      </w:pPr>
    </w:p>
    <w:p w:rsidR="007E6C42" w:rsidRDefault="007E6C42" w:rsidP="00802B9A">
      <w:pPr>
        <w:pStyle w:val="Ttulo1"/>
      </w:pPr>
      <w:r w:rsidRPr="0051103B">
        <w:lastRenderedPageBreak/>
        <w:t>5 Indicativo de tecnologia</w:t>
      </w:r>
    </w:p>
    <w:p w:rsidR="00802B9A" w:rsidRPr="00802B9A" w:rsidRDefault="00802B9A" w:rsidP="00802B9A">
      <w:r>
        <w:tab/>
        <w:t xml:space="preserve">Para desenvolvimento será utilizada a linguagem de programação C# sobre a plataforma .NET, SQL Azure </w:t>
      </w:r>
      <w:proofErr w:type="spellStart"/>
      <w:r>
        <w:t>Database</w:t>
      </w:r>
      <w:proofErr w:type="spellEnd"/>
      <w:r>
        <w:t xml:space="preserve"> para o armazenamento de dados e ASP.NET MVC para a construção de interfaces com o usuário. Além disso, serão consumidos recursos do Microsoft </w:t>
      </w:r>
      <w:proofErr w:type="spellStart"/>
      <w:r>
        <w:t>Bot</w:t>
      </w:r>
      <w:proofErr w:type="spellEnd"/>
      <w:r>
        <w:t xml:space="preserve"> Framework e serviços do Microsoft Azure </w:t>
      </w:r>
      <w:proofErr w:type="spellStart"/>
      <w:r>
        <w:t>Cognitive</w:t>
      </w:r>
      <w:proofErr w:type="spellEnd"/>
      <w:r>
        <w:t xml:space="preserve"> Services. Por fim, o </w:t>
      </w:r>
      <w:proofErr w:type="spellStart"/>
      <w:r w:rsidRPr="00802B9A">
        <w:rPr>
          <w:i/>
        </w:rPr>
        <w:t>chatbot</w:t>
      </w:r>
      <w:proofErr w:type="spellEnd"/>
      <w:r>
        <w:t xml:space="preserve"> será publicado nos canais do </w:t>
      </w:r>
      <w:proofErr w:type="spellStart"/>
      <w:r>
        <w:t>Telegran</w:t>
      </w:r>
      <w:proofErr w:type="spellEnd"/>
      <w:r>
        <w:t xml:space="preserve"> e Skype.</w:t>
      </w:r>
    </w:p>
    <w:p w:rsidR="007E6C42" w:rsidRDefault="007E6C42" w:rsidP="00802B9A">
      <w:pPr>
        <w:pStyle w:val="Ttulo1"/>
      </w:pPr>
      <w:r w:rsidRPr="0051103B">
        <w:t>6 Indicativo para escolha da tecnologia</w:t>
      </w:r>
    </w:p>
    <w:p w:rsidR="00FD572D" w:rsidRDefault="00FD572D" w:rsidP="00FD572D">
      <w:r>
        <w:tab/>
        <w:t>A linguagem de programação C# possui vasta documentação na internet, sendo a linguagem padrão para desenvolvimento dentro da plataforma .NET.</w:t>
      </w:r>
    </w:p>
    <w:p w:rsidR="00FD572D" w:rsidRDefault="00FD572D" w:rsidP="00FD572D">
      <w:r>
        <w:tab/>
      </w:r>
      <w:r w:rsidR="00317189">
        <w:t xml:space="preserve">Assim como a linguagem C#, as plataformas e serviços ASP.NET MVC, Microsoft </w:t>
      </w:r>
      <w:proofErr w:type="spellStart"/>
      <w:r w:rsidR="00317189">
        <w:t>Bot</w:t>
      </w:r>
      <w:proofErr w:type="spellEnd"/>
      <w:r w:rsidR="00317189">
        <w:t xml:space="preserve"> Framework, Microsoft Azure </w:t>
      </w:r>
      <w:proofErr w:type="spellStart"/>
      <w:r w:rsidR="00317189">
        <w:t>Cognitive</w:t>
      </w:r>
      <w:proofErr w:type="spellEnd"/>
      <w:r w:rsidR="00317189">
        <w:t xml:space="preserve"> Services, Microsoft Azure Cloud Services e Microsoft SQL Azure </w:t>
      </w:r>
      <w:proofErr w:type="spellStart"/>
      <w:r w:rsidR="00317189">
        <w:t>Database</w:t>
      </w:r>
      <w:proofErr w:type="spellEnd"/>
      <w:r w:rsidR="00317189">
        <w:t xml:space="preserve"> fazem parte de um ecossistema robusto e amplamente documentado mantido pela Microsoft.</w:t>
      </w:r>
    </w:p>
    <w:p w:rsidR="00317189" w:rsidRPr="00FD572D" w:rsidRDefault="00317189" w:rsidP="00FD572D">
      <w:r>
        <w:tab/>
        <w:t xml:space="preserve">Os canais </w:t>
      </w:r>
      <w:proofErr w:type="spellStart"/>
      <w:r>
        <w:t>Telegran</w:t>
      </w:r>
      <w:proofErr w:type="spellEnd"/>
      <w:r>
        <w:t xml:space="preserve"> e Skype foram escolhidos como pilotos do projeto devido à simplicidade para publicação do </w:t>
      </w:r>
      <w:proofErr w:type="spellStart"/>
      <w:r w:rsidRPr="00317189">
        <w:rPr>
          <w:i/>
        </w:rPr>
        <w:t>chatbot</w:t>
      </w:r>
      <w:proofErr w:type="spellEnd"/>
      <w:r>
        <w:t xml:space="preserve"> e à possibilidade de validação de diversas formas de interação com os usuários.</w:t>
      </w:r>
    </w:p>
    <w:p w:rsidR="007E6C42" w:rsidRPr="0051103B" w:rsidRDefault="007E6C42" w:rsidP="0051103B">
      <w:pPr>
        <w:pStyle w:val="Ttulo1"/>
      </w:pPr>
      <w:r w:rsidRPr="0051103B">
        <w:t>7 Requisitos funcionais</w:t>
      </w:r>
    </w:p>
    <w:p w:rsidR="0051103B" w:rsidRDefault="0051103B" w:rsidP="007E6C42">
      <w:pPr>
        <w:rPr>
          <w:szCs w:val="28"/>
        </w:rPr>
      </w:pPr>
      <w:r>
        <w:rPr>
          <w:b/>
          <w:color w:val="2F5496" w:themeColor="accent1" w:themeShade="BF"/>
          <w:szCs w:val="28"/>
        </w:rPr>
        <w:tab/>
      </w:r>
      <w:r>
        <w:rPr>
          <w:szCs w:val="28"/>
        </w:rPr>
        <w:t xml:space="preserve">Esta sessão apresenta os requisitos funcionais levantados para a execução do projeto, os quais estão identificados pelo padrão </w:t>
      </w:r>
      <w:r w:rsidRPr="0051103B">
        <w:rPr>
          <w:b/>
          <w:szCs w:val="28"/>
        </w:rPr>
        <w:t>RFXX</w:t>
      </w:r>
      <w:r>
        <w:rPr>
          <w:szCs w:val="28"/>
        </w:rPr>
        <w:t xml:space="preserve">, onde </w:t>
      </w:r>
      <w:r w:rsidRPr="00AA04F7">
        <w:rPr>
          <w:b/>
          <w:szCs w:val="28"/>
        </w:rPr>
        <w:t>XX</w:t>
      </w:r>
      <w:r>
        <w:rPr>
          <w:szCs w:val="28"/>
        </w:rPr>
        <w:t xml:space="preserve"> representa um número sequencial.</w:t>
      </w:r>
    </w:p>
    <w:p w:rsidR="0051103B" w:rsidRDefault="0051103B" w:rsidP="007E6C42">
      <w:pPr>
        <w:rPr>
          <w:szCs w:val="28"/>
        </w:rPr>
      </w:pP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RF01: </w:t>
      </w:r>
      <w:r w:rsidRPr="0051103B">
        <w:rPr>
          <w:szCs w:val="28"/>
        </w:rPr>
        <w:t>O sistema deve interagir com o usuário através de texto escrito</w:t>
      </w:r>
      <w:r>
        <w:rPr>
          <w:szCs w:val="28"/>
        </w:rPr>
        <w:t>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RF02: </w:t>
      </w:r>
      <w:r w:rsidRPr="0051103B">
        <w:rPr>
          <w:szCs w:val="28"/>
        </w:rPr>
        <w:t>O sistema deve interagir com o usuário através de imagens;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RF03: </w:t>
      </w:r>
      <w:r w:rsidRPr="0051103B">
        <w:rPr>
          <w:szCs w:val="28"/>
        </w:rPr>
        <w:t>O sistema deve interagir com o usuário através de hiperlinks;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RF04: </w:t>
      </w:r>
      <w:r w:rsidRPr="0051103B">
        <w:rPr>
          <w:szCs w:val="28"/>
        </w:rPr>
        <w:t>O sistema deve permitir que o usuário envie mensagens de áudio;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RF05: </w:t>
      </w:r>
      <w:r w:rsidRPr="0051103B">
        <w:rPr>
          <w:szCs w:val="28"/>
        </w:rPr>
        <w:t>O sistema deve possuir uma interface administrativa;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RF06: </w:t>
      </w:r>
      <w:r w:rsidRPr="0051103B">
        <w:rPr>
          <w:szCs w:val="28"/>
        </w:rPr>
        <w:t>O sistema deve manter o cadastro de temas;</w:t>
      </w:r>
    </w:p>
    <w:p w:rsidR="0051103B" w:rsidRDefault="0051103B" w:rsidP="0051103B">
      <w:pPr>
        <w:ind w:firstLine="708"/>
        <w:rPr>
          <w:szCs w:val="28"/>
        </w:rPr>
      </w:pPr>
      <w:r>
        <w:rPr>
          <w:szCs w:val="28"/>
        </w:rPr>
        <w:t xml:space="preserve">RF07: </w:t>
      </w:r>
      <w:r w:rsidRPr="0051103B">
        <w:rPr>
          <w:szCs w:val="28"/>
        </w:rPr>
        <w:t>O sistema deve manter o cadastro de perguntas;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t>RF08:</w:t>
      </w:r>
      <w:r w:rsidRPr="0051103B">
        <w:rPr>
          <w:szCs w:val="28"/>
        </w:rPr>
        <w:t xml:space="preserve"> O sistema deve manter o cadastro de respostas;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t>RF09:</w:t>
      </w:r>
      <w:r w:rsidRPr="0051103B">
        <w:rPr>
          <w:szCs w:val="28"/>
        </w:rPr>
        <w:t xml:space="preserve"> O sistema deve manter o cadastro de redes de testagem e aconselhamento;</w:t>
      </w:r>
    </w:p>
    <w:p w:rsidR="0051103B" w:rsidRDefault="0051103B" w:rsidP="0051103B">
      <w:pPr>
        <w:ind w:firstLine="708"/>
        <w:rPr>
          <w:szCs w:val="28"/>
        </w:rPr>
      </w:pPr>
      <w:r w:rsidRPr="0051103B">
        <w:rPr>
          <w:szCs w:val="28"/>
        </w:rPr>
        <w:t>RF</w:t>
      </w:r>
      <w:r>
        <w:rPr>
          <w:szCs w:val="28"/>
        </w:rPr>
        <w:t>10:</w:t>
      </w:r>
      <w:r w:rsidRPr="0051103B">
        <w:rPr>
          <w:szCs w:val="28"/>
        </w:rPr>
        <w:t xml:space="preserve"> O sistema deve manter o cadastro de administradores;</w:t>
      </w:r>
    </w:p>
    <w:p w:rsidR="0051103B" w:rsidRPr="0051103B" w:rsidRDefault="0051103B" w:rsidP="0051103B">
      <w:pPr>
        <w:ind w:firstLine="708"/>
        <w:rPr>
          <w:szCs w:val="28"/>
        </w:rPr>
      </w:pPr>
      <w:r>
        <w:rPr>
          <w:szCs w:val="28"/>
        </w:rPr>
        <w:lastRenderedPageBreak/>
        <w:t>RF11: O sistema deve manter o cadastro de anexos às respostas;</w:t>
      </w:r>
    </w:p>
    <w:p w:rsidR="007E6C42" w:rsidRDefault="007E6C42" w:rsidP="0051103B">
      <w:pPr>
        <w:pStyle w:val="Ttulo1"/>
      </w:pPr>
      <w:r w:rsidRPr="0051103B">
        <w:t>8 Requisitos não funcionais</w:t>
      </w:r>
    </w:p>
    <w:p w:rsidR="0051103B" w:rsidRDefault="0051103B" w:rsidP="0051103B">
      <w:r>
        <w:tab/>
        <w:t xml:space="preserve">Esta sessão </w:t>
      </w:r>
      <w:r w:rsidR="00A3704D">
        <w:t>presenta os requisitos não funcionais do projeto. Cad</w:t>
      </w:r>
      <w:r w:rsidR="00D773B7">
        <w:t>a requisito está identificado pela sigla</w:t>
      </w:r>
      <w:r w:rsidR="00A3704D">
        <w:t xml:space="preserve"> </w:t>
      </w:r>
      <w:r w:rsidR="00D773B7" w:rsidRPr="00D773B7">
        <w:rPr>
          <w:b/>
        </w:rPr>
        <w:t>RNFXX</w:t>
      </w:r>
      <w:r w:rsidR="00D773B7">
        <w:t xml:space="preserve">, onde </w:t>
      </w:r>
      <w:r w:rsidR="00D773B7" w:rsidRPr="00AA04F7">
        <w:rPr>
          <w:b/>
        </w:rPr>
        <w:t>XX</w:t>
      </w:r>
      <w:r w:rsidR="00D773B7">
        <w:t xml:space="preserve"> é um número sequencial para identificar o requisito.</w:t>
      </w:r>
    </w:p>
    <w:p w:rsidR="00D773B7" w:rsidRDefault="00D773B7" w:rsidP="0051103B"/>
    <w:p w:rsidR="00D773B7" w:rsidRDefault="00D773B7" w:rsidP="00D773B7">
      <w:pPr>
        <w:ind w:left="708"/>
      </w:pPr>
      <w:r>
        <w:t>RNF01: O acesso à área administrativa deve ser autenticado por usuário e senha e restrita a administradores;</w:t>
      </w:r>
    </w:p>
    <w:p w:rsidR="00D773B7" w:rsidRDefault="00D773B7" w:rsidP="00D773B7">
      <w:pPr>
        <w:ind w:left="708"/>
      </w:pPr>
      <w:r>
        <w:t>RNF02: Os usuários devem interagir com o sistema de modo anônimo, isto é, nenhuma informação que possa identificar o usuário deve ser salva;</w:t>
      </w:r>
    </w:p>
    <w:p w:rsidR="00D773B7" w:rsidRDefault="00D773B7" w:rsidP="00D773B7">
      <w:pPr>
        <w:ind w:left="708"/>
      </w:pPr>
      <w:r>
        <w:t>RNF03: O sistema NÃO deve exibir ao usuário vídeos ou imagens classificadas como inadequadas;</w:t>
      </w:r>
    </w:p>
    <w:p w:rsidR="00D773B7" w:rsidRDefault="00D773B7" w:rsidP="00D773B7">
      <w:r>
        <w:tab/>
        <w:t>RNF04: O sistema deve interagir com o usuário utilizando o português brasileiro;</w:t>
      </w:r>
    </w:p>
    <w:p w:rsidR="00D773B7" w:rsidRDefault="00D773B7" w:rsidP="00D773B7">
      <w:r>
        <w:tab/>
        <w:t xml:space="preserve">RNF05: O sistema deve estar acessível através do </w:t>
      </w:r>
      <w:proofErr w:type="spellStart"/>
      <w:r>
        <w:t>Telegram</w:t>
      </w:r>
      <w:proofErr w:type="spellEnd"/>
      <w:r>
        <w:t>;</w:t>
      </w:r>
    </w:p>
    <w:p w:rsidR="00D773B7" w:rsidRDefault="00D773B7" w:rsidP="00D773B7">
      <w:r>
        <w:tab/>
        <w:t>RNF06: O sistema deve estar acessível através do Skype;</w:t>
      </w:r>
    </w:p>
    <w:p w:rsidR="00D773B7" w:rsidRDefault="00D773B7" w:rsidP="00D773B7">
      <w:r>
        <w:tab/>
        <w:t>RNF07: O sistema deve estar acessível através de uma API publicada na web;</w:t>
      </w:r>
    </w:p>
    <w:p w:rsidR="00D773B7" w:rsidRPr="0051103B" w:rsidRDefault="00D773B7" w:rsidP="00D773B7">
      <w:r>
        <w:tab/>
        <w:t>RNF08: A interface administrativa do sistema deve ser acessível via web browser;</w:t>
      </w:r>
    </w:p>
    <w:p w:rsidR="007E6C42" w:rsidRDefault="007E6C42" w:rsidP="003D656D">
      <w:pPr>
        <w:pStyle w:val="Ttulo1"/>
      </w:pPr>
      <w:r w:rsidRPr="0051103B">
        <w:t>9 Projeto das telas</w:t>
      </w:r>
    </w:p>
    <w:p w:rsidR="00BB6E82" w:rsidRDefault="003D656D" w:rsidP="003D656D">
      <w:r>
        <w:tab/>
      </w:r>
      <w:r w:rsidR="00110B63">
        <w:t>A seguir, são exibidos os protótipos das telas da interface administrativa do sistema</w:t>
      </w:r>
      <w:r w:rsidR="00BB6E82">
        <w:t>.</w:t>
      </w:r>
    </w:p>
    <w:p w:rsidR="00110B63" w:rsidRDefault="00110B63" w:rsidP="003D656D"/>
    <w:p w:rsidR="00BB6E82" w:rsidRDefault="00BB6E82" w:rsidP="00BB6E82">
      <w:pPr>
        <w:keepNext/>
      </w:pPr>
      <w:r>
        <w:rPr>
          <w:noProof/>
        </w:rPr>
        <w:drawing>
          <wp:inline distT="0" distB="0" distL="0" distR="0">
            <wp:extent cx="5580380" cy="223202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princip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82" w:rsidRDefault="00BB6E82" w:rsidP="00110B63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 w:rsidRPr="00110B63">
        <w:rPr>
          <w:b/>
          <w:i w:val="0"/>
          <w:color w:val="auto"/>
          <w:sz w:val="20"/>
          <w:szCs w:val="20"/>
        </w:rPr>
        <w:fldChar w:fldCharType="begin"/>
      </w:r>
      <w:r w:rsidRPr="00110B63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110B63">
        <w:rPr>
          <w:b/>
          <w:i w:val="0"/>
          <w:color w:val="auto"/>
          <w:sz w:val="20"/>
          <w:szCs w:val="20"/>
        </w:rPr>
        <w:fldChar w:fldCharType="separate"/>
      </w:r>
      <w:r w:rsidR="00A20960">
        <w:rPr>
          <w:b/>
          <w:i w:val="0"/>
          <w:noProof/>
          <w:color w:val="auto"/>
          <w:sz w:val="20"/>
          <w:szCs w:val="20"/>
        </w:rPr>
        <w:t>1</w:t>
      </w:r>
      <w:r w:rsidRPr="00110B63">
        <w:rPr>
          <w:b/>
          <w:i w:val="0"/>
          <w:color w:val="auto"/>
          <w:sz w:val="20"/>
          <w:szCs w:val="20"/>
        </w:rPr>
        <w:fldChar w:fldCharType="end"/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inicial da aplicação.</w:t>
      </w:r>
    </w:p>
    <w:p w:rsidR="00110B63" w:rsidRDefault="00110B63" w:rsidP="00110B63"/>
    <w:p w:rsidR="00110B63" w:rsidRDefault="00110B63" w:rsidP="00110B6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1950" cy="3390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63" w:rsidRDefault="00110B63" w:rsidP="00110B63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 w:rsidRPr="00110B63">
        <w:rPr>
          <w:b/>
          <w:i w:val="0"/>
          <w:color w:val="auto"/>
          <w:sz w:val="20"/>
          <w:szCs w:val="20"/>
        </w:rPr>
        <w:fldChar w:fldCharType="begin"/>
      </w:r>
      <w:r w:rsidRPr="00110B63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110B63">
        <w:rPr>
          <w:b/>
          <w:i w:val="0"/>
          <w:color w:val="auto"/>
          <w:sz w:val="20"/>
          <w:szCs w:val="20"/>
        </w:rPr>
        <w:fldChar w:fldCharType="separate"/>
      </w:r>
      <w:r w:rsidR="00A20960">
        <w:rPr>
          <w:b/>
          <w:i w:val="0"/>
          <w:noProof/>
          <w:color w:val="auto"/>
          <w:sz w:val="20"/>
          <w:szCs w:val="20"/>
        </w:rPr>
        <w:t>2</w:t>
      </w:r>
      <w:r w:rsidRPr="00110B63">
        <w:rPr>
          <w:b/>
          <w:i w:val="0"/>
          <w:color w:val="auto"/>
          <w:sz w:val="20"/>
          <w:szCs w:val="20"/>
        </w:rPr>
        <w:fldChar w:fldCharType="end"/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Login</w:t>
      </w:r>
    </w:p>
    <w:p w:rsidR="00110B63" w:rsidRPr="00110B63" w:rsidRDefault="00110B63" w:rsidP="00110B63"/>
    <w:p w:rsidR="00110B63" w:rsidRDefault="00110B63" w:rsidP="00110B63">
      <w:pPr>
        <w:jc w:val="center"/>
      </w:pPr>
      <w:r>
        <w:rPr>
          <w:noProof/>
        </w:rPr>
        <w:drawing>
          <wp:inline distT="0" distB="0" distL="0" distR="0">
            <wp:extent cx="5580380" cy="231013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m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63" w:rsidRDefault="00110B63" w:rsidP="00110B63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3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Consulta de Temas</w:t>
      </w:r>
    </w:p>
    <w:p w:rsidR="00110B63" w:rsidRDefault="00110B63" w:rsidP="00110B63">
      <w:pPr>
        <w:jc w:val="center"/>
      </w:pPr>
      <w:r>
        <w:rPr>
          <w:noProof/>
        </w:rPr>
        <w:lastRenderedPageBreak/>
        <w:drawing>
          <wp:inline distT="0" distB="0" distL="0" distR="0">
            <wp:extent cx="5580380" cy="231013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63" w:rsidRDefault="00110B63" w:rsidP="00110B63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4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Temas</w:t>
      </w:r>
    </w:p>
    <w:p w:rsidR="00110B63" w:rsidRDefault="00110B63" w:rsidP="00110B63">
      <w:pPr>
        <w:jc w:val="center"/>
      </w:pPr>
    </w:p>
    <w:p w:rsidR="00110B63" w:rsidRPr="00110B63" w:rsidRDefault="00856AB1" w:rsidP="00110B63">
      <w:pPr>
        <w:jc w:val="center"/>
      </w:pPr>
      <w:r>
        <w:rPr>
          <w:noProof/>
        </w:rPr>
        <w:drawing>
          <wp:inline distT="0" distB="0" distL="0" distR="0">
            <wp:extent cx="5580380" cy="2310130"/>
            <wp:effectExtent l="0" t="0" r="127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1" w:rsidRDefault="00856AB1" w:rsidP="00856AB1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5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 xml:space="preserve">Consulta de Redes de </w:t>
      </w:r>
      <w:r w:rsidR="004C6336">
        <w:rPr>
          <w:i w:val="0"/>
          <w:color w:val="auto"/>
          <w:sz w:val="20"/>
          <w:szCs w:val="20"/>
        </w:rPr>
        <w:t>Acompanhamento</w:t>
      </w:r>
    </w:p>
    <w:p w:rsidR="00110B63" w:rsidRDefault="00110B63" w:rsidP="00110B63"/>
    <w:p w:rsidR="00856AB1" w:rsidRDefault="004C6336" w:rsidP="00110B63">
      <w:r>
        <w:rPr>
          <w:noProof/>
        </w:rPr>
        <w:drawing>
          <wp:inline distT="0" distB="0" distL="0" distR="0">
            <wp:extent cx="5580380" cy="231013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6" w:rsidRDefault="004C6336" w:rsidP="004C6336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6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Redes de Acompanhamento</w:t>
      </w:r>
    </w:p>
    <w:p w:rsidR="00CC62EC" w:rsidRPr="00CC62EC" w:rsidRDefault="00CC62EC" w:rsidP="00CC62EC">
      <w:r>
        <w:rPr>
          <w:noProof/>
        </w:rPr>
        <w:lastRenderedPageBreak/>
        <w:drawing>
          <wp:inline distT="0" distB="0" distL="0" distR="0">
            <wp:extent cx="5580380" cy="231013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rgunt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EC" w:rsidRDefault="00CC62EC" w:rsidP="00CC62EC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7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Consulta de Perguntas</w:t>
      </w:r>
    </w:p>
    <w:p w:rsidR="00CC62EC" w:rsidRDefault="00CC62EC" w:rsidP="00CC62EC"/>
    <w:p w:rsidR="00CC62EC" w:rsidRPr="00CC62EC" w:rsidRDefault="00CC62EC" w:rsidP="00CC62EC">
      <w:r>
        <w:rPr>
          <w:noProof/>
        </w:rPr>
        <w:drawing>
          <wp:inline distT="0" distB="0" distL="0" distR="0">
            <wp:extent cx="5580380" cy="3260725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gun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EC" w:rsidRDefault="00CC62EC" w:rsidP="00CC62EC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8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Pergunta</w:t>
      </w:r>
    </w:p>
    <w:p w:rsidR="00CC62EC" w:rsidRDefault="00CC62EC" w:rsidP="00CC62EC"/>
    <w:p w:rsidR="00CC62EC" w:rsidRPr="00CC62EC" w:rsidRDefault="0032461E" w:rsidP="00CC62EC">
      <w:r>
        <w:rPr>
          <w:noProof/>
        </w:rPr>
        <w:lastRenderedPageBreak/>
        <w:drawing>
          <wp:inline distT="0" distB="0" distL="0" distR="0">
            <wp:extent cx="5580380" cy="231013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post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1E" w:rsidRDefault="0032461E" w:rsidP="0032461E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9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Consulta de Respostas</w:t>
      </w:r>
    </w:p>
    <w:p w:rsidR="0032461E" w:rsidRDefault="0032461E" w:rsidP="0032461E"/>
    <w:p w:rsidR="0032461E" w:rsidRPr="0032461E" w:rsidRDefault="0032461E" w:rsidP="0032461E">
      <w:r>
        <w:rPr>
          <w:noProof/>
        </w:rPr>
        <w:drawing>
          <wp:inline distT="0" distB="0" distL="0" distR="0">
            <wp:extent cx="5580380" cy="326072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pos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1E" w:rsidRDefault="0032461E" w:rsidP="0032461E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10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Respostas</w:t>
      </w:r>
    </w:p>
    <w:p w:rsidR="0032461E" w:rsidRDefault="0032461E" w:rsidP="0032461E"/>
    <w:p w:rsidR="0032461E" w:rsidRPr="0032461E" w:rsidRDefault="00555DB5" w:rsidP="0032461E">
      <w:r>
        <w:rPr>
          <w:noProof/>
        </w:rPr>
        <w:lastRenderedPageBreak/>
        <w:drawing>
          <wp:inline distT="0" distB="0" distL="0" distR="0">
            <wp:extent cx="5580380" cy="326072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ex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B5" w:rsidRDefault="00555DB5" w:rsidP="00555DB5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11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Anexo</w:t>
      </w:r>
    </w:p>
    <w:p w:rsidR="00555DB5" w:rsidRDefault="00555DB5" w:rsidP="00555DB5"/>
    <w:p w:rsidR="00555DB5" w:rsidRPr="00555DB5" w:rsidRDefault="00931826" w:rsidP="00555DB5">
      <w:r>
        <w:rPr>
          <w:noProof/>
        </w:rPr>
        <w:drawing>
          <wp:inline distT="0" distB="0" distL="0" distR="0">
            <wp:extent cx="5580380" cy="231013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istrado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26" w:rsidRDefault="00931826" w:rsidP="00931826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1</w:t>
      </w:r>
      <w:r w:rsidRPr="00110B63">
        <w:rPr>
          <w:b/>
          <w:i w:val="0"/>
          <w:color w:val="auto"/>
          <w:sz w:val="20"/>
          <w:szCs w:val="20"/>
        </w:rPr>
        <w:fldChar w:fldCharType="begin"/>
      </w:r>
      <w:r w:rsidRPr="00110B63">
        <w:rPr>
          <w:b/>
          <w:i w:val="0"/>
          <w:color w:val="auto"/>
          <w:sz w:val="20"/>
          <w:szCs w:val="20"/>
        </w:rPr>
        <w:instrText xml:space="preserve"> SEQ Figura \* ARABIC </w:instrText>
      </w:r>
      <w:r w:rsidRPr="00110B63">
        <w:rPr>
          <w:b/>
          <w:i w:val="0"/>
          <w:color w:val="auto"/>
          <w:sz w:val="20"/>
          <w:szCs w:val="20"/>
        </w:rPr>
        <w:fldChar w:fldCharType="separate"/>
      </w:r>
      <w:r w:rsidR="00A20960">
        <w:rPr>
          <w:b/>
          <w:i w:val="0"/>
          <w:noProof/>
          <w:color w:val="auto"/>
          <w:sz w:val="20"/>
          <w:szCs w:val="20"/>
        </w:rPr>
        <w:t>3</w:t>
      </w:r>
      <w:r w:rsidRPr="00110B63">
        <w:rPr>
          <w:b/>
          <w:i w:val="0"/>
          <w:color w:val="auto"/>
          <w:sz w:val="20"/>
          <w:szCs w:val="20"/>
        </w:rPr>
        <w:fldChar w:fldCharType="end"/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Consulta de Administradores</w:t>
      </w:r>
    </w:p>
    <w:p w:rsidR="00931826" w:rsidRDefault="00931826" w:rsidP="00931826"/>
    <w:p w:rsidR="00931826" w:rsidRPr="00931826" w:rsidRDefault="004B1785" w:rsidP="00931826">
      <w:r>
        <w:rPr>
          <w:noProof/>
        </w:rPr>
        <w:lastRenderedPageBreak/>
        <w:drawing>
          <wp:inline distT="0" distB="0" distL="0" distR="0">
            <wp:extent cx="5580380" cy="2310130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istrad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85" w:rsidRDefault="004B1785" w:rsidP="004B1785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13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>Edição de Administradores</w:t>
      </w:r>
    </w:p>
    <w:p w:rsidR="00F00D8F" w:rsidRPr="00F00D8F" w:rsidRDefault="00F00D8F" w:rsidP="00F00D8F"/>
    <w:p w:rsidR="00856AB1" w:rsidRDefault="00F00D8F" w:rsidP="00110B63">
      <w:r>
        <w:rPr>
          <w:noProof/>
        </w:rPr>
        <w:drawing>
          <wp:inline distT="0" distB="0" distL="0" distR="0">
            <wp:extent cx="5580380" cy="2232025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tualizao_confirma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8F" w:rsidRDefault="00F00D8F" w:rsidP="00F00D8F">
      <w:pPr>
        <w:pStyle w:val="Legenda"/>
        <w:jc w:val="center"/>
        <w:rPr>
          <w:i w:val="0"/>
          <w:color w:val="auto"/>
          <w:sz w:val="20"/>
          <w:szCs w:val="20"/>
        </w:rPr>
      </w:pPr>
      <w:r w:rsidRPr="00110B63">
        <w:rPr>
          <w:b/>
          <w:i w:val="0"/>
          <w:color w:val="auto"/>
          <w:sz w:val="20"/>
          <w:szCs w:val="20"/>
        </w:rPr>
        <w:t xml:space="preserve">Figura </w:t>
      </w:r>
      <w:r>
        <w:rPr>
          <w:b/>
          <w:i w:val="0"/>
          <w:color w:val="auto"/>
          <w:sz w:val="20"/>
          <w:szCs w:val="20"/>
        </w:rPr>
        <w:t>14</w:t>
      </w:r>
      <w:r w:rsidRPr="00110B63">
        <w:rPr>
          <w:b/>
          <w:i w:val="0"/>
          <w:color w:val="auto"/>
          <w:sz w:val="20"/>
          <w:szCs w:val="20"/>
        </w:rPr>
        <w:t>:</w:t>
      </w:r>
      <w:r w:rsidRPr="00110B63">
        <w:rPr>
          <w:i w:val="0"/>
          <w:color w:val="auto"/>
          <w:sz w:val="20"/>
          <w:szCs w:val="20"/>
        </w:rPr>
        <w:t xml:space="preserve"> Tela de </w:t>
      </w:r>
      <w:r>
        <w:rPr>
          <w:i w:val="0"/>
          <w:color w:val="auto"/>
          <w:sz w:val="20"/>
          <w:szCs w:val="20"/>
        </w:rPr>
        <w:t xml:space="preserve">Atualização do </w:t>
      </w:r>
      <w:proofErr w:type="spellStart"/>
      <w:r>
        <w:rPr>
          <w:i w:val="0"/>
          <w:color w:val="auto"/>
          <w:sz w:val="20"/>
          <w:szCs w:val="20"/>
        </w:rPr>
        <w:t>Bot</w:t>
      </w:r>
      <w:proofErr w:type="spellEnd"/>
    </w:p>
    <w:p w:rsidR="00CC62EC" w:rsidRPr="00110B63" w:rsidRDefault="00CC62EC" w:rsidP="00110B63"/>
    <w:p w:rsidR="003D656D" w:rsidRDefault="007E6C42" w:rsidP="003D656D">
      <w:pPr>
        <w:pStyle w:val="Ttulo1"/>
      </w:pPr>
      <w:r w:rsidRPr="0051103B">
        <w:t>10 Cronograma para execução do projeto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799"/>
        <w:gridCol w:w="1979"/>
      </w:tblGrid>
      <w:tr w:rsidR="003D656D" w:rsidRPr="003772F9" w:rsidTr="003772F9">
        <w:tc>
          <w:tcPr>
            <w:tcW w:w="6799" w:type="dxa"/>
          </w:tcPr>
          <w:p w:rsidR="003D656D" w:rsidRPr="003772F9" w:rsidRDefault="003D656D" w:rsidP="003D656D">
            <w:pPr>
              <w:rPr>
                <w:b/>
              </w:rPr>
            </w:pPr>
            <w:r w:rsidRPr="003772F9">
              <w:rPr>
                <w:b/>
              </w:rPr>
              <w:t>Requisito</w:t>
            </w:r>
          </w:p>
        </w:tc>
        <w:tc>
          <w:tcPr>
            <w:tcW w:w="1979" w:type="dxa"/>
          </w:tcPr>
          <w:p w:rsidR="003D656D" w:rsidRPr="003772F9" w:rsidRDefault="003D656D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Data de entrega</w:t>
            </w:r>
          </w:p>
        </w:tc>
      </w:tr>
      <w:tr w:rsidR="003D656D" w:rsidTr="005D3156">
        <w:tc>
          <w:tcPr>
            <w:tcW w:w="8778" w:type="dxa"/>
            <w:gridSpan w:val="2"/>
          </w:tcPr>
          <w:p w:rsidR="003D656D" w:rsidRPr="003772F9" w:rsidRDefault="003D656D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1: Modelagem de dados</w:t>
            </w:r>
          </w:p>
        </w:tc>
      </w:tr>
      <w:tr w:rsidR="003D656D" w:rsidTr="003772F9">
        <w:tc>
          <w:tcPr>
            <w:tcW w:w="6799" w:type="dxa"/>
          </w:tcPr>
          <w:p w:rsidR="003D656D" w:rsidRDefault="003D656D" w:rsidP="003D656D">
            <w:r>
              <w:t>Construir Modelo Entidade Relacionamento</w:t>
            </w:r>
          </w:p>
        </w:tc>
        <w:tc>
          <w:tcPr>
            <w:tcW w:w="1979" w:type="dxa"/>
          </w:tcPr>
          <w:p w:rsidR="003D656D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66108C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2: Modelagem do fluxo de conversação (LUIS)</w:t>
            </w:r>
          </w:p>
        </w:tc>
      </w:tr>
      <w:tr w:rsidR="003D656D" w:rsidTr="003772F9">
        <w:tc>
          <w:tcPr>
            <w:tcW w:w="6799" w:type="dxa"/>
          </w:tcPr>
          <w:p w:rsidR="003D656D" w:rsidRDefault="003772F9" w:rsidP="003D656D">
            <w:r>
              <w:t>Definir modelo de intenções</w:t>
            </w:r>
          </w:p>
        </w:tc>
        <w:tc>
          <w:tcPr>
            <w:tcW w:w="1979" w:type="dxa"/>
          </w:tcPr>
          <w:p w:rsidR="003D656D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Definir modelos de entidades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12/04/2018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Carga de dados e treinamento da IA do LUIS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19/04/2018</w:t>
            </w:r>
          </w:p>
        </w:tc>
      </w:tr>
      <w:tr w:rsidR="003772F9" w:rsidTr="00E87FA2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3: Desenvolvimento do Painel Administrativo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temas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perguntas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respostas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redes de aconselhamento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lastRenderedPageBreak/>
              <w:t>Manter classificação de anexos às respostas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>
              <w:t>Manter cadastro de administradores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03/05/2018</w:t>
            </w:r>
          </w:p>
        </w:tc>
      </w:tr>
      <w:tr w:rsidR="003772F9" w:rsidTr="00FF02D2">
        <w:tc>
          <w:tcPr>
            <w:tcW w:w="8778" w:type="dxa"/>
            <w:gridSpan w:val="2"/>
          </w:tcPr>
          <w:p w:rsidR="003772F9" w:rsidRPr="003772F9" w:rsidRDefault="003772F9" w:rsidP="003772F9">
            <w:pPr>
              <w:jc w:val="center"/>
              <w:rPr>
                <w:b/>
              </w:rPr>
            </w:pPr>
            <w:r w:rsidRPr="003772F9">
              <w:rPr>
                <w:b/>
              </w:rPr>
              <w:t>Etapa 4: Desenvolvimento da API do sistema</w:t>
            </w:r>
          </w:p>
        </w:tc>
      </w:tr>
      <w:tr w:rsidR="003772F9" w:rsidTr="003772F9">
        <w:tc>
          <w:tcPr>
            <w:tcW w:w="6799" w:type="dxa"/>
          </w:tcPr>
          <w:p w:rsidR="003772F9" w:rsidRDefault="003772F9" w:rsidP="003D656D">
            <w:r w:rsidRPr="0051103B">
              <w:rPr>
                <w:szCs w:val="28"/>
              </w:rPr>
              <w:t>O sistema deve interagir com o usuário através de texto escrito</w:t>
            </w:r>
          </w:p>
        </w:tc>
        <w:tc>
          <w:tcPr>
            <w:tcW w:w="1979" w:type="dxa"/>
          </w:tcPr>
          <w:p w:rsidR="003772F9" w:rsidRDefault="003772F9" w:rsidP="003772F9">
            <w:pPr>
              <w:jc w:val="center"/>
            </w:pPr>
            <w:r>
              <w:t>31/05/2018</w:t>
            </w:r>
          </w:p>
        </w:tc>
      </w:tr>
      <w:tr w:rsidR="003772F9" w:rsidTr="003772F9">
        <w:tc>
          <w:tcPr>
            <w:tcW w:w="6799" w:type="dxa"/>
          </w:tcPr>
          <w:p w:rsidR="003772F9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t>O sistema deve interagir com o usuário através de imagens</w:t>
            </w:r>
          </w:p>
        </w:tc>
        <w:tc>
          <w:tcPr>
            <w:tcW w:w="1979" w:type="dxa"/>
          </w:tcPr>
          <w:p w:rsidR="003772F9" w:rsidRDefault="00C72743" w:rsidP="003772F9">
            <w:pPr>
              <w:jc w:val="center"/>
            </w:pPr>
            <w:r>
              <w:t>31/05/2018</w:t>
            </w:r>
          </w:p>
        </w:tc>
      </w:tr>
      <w:tr w:rsidR="00C72743" w:rsidTr="003772F9">
        <w:tc>
          <w:tcPr>
            <w:tcW w:w="6799" w:type="dxa"/>
          </w:tcPr>
          <w:p w:rsidR="00C72743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t xml:space="preserve">O sistema deve interagir com </w:t>
            </w:r>
            <w:r>
              <w:rPr>
                <w:szCs w:val="28"/>
              </w:rPr>
              <w:t>o usuário através de hiperlinks</w:t>
            </w:r>
          </w:p>
        </w:tc>
        <w:tc>
          <w:tcPr>
            <w:tcW w:w="1979" w:type="dxa"/>
          </w:tcPr>
          <w:p w:rsidR="00C72743" w:rsidRDefault="00C72743" w:rsidP="003772F9">
            <w:pPr>
              <w:jc w:val="center"/>
            </w:pPr>
            <w:r>
              <w:t>31/05/2018</w:t>
            </w:r>
          </w:p>
        </w:tc>
      </w:tr>
      <w:tr w:rsidR="00C72743" w:rsidTr="003772F9">
        <w:tc>
          <w:tcPr>
            <w:tcW w:w="6799" w:type="dxa"/>
          </w:tcPr>
          <w:p w:rsidR="00C72743" w:rsidRPr="0051103B" w:rsidRDefault="00C72743" w:rsidP="003D656D">
            <w:pPr>
              <w:rPr>
                <w:szCs w:val="28"/>
              </w:rPr>
            </w:pPr>
            <w:r w:rsidRPr="0051103B">
              <w:rPr>
                <w:szCs w:val="28"/>
              </w:rPr>
              <w:t>O sistema deve permitir que o usuário envie mensagens de áudio</w:t>
            </w:r>
          </w:p>
        </w:tc>
        <w:tc>
          <w:tcPr>
            <w:tcW w:w="1979" w:type="dxa"/>
          </w:tcPr>
          <w:p w:rsidR="00C72743" w:rsidRDefault="00C72743" w:rsidP="00C72743">
            <w:pPr>
              <w:jc w:val="center"/>
            </w:pPr>
            <w:r>
              <w:t>31/05/2018</w:t>
            </w:r>
          </w:p>
        </w:tc>
      </w:tr>
    </w:tbl>
    <w:p w:rsidR="00C72743" w:rsidRDefault="00C72743" w:rsidP="00C72743"/>
    <w:p w:rsidR="00802B9A" w:rsidRPr="00C72743" w:rsidRDefault="007E6C42" w:rsidP="00C72743">
      <w:pPr>
        <w:pStyle w:val="Ttulo1"/>
      </w:pPr>
      <w:r w:rsidRPr="00C72743">
        <w:t>11 Perfil técnico da equipe construtora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1870"/>
        <w:gridCol w:w="6914"/>
      </w:tblGrid>
      <w:tr w:rsidR="003D656D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Nome:</w:t>
            </w:r>
          </w:p>
        </w:tc>
        <w:tc>
          <w:tcPr>
            <w:tcW w:w="6914" w:type="dxa"/>
          </w:tcPr>
          <w:p w:rsidR="003D656D" w:rsidRDefault="003D656D" w:rsidP="00802B9A">
            <w:r>
              <w:t>Jeidsan Alcântara da Conceição Pereira</w:t>
            </w:r>
          </w:p>
        </w:tc>
      </w:tr>
      <w:tr w:rsidR="003D656D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Formação:</w:t>
            </w:r>
          </w:p>
        </w:tc>
        <w:tc>
          <w:tcPr>
            <w:tcW w:w="6914" w:type="dxa"/>
          </w:tcPr>
          <w:p w:rsidR="003D656D" w:rsidRDefault="003D656D" w:rsidP="00DE158C">
            <w:pPr>
              <w:jc w:val="left"/>
            </w:pPr>
            <w:r>
              <w:t xml:space="preserve">Técnico em Informática; </w:t>
            </w:r>
            <w:proofErr w:type="gramStart"/>
            <w:r>
              <w:t>Superior</w:t>
            </w:r>
            <w:proofErr w:type="gramEnd"/>
            <w:r>
              <w:t xml:space="preserve"> incompleto em Bacharelado em Ciência da Computação;</w:t>
            </w:r>
          </w:p>
        </w:tc>
      </w:tr>
      <w:tr w:rsidR="003D656D" w:rsidRPr="00DE158C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Experiência:</w:t>
            </w:r>
          </w:p>
        </w:tc>
        <w:tc>
          <w:tcPr>
            <w:tcW w:w="6914" w:type="dxa"/>
          </w:tcPr>
          <w:p w:rsidR="003D656D" w:rsidRPr="00DE158C" w:rsidRDefault="003D656D" w:rsidP="00DE158C">
            <w:r>
              <w:t xml:space="preserve">5 anos </w:t>
            </w:r>
            <w:r w:rsidRPr="00DE158C">
              <w:t xml:space="preserve">com </w:t>
            </w:r>
            <w:r>
              <w:t>programação C# e 10 meses com programação em Visual Basic .NET;</w:t>
            </w:r>
          </w:p>
        </w:tc>
      </w:tr>
      <w:tr w:rsidR="003D656D" w:rsidRPr="00DE158C" w:rsidTr="003D656D">
        <w:tc>
          <w:tcPr>
            <w:tcW w:w="1870" w:type="dxa"/>
          </w:tcPr>
          <w:p w:rsidR="003D656D" w:rsidRPr="003D656D" w:rsidRDefault="003D656D" w:rsidP="003D656D">
            <w:pPr>
              <w:jc w:val="right"/>
              <w:rPr>
                <w:b/>
              </w:rPr>
            </w:pPr>
            <w:r w:rsidRPr="003D656D">
              <w:rPr>
                <w:b/>
              </w:rPr>
              <w:t>Conhecimentos:</w:t>
            </w:r>
          </w:p>
        </w:tc>
        <w:tc>
          <w:tcPr>
            <w:tcW w:w="6914" w:type="dxa"/>
          </w:tcPr>
          <w:p w:rsidR="003D656D" w:rsidRPr="00DE158C" w:rsidRDefault="003D656D" w:rsidP="00DE158C">
            <w:r w:rsidRPr="00DE158C">
              <w:rPr>
                <w:lang w:val="en-US"/>
              </w:rPr>
              <w:t>C#; Visual Basic .NET</w:t>
            </w:r>
            <w:r>
              <w:rPr>
                <w:lang w:val="en-US"/>
              </w:rPr>
              <w:t>;</w:t>
            </w:r>
            <w:r w:rsidRPr="00DE158C">
              <w:rPr>
                <w:lang w:val="en-US"/>
              </w:rPr>
              <w:t xml:space="preserve"> ASP.NET MVC; Microsoft Azure Cloud Services;</w:t>
            </w:r>
            <w:r>
              <w:rPr>
                <w:lang w:val="en-US"/>
              </w:rPr>
              <w:t xml:space="preserve"> </w:t>
            </w:r>
            <w:r>
              <w:t xml:space="preserve">Microsoft SQL Azure </w:t>
            </w:r>
            <w:proofErr w:type="spellStart"/>
            <w:r>
              <w:t>Database</w:t>
            </w:r>
            <w:proofErr w:type="spellEnd"/>
            <w:r>
              <w:t>.</w:t>
            </w:r>
          </w:p>
        </w:tc>
      </w:tr>
    </w:tbl>
    <w:p w:rsidR="00802B9A" w:rsidRPr="00DE158C" w:rsidRDefault="00802B9A" w:rsidP="00802B9A"/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1870"/>
        <w:gridCol w:w="6914"/>
      </w:tblGrid>
      <w:tr w:rsidR="003D656D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Nome:</w:t>
            </w:r>
          </w:p>
        </w:tc>
        <w:tc>
          <w:tcPr>
            <w:tcW w:w="6914" w:type="dxa"/>
          </w:tcPr>
          <w:p w:rsidR="003D656D" w:rsidRPr="003D656D" w:rsidRDefault="003D656D" w:rsidP="00831DE6">
            <w:pPr>
              <w:rPr>
                <w:lang w:val="en-US"/>
              </w:rPr>
            </w:pPr>
            <w:r>
              <w:t xml:space="preserve">Willian de </w:t>
            </w:r>
            <w:proofErr w:type="spellStart"/>
            <w:r>
              <w:rPr>
                <w:lang w:val="en-US"/>
              </w:rPr>
              <w:t>Ávilla</w:t>
            </w:r>
            <w:proofErr w:type="spellEnd"/>
            <w:r>
              <w:rPr>
                <w:lang w:val="en-US"/>
              </w:rPr>
              <w:t xml:space="preserve"> Silveira</w:t>
            </w:r>
          </w:p>
        </w:tc>
      </w:tr>
      <w:tr w:rsidR="003D656D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Formação:</w:t>
            </w:r>
          </w:p>
        </w:tc>
        <w:tc>
          <w:tcPr>
            <w:tcW w:w="6914" w:type="dxa"/>
          </w:tcPr>
          <w:p w:rsidR="003D656D" w:rsidRDefault="003D656D" w:rsidP="00831DE6">
            <w:pPr>
              <w:jc w:val="left"/>
            </w:pPr>
            <w:r>
              <w:t>Superior incompleto em Bacharelado em Ciência da Computação;</w:t>
            </w:r>
          </w:p>
        </w:tc>
      </w:tr>
      <w:tr w:rsidR="003D656D" w:rsidRPr="00DE158C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Experiência:</w:t>
            </w:r>
          </w:p>
        </w:tc>
        <w:tc>
          <w:tcPr>
            <w:tcW w:w="6914" w:type="dxa"/>
          </w:tcPr>
          <w:p w:rsidR="003D656D" w:rsidRPr="00DE158C" w:rsidRDefault="003D656D" w:rsidP="00831DE6">
            <w:r>
              <w:t>Apenas no curso.</w:t>
            </w:r>
          </w:p>
        </w:tc>
      </w:tr>
      <w:tr w:rsidR="003D656D" w:rsidRPr="00DE158C" w:rsidTr="00831DE6">
        <w:tc>
          <w:tcPr>
            <w:tcW w:w="1870" w:type="dxa"/>
          </w:tcPr>
          <w:p w:rsidR="003D656D" w:rsidRPr="003D656D" w:rsidRDefault="003D656D" w:rsidP="00831DE6">
            <w:pPr>
              <w:jc w:val="right"/>
              <w:rPr>
                <w:b/>
              </w:rPr>
            </w:pPr>
            <w:r w:rsidRPr="003D656D">
              <w:rPr>
                <w:b/>
              </w:rPr>
              <w:t>Conhecimentos:</w:t>
            </w:r>
          </w:p>
        </w:tc>
        <w:tc>
          <w:tcPr>
            <w:tcW w:w="6914" w:type="dxa"/>
          </w:tcPr>
          <w:p w:rsidR="003D656D" w:rsidRPr="00DE158C" w:rsidRDefault="003D656D" w:rsidP="00831DE6">
            <w:r w:rsidRPr="00DE158C">
              <w:rPr>
                <w:lang w:val="en-US"/>
              </w:rPr>
              <w:t xml:space="preserve">C#;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802B9A" w:rsidRPr="00802B9A" w:rsidRDefault="00802B9A" w:rsidP="00802B9A"/>
    <w:p w:rsidR="007D4391" w:rsidRDefault="007E6C42" w:rsidP="003D656D">
      <w:pPr>
        <w:pStyle w:val="Ttulo1"/>
      </w:pPr>
      <w:r w:rsidRPr="0051103B">
        <w:t>12 Custo</w:t>
      </w:r>
    </w:p>
    <w:p w:rsidR="00C72743" w:rsidRPr="003A428F" w:rsidRDefault="00C72743" w:rsidP="00C72743">
      <w:r>
        <w:tab/>
        <w:t xml:space="preserve">A versão gratuita do aplicativo estará disponível na internet e </w:t>
      </w:r>
      <w:r w:rsidR="003A428F">
        <w:t xml:space="preserve">via </w:t>
      </w:r>
      <w:r>
        <w:t>Skype.</w:t>
      </w:r>
    </w:p>
    <w:sectPr w:rsidR="00C72743" w:rsidRPr="003A428F" w:rsidSect="00BB6E82">
      <w:pgSz w:w="11907" w:h="16840" w:code="9"/>
      <w:pgMar w:top="1985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758B" w:rsidRDefault="0023758B" w:rsidP="0051103B">
      <w:pPr>
        <w:spacing w:line="240" w:lineRule="auto"/>
      </w:pPr>
      <w:r>
        <w:separator/>
      </w:r>
    </w:p>
  </w:endnote>
  <w:endnote w:type="continuationSeparator" w:id="0">
    <w:p w:rsidR="0023758B" w:rsidRDefault="0023758B" w:rsidP="005110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ual">
    <w:panose1 w:val="00000500000000000000"/>
    <w:charset w:val="00"/>
    <w:family w:val="auto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758B" w:rsidRDefault="0023758B" w:rsidP="0051103B">
      <w:pPr>
        <w:spacing w:line="240" w:lineRule="auto"/>
      </w:pPr>
      <w:r>
        <w:separator/>
      </w:r>
    </w:p>
  </w:footnote>
  <w:footnote w:type="continuationSeparator" w:id="0">
    <w:p w:rsidR="0023758B" w:rsidRDefault="0023758B" w:rsidP="0051103B">
      <w:pPr>
        <w:spacing w:line="240" w:lineRule="auto"/>
      </w:pPr>
      <w:r>
        <w:continuationSeparator/>
      </w:r>
    </w:p>
  </w:footnote>
  <w:footnote w:id="1">
    <w:p w:rsidR="00B30B5C" w:rsidRPr="00B30B5C" w:rsidRDefault="00B30B5C">
      <w:pPr>
        <w:pStyle w:val="Textodenotaderodap"/>
      </w:pPr>
      <w:r>
        <w:rPr>
          <w:rStyle w:val="Refdenotaderodap"/>
        </w:rPr>
        <w:footnoteRef/>
      </w:r>
      <w:r>
        <w:t xml:space="preserve"> A</w:t>
      </w:r>
      <w:r w:rsidRPr="00B30B5C">
        <w:t xml:space="preserve"> erradicação da epidemia de AIDS e a garantia de acesso a serviços de saúd</w:t>
      </w:r>
      <w:r>
        <w:t>e sexual figuram entre as metas</w:t>
      </w:r>
      <w:r w:rsidRPr="00B30B5C">
        <w:t xml:space="preserve"> dos Objetivos do De</w:t>
      </w:r>
      <w:r>
        <w:t>senvolvimento Sustentável – ODS, acordo internacional,</w:t>
      </w:r>
      <w:r w:rsidRPr="00B30B5C">
        <w:t xml:space="preserve"> pactuados pelos 193 Estados-Membros da Organização das Nações Unidas</w:t>
      </w:r>
      <w:r>
        <w:t xml:space="preserve"> – ONU, e que visa a promoção de esforços </w:t>
      </w:r>
    </w:p>
  </w:footnote>
  <w:footnote w:id="2">
    <w:p w:rsidR="008A3572" w:rsidRPr="00BB6E82" w:rsidRDefault="008A357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B6E82">
        <w:t>PINTO</w:t>
      </w:r>
      <w:r w:rsidRPr="00BB6E82">
        <w:rPr>
          <w:i/>
        </w:rPr>
        <w:t xml:space="preserve"> et al</w:t>
      </w:r>
      <w:r w:rsidRPr="00BB6E82">
        <w:t>, 2017, p. 635.</w:t>
      </w:r>
    </w:p>
  </w:footnote>
  <w:footnote w:id="3">
    <w:p w:rsidR="008A3572" w:rsidRPr="00BB6E82" w:rsidRDefault="008A3572">
      <w:pPr>
        <w:pStyle w:val="Textodenotaderodap"/>
      </w:pPr>
      <w:r>
        <w:rPr>
          <w:rStyle w:val="Refdenotaderodap"/>
        </w:rPr>
        <w:footnoteRef/>
      </w:r>
      <w:r w:rsidRPr="00BB6E82">
        <w:t xml:space="preserve"> BUHI </w:t>
      </w:r>
      <w:r w:rsidRPr="00BB6E82">
        <w:rPr>
          <w:i/>
        </w:rPr>
        <w:t>et al</w:t>
      </w:r>
      <w:r w:rsidRPr="00BB6E82">
        <w:t xml:space="preserve">, 2013; CORNELIUS </w:t>
      </w:r>
      <w:r w:rsidRPr="00BB6E82">
        <w:rPr>
          <w:i/>
        </w:rPr>
        <w:t>et al</w:t>
      </w:r>
      <w:r w:rsidRPr="00BB6E82">
        <w:t xml:space="preserve">, 2013 </w:t>
      </w:r>
      <w:r w:rsidRPr="00BB6E82">
        <w:rPr>
          <w:i/>
        </w:rPr>
        <w:t>apud</w:t>
      </w:r>
      <w:r w:rsidRPr="00BB6E82">
        <w:t xml:space="preserve"> PINTO </w:t>
      </w:r>
      <w:r w:rsidRPr="00BB6E82">
        <w:rPr>
          <w:i/>
        </w:rPr>
        <w:t>et al</w:t>
      </w:r>
      <w:r w:rsidRPr="00BB6E82">
        <w:t xml:space="preserve">, 2017, p.638; GABARRON </w:t>
      </w:r>
      <w:r w:rsidRPr="00BB6E82">
        <w:rPr>
          <w:i/>
        </w:rPr>
        <w:t>et al</w:t>
      </w:r>
      <w:r w:rsidRPr="00BB6E82">
        <w:t xml:space="preserve">, 2012 </w:t>
      </w:r>
      <w:r w:rsidRPr="00BB6E82">
        <w:rPr>
          <w:i/>
        </w:rPr>
        <w:t xml:space="preserve">apud </w:t>
      </w:r>
      <w:r w:rsidRPr="00BB6E82">
        <w:t xml:space="preserve">PINTO </w:t>
      </w:r>
      <w:r w:rsidRPr="00BB6E82">
        <w:rPr>
          <w:i/>
        </w:rPr>
        <w:t>et al</w:t>
      </w:r>
      <w:r w:rsidRPr="00BB6E82">
        <w:t>, 2017, p. 638.</w:t>
      </w:r>
    </w:p>
  </w:footnote>
  <w:footnote w:id="4">
    <w:p w:rsidR="00037031" w:rsidRPr="00037031" w:rsidRDefault="00037031">
      <w:pPr>
        <w:pStyle w:val="Textodenotaderodap"/>
      </w:pPr>
      <w:r>
        <w:rPr>
          <w:rStyle w:val="Refdenotaderodap"/>
        </w:rPr>
        <w:footnoteRef/>
      </w:r>
      <w:r>
        <w:t xml:space="preserve"> Até a presente data, o projeto, elaborado por Gustavo Nascimento Borges como trabalho de conclusão de Bacharelado em Design da Universidade Estadual Paulista Júlio Mesquita Filho (UNESP), não foi implementado.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03B" w:rsidRPr="0051103B" w:rsidRDefault="0051103B" w:rsidP="0051103B">
    <w:pPr>
      <w:pStyle w:val="Cabealh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CAFB509" wp14:editId="1BC0E546">
          <wp:simplePos x="0" y="0"/>
          <wp:positionH relativeFrom="column">
            <wp:posOffset>5473065</wp:posOffset>
          </wp:positionH>
          <wp:positionV relativeFrom="paragraph">
            <wp:posOffset>-198120</wp:posOffset>
          </wp:positionV>
          <wp:extent cx="669925" cy="72453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925" cy="724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-546735</wp:posOffset>
          </wp:positionH>
          <wp:positionV relativeFrom="paragraph">
            <wp:posOffset>-91440</wp:posOffset>
          </wp:positionV>
          <wp:extent cx="1094105" cy="548640"/>
          <wp:effectExtent l="0" t="0" r="0" b="381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8432" t="21610" b="24824"/>
                  <a:stretch/>
                </pic:blipFill>
                <pic:spPr bwMode="auto">
                  <a:xfrm>
                    <a:off x="0" y="0"/>
                    <a:ext cx="1094105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>Empresa</w:t>
    </w:r>
    <w:r w:rsidRPr="0051103B">
      <w:t xml:space="preserve">: </w:t>
    </w:r>
    <w:proofErr w:type="spellStart"/>
    <w:r w:rsidRPr="0051103B">
      <w:t>SocialDev</w:t>
    </w:r>
    <w:proofErr w:type="spellEnd"/>
  </w:p>
  <w:p w:rsidR="0051103B" w:rsidRDefault="0051103B" w:rsidP="0051103B">
    <w:pPr>
      <w:pStyle w:val="Cabealho"/>
      <w:jc w:val="center"/>
    </w:pPr>
    <w:r w:rsidRPr="0051103B">
      <w:t xml:space="preserve">Equipe: Jeidsan A. </w:t>
    </w:r>
    <w:proofErr w:type="spellStart"/>
    <w:r w:rsidRPr="0051103B">
      <w:t>da</w:t>
    </w:r>
    <w:proofErr w:type="spellEnd"/>
    <w:r w:rsidRPr="0051103B">
      <w:t xml:space="preserve"> C. </w:t>
    </w:r>
    <w:r>
      <w:t>Pereira e Willian de A. Silveira</w:t>
    </w:r>
  </w:p>
  <w:p w:rsidR="0051103B" w:rsidRPr="0051103B" w:rsidRDefault="0051103B" w:rsidP="0051103B">
    <w:pPr>
      <w:pStyle w:val="Cabealho"/>
      <w:jc w:val="center"/>
    </w:pPr>
    <w:r>
      <w:t xml:space="preserve">Projeto: Alex, </w:t>
    </w:r>
    <w:proofErr w:type="spellStart"/>
    <w:r>
      <w:t>the</w:t>
    </w:r>
    <w:proofErr w:type="spellEnd"/>
    <w:r>
      <w:t xml:space="preserve"> </w:t>
    </w:r>
    <w:proofErr w:type="spellStart"/>
    <w:r>
      <w:t>bot</w:t>
    </w:r>
    <w:proofErr w:type="spellEnd"/>
    <w:r>
      <w:t>!</w:t>
    </w:r>
    <w:r w:rsidRPr="0051103B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E5712D"/>
    <w:multiLevelType w:val="multilevel"/>
    <w:tmpl w:val="49E8D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42A6379"/>
    <w:multiLevelType w:val="hybridMultilevel"/>
    <w:tmpl w:val="5CEEAF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4B5"/>
    <w:rsid w:val="00002220"/>
    <w:rsid w:val="00037031"/>
    <w:rsid w:val="00044582"/>
    <w:rsid w:val="001054DC"/>
    <w:rsid w:val="00110B63"/>
    <w:rsid w:val="002164B5"/>
    <w:rsid w:val="0023758B"/>
    <w:rsid w:val="00280FBA"/>
    <w:rsid w:val="00317189"/>
    <w:rsid w:val="0032461E"/>
    <w:rsid w:val="003772F9"/>
    <w:rsid w:val="003A428F"/>
    <w:rsid w:val="003D656D"/>
    <w:rsid w:val="00493F41"/>
    <w:rsid w:val="004B1785"/>
    <w:rsid w:val="004C6336"/>
    <w:rsid w:val="0051103B"/>
    <w:rsid w:val="00555DB5"/>
    <w:rsid w:val="00591E7E"/>
    <w:rsid w:val="005E65A6"/>
    <w:rsid w:val="00674432"/>
    <w:rsid w:val="006A21A1"/>
    <w:rsid w:val="006C4140"/>
    <w:rsid w:val="00792E18"/>
    <w:rsid w:val="007D4391"/>
    <w:rsid w:val="007E6C42"/>
    <w:rsid w:val="00802B9A"/>
    <w:rsid w:val="00837B65"/>
    <w:rsid w:val="00856AB1"/>
    <w:rsid w:val="00874534"/>
    <w:rsid w:val="00883BD0"/>
    <w:rsid w:val="008A3572"/>
    <w:rsid w:val="00931826"/>
    <w:rsid w:val="0099130A"/>
    <w:rsid w:val="00A20960"/>
    <w:rsid w:val="00A369F1"/>
    <w:rsid w:val="00A3704D"/>
    <w:rsid w:val="00AA04F7"/>
    <w:rsid w:val="00B21A22"/>
    <w:rsid w:val="00B26919"/>
    <w:rsid w:val="00B30B5C"/>
    <w:rsid w:val="00BB6E82"/>
    <w:rsid w:val="00C72743"/>
    <w:rsid w:val="00CC62EC"/>
    <w:rsid w:val="00CD7081"/>
    <w:rsid w:val="00CF0F41"/>
    <w:rsid w:val="00D40B7A"/>
    <w:rsid w:val="00D773B7"/>
    <w:rsid w:val="00DE158C"/>
    <w:rsid w:val="00E25381"/>
    <w:rsid w:val="00F00D8F"/>
    <w:rsid w:val="00FD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C4D52"/>
  <w15:chartTrackingRefBased/>
  <w15:docId w15:val="{2D5AA8F6-9611-4C50-9C07-37D54611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4140"/>
    <w:rPr>
      <w:rFonts w:ascii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1103B"/>
    <w:pPr>
      <w:spacing w:before="120" w:after="120"/>
      <w:outlineLvl w:val="0"/>
    </w:pPr>
    <w:rPr>
      <w:b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aliases w:val="Sumário"/>
    <w:basedOn w:val="Normal"/>
    <w:next w:val="Normal"/>
    <w:uiPriority w:val="39"/>
    <w:rsid w:val="00B21A22"/>
    <w:rPr>
      <w:b/>
      <w:caps/>
      <w:szCs w:val="20"/>
    </w:rPr>
  </w:style>
  <w:style w:type="paragraph" w:styleId="Sumrio3">
    <w:name w:val="toc 3"/>
    <w:basedOn w:val="Normal"/>
    <w:next w:val="Normal"/>
    <w:semiHidden/>
    <w:rsid w:val="00B21A22"/>
    <w:pPr>
      <w:ind w:left="403"/>
    </w:pPr>
    <w:rPr>
      <w:b/>
      <w:caps/>
      <w:szCs w:val="20"/>
    </w:rPr>
  </w:style>
  <w:style w:type="paragraph" w:styleId="Sumrio2">
    <w:name w:val="toc 2"/>
    <w:basedOn w:val="Normal"/>
    <w:next w:val="Normal"/>
    <w:uiPriority w:val="39"/>
    <w:rsid w:val="00B21A22"/>
    <w:pPr>
      <w:ind w:left="198"/>
    </w:pPr>
    <w:rPr>
      <w:caps/>
      <w:szCs w:val="20"/>
    </w:rPr>
  </w:style>
  <w:style w:type="paragraph" w:customStyle="1" w:styleId="Citaolonga">
    <w:name w:val="Citação longa"/>
    <w:basedOn w:val="Normal"/>
    <w:link w:val="CitaolongaChar"/>
    <w:qFormat/>
    <w:rsid w:val="006C4140"/>
    <w:pPr>
      <w:spacing w:line="240" w:lineRule="auto"/>
      <w:ind w:left="2268"/>
    </w:pPr>
  </w:style>
  <w:style w:type="character" w:customStyle="1" w:styleId="CitaolongaChar">
    <w:name w:val="Citação longa Char"/>
    <w:basedOn w:val="Fontepargpadro"/>
    <w:link w:val="Citaolonga"/>
    <w:rsid w:val="006C4140"/>
    <w:rPr>
      <w:rFonts w:ascii="Times New Roman" w:eastAsia="Times New Roman" w:hAnsi="Times New Roman"/>
    </w:rPr>
  </w:style>
  <w:style w:type="paragraph" w:customStyle="1" w:styleId="Referncias">
    <w:name w:val="Referências"/>
    <w:basedOn w:val="Bibliografia"/>
    <w:link w:val="RefernciasChar"/>
    <w:qFormat/>
    <w:rsid w:val="006C4140"/>
    <w:pPr>
      <w:spacing w:line="240" w:lineRule="auto"/>
      <w:jc w:val="left"/>
    </w:pPr>
    <w:rPr>
      <w:rFonts w:cstheme="minorBidi"/>
      <w:lang w:eastAsia="en-US"/>
    </w:rPr>
  </w:style>
  <w:style w:type="character" w:customStyle="1" w:styleId="RefernciasChar">
    <w:name w:val="Referências Char"/>
    <w:basedOn w:val="Fontepargpadro"/>
    <w:link w:val="Referncias"/>
    <w:rsid w:val="006C4140"/>
    <w:rPr>
      <w:rFonts w:ascii="Times New Roman" w:eastAsia="Times New Roman" w:hAnsi="Times New Roman"/>
      <w:sz w:val="24"/>
      <w:szCs w:val="24"/>
    </w:rPr>
  </w:style>
  <w:style w:type="paragraph" w:styleId="Bibliografia">
    <w:name w:val="Bibliography"/>
    <w:basedOn w:val="Normal"/>
    <w:next w:val="Normal"/>
    <w:uiPriority w:val="37"/>
    <w:semiHidden/>
    <w:unhideWhenUsed/>
    <w:rsid w:val="006C4140"/>
  </w:style>
  <w:style w:type="paragraph" w:styleId="PargrafodaLista">
    <w:name w:val="List Paragraph"/>
    <w:basedOn w:val="Normal"/>
    <w:uiPriority w:val="34"/>
    <w:qFormat/>
    <w:rsid w:val="00E2538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1103B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103B"/>
    <w:rPr>
      <w:rFonts w:ascii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1103B"/>
    <w:pPr>
      <w:tabs>
        <w:tab w:val="center" w:pos="4513"/>
        <w:tab w:val="right" w:pos="9026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103B"/>
    <w:rPr>
      <w:rFonts w:ascii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51103B"/>
    <w:rPr>
      <w:rFonts w:ascii="Times New Roman" w:hAnsi="Times New Roman" w:cs="Times New Roman"/>
      <w:b/>
      <w:color w:val="2F5496" w:themeColor="accent1" w:themeShade="BF"/>
      <w:sz w:val="28"/>
      <w:szCs w:val="2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30B5C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30B5C"/>
    <w:rPr>
      <w:rFonts w:ascii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B30B5C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1054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054DC"/>
    <w:rPr>
      <w:color w:val="808080"/>
      <w:shd w:val="clear" w:color="auto" w:fill="E6E6E6"/>
    </w:rPr>
  </w:style>
  <w:style w:type="table" w:styleId="Tabelacomgrade">
    <w:name w:val="Table Grid"/>
    <w:basedOn w:val="Tabelanormal"/>
    <w:uiPriority w:val="39"/>
    <w:rsid w:val="00DE158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B6E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lannedparenthood.org/online-tools/chat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unaids.org.br/desafiounaids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facebook.com/descobertoap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/>
</file>

<file path=customXml/itemProps1.xml><?xml version="1.0" encoding="utf-8"?>
<ds:datastoreItem xmlns:ds="http://schemas.openxmlformats.org/officeDocument/2006/customXml" ds:itemID="{0C01CCC3-29D5-4845-A67B-3F0026DC0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1399</Words>
  <Characters>7555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Jeidsan Alcantara da Conceição Pereira</dc:creator>
  <cp:keywords/>
  <dc:description/>
  <cp:lastModifiedBy>Jeidsan Alcantara da Conceição Pereira</cp:lastModifiedBy>
  <cp:revision>26</cp:revision>
  <cp:lastPrinted>2018-07-05T05:20:00Z</cp:lastPrinted>
  <dcterms:created xsi:type="dcterms:W3CDTF">2018-03-15T21:57:00Z</dcterms:created>
  <dcterms:modified xsi:type="dcterms:W3CDTF">2018-07-05T05:20:00Z</dcterms:modified>
</cp:coreProperties>
</file>