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407A0" w14:textId="4F286D00" w:rsidR="00E17702" w:rsidRDefault="00146580">
      <w:hyperlink r:id="rId4" w:history="1">
        <w:r>
          <w:rPr>
            <w:rStyle w:val="Hyperlink"/>
          </w:rPr>
          <w:t>https://www.50maissaude.com.br/luvas-procedimentos-nitrilica-sem-po-nitraflex-medical-100un-blue-sail/p?idsku=1295&amp;gclid=EAIaIQobChMIssr7qNjw6gIVCwWRCh1s_wkxEAQYAiABEgJhffD_BwE</w:t>
        </w:r>
      </w:hyperlink>
    </w:p>
    <w:sectPr w:rsidR="00E17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80"/>
    <w:rsid w:val="00146580"/>
    <w:rsid w:val="00E1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D1E8"/>
  <w15:chartTrackingRefBased/>
  <w15:docId w15:val="{21761D0D-186A-474F-B0FC-7124EF9B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6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50maissaude.com.br/luvas-procedimentos-nitrilica-sem-po-nitraflex-medical-100un-blue-sail/p?idsku=1295&amp;gclid=EAIaIQobChMIssr7qNjw6gIVCwWRCh1s_wkxEAQYAiABEgJhff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 Aferitec</dc:creator>
  <cp:keywords/>
  <dc:description/>
  <cp:lastModifiedBy>LMT Aferitec</cp:lastModifiedBy>
  <cp:revision>1</cp:revision>
  <dcterms:created xsi:type="dcterms:W3CDTF">2020-07-28T19:36:00Z</dcterms:created>
  <dcterms:modified xsi:type="dcterms:W3CDTF">2020-07-28T19:36:00Z</dcterms:modified>
</cp:coreProperties>
</file>