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          FIRST INFORMATION REPORT</w:t>
      </w:r>
    </w:p>
    <w:p>
      <w:r>
        <w:t xml:space="preserve">              (Under Section 154 Cr.P.C. / Section 173 BNSS)</w:t>
      </w:r>
    </w:p>
    <w:p/>
    <w:p>
      <w:r>
        <w:t xml:space="preserve">        ** SYNTHETIC RECORD - GENERATED FOR SYSTEM DEMONSTRATION **</w:t>
      </w:r>
    </w:p>
    <w:p>
      <w:r>
        <w:t xml:space="preserve">        ** NOT A REAL FIR. NO REAL PERSON OR PREMISES IS DESCRIBED. **</w:t>
      </w:r>
    </w:p>
    <w:p/>
    <w:p>
      <w:r>
        <w:t>State                       : Rajasthan</w:t>
      </w:r>
    </w:p>
    <w:p>
      <w:r>
        <w:t>District                    : Bhilwara</w:t>
      </w:r>
    </w:p>
    <w:p>
      <w:r>
        <w:t>Police Station              : Kotwali</w:t>
      </w:r>
    </w:p>
    <w:p>
      <w:r>
        <w:t>FIR No.                     : 0204/2026</w:t>
      </w:r>
    </w:p>
    <w:p>
      <w:r>
        <w:t>Date of Occurrence          : 11/09/2026</w:t>
      </w:r>
    </w:p>
    <w:p>
      <w:r>
        <w:t>Sections                    : 420, 66C IT Act</w:t>
      </w:r>
    </w:p>
    <w:p>
      <w:r>
        <w:t>Offence                     : UPI fraud following OTP disclosure</w:t>
      </w:r>
    </w:p>
    <w:p>
      <w:r>
        <w:t>Investigating Officer       : SI N. Chauhan</w:t>
      </w:r>
    </w:p>
    <w:p/>
    <w:p>
      <w:r>
        <w:t>PARTICULARS OF THE ACCUSED</w:t>
      </w:r>
    </w:p>
    <w:p/>
    <w:p>
      <w:r>
        <w:t>Name of Accused             : Suresh Kumar</w:t>
      </w:r>
    </w:p>
    <w:p>
      <w:r>
        <w:t>Address                     : Shivaji Nagar, Bhilwara</w:t>
      </w:r>
    </w:p>
    <w:p>
      <w:r>
        <w:t>Mobile Number               : 9039144517</w:t>
      </w:r>
    </w:p>
    <w:p>
      <w:r>
        <w:t>Bank                        : Kotak Mahindra</w:t>
      </w:r>
    </w:p>
    <w:p>
      <w:r>
        <w:t>Account No.                 : 9902144007766</w:t>
      </w:r>
    </w:p>
    <w:p/>
    <w:p>
      <w:r>
        <w:t>BRIEF FACTS</w:t>
      </w:r>
    </w:p>
    <w:p/>
    <w:p>
      <w:r>
        <w:t>The complainant states that on 11.09.2026 he received a telephone call from a</w:t>
      </w:r>
    </w:p>
    <w:p>
      <w:r>
        <w:t>person claiming to represent his bank, who stated that his account required</w:t>
      </w:r>
    </w:p>
    <w:p>
      <w:r>
        <w:t>immediate re-verification. During the call the complainant was induced to</w:t>
      </w:r>
    </w:p>
    <w:p>
      <w:r>
        <w:t>disclose a one time password received on his registered mobile. Three</w:t>
      </w:r>
    </w:p>
    <w:p>
      <w:r>
        <w:t>successive UPI debits totalling Rs 2,84,000 were effected from his account</w:t>
      </w:r>
    </w:p>
    <w:p>
      <w:r>
        <w:t>within the following eleven minutes. The beneficiary handles resolve to a</w:t>
      </w:r>
    </w:p>
    <w:p>
      <w:r>
        <w:t>single current account held at a branch in Gandhidham. The complainant states</w:t>
      </w:r>
    </w:p>
    <w:p>
      <w:r>
        <w:t>that no card, cheque book or passbook was lost at any time.</w:t>
      </w:r>
    </w:p>
    <w:p/>
    <w:p>
      <w:r>
        <w:t>Property lost               : Rs 2,84,000 by electronic transfer</w:t>
      </w:r>
    </w:p>
    <w:p/>
    <w:p>
      <w:r>
        <w:t>Signature of the Officer in Charge</w:t>
      </w:r>
    </w:p>
    <w:p>
      <w:r>
        <w:t>Kotwali Police Station, Bhilwara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