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A6A34" w14:textId="390C6C9D" w:rsidR="00973D2E" w:rsidRDefault="00973D2E" w:rsidP="00973D2E">
      <w:pPr>
        <w:pStyle w:val="Ttulo1"/>
      </w:pPr>
      <w:r>
        <w:t>Cambios en Contenido - Accesibilidad</w:t>
      </w:r>
    </w:p>
    <w:p w14:paraId="182924E6" w14:textId="34512C2D" w:rsidR="00973D2E" w:rsidRDefault="00B32A1C">
      <w:r>
        <w:t>Para poder cumpl</w:t>
      </w:r>
      <w:r w:rsidR="00973D2E">
        <w:t>ir con la accesibilidad se deben hacer los siguientes cambios en todo el contenido del portal</w:t>
      </w:r>
      <w:r w:rsidR="00104232">
        <w:t>.</w:t>
      </w:r>
      <w:r w:rsidR="00973D2E">
        <w:t>,</w:t>
      </w:r>
      <w:r w:rsidR="00104232">
        <w:t xml:space="preserve"> A </w:t>
      </w:r>
      <w:proofErr w:type="gramStart"/>
      <w:r w:rsidR="00104232">
        <w:t>c</w:t>
      </w:r>
      <w:r w:rsidR="00973D2E">
        <w:t>ontinuación</w:t>
      </w:r>
      <w:proofErr w:type="gramEnd"/>
      <w:r w:rsidR="00973D2E">
        <w:t xml:space="preserve"> mostraremos los lugares en los que se debe hacer dependiendo del tipo de estructura </w:t>
      </w:r>
      <w:r w:rsidR="00104232">
        <w:t xml:space="preserve">y plantilla </w:t>
      </w:r>
      <w:bookmarkStart w:id="0" w:name="_GoBack"/>
      <w:bookmarkEnd w:id="0"/>
      <w:r w:rsidR="00973D2E">
        <w:t>que tengamos en nuestras páginas:</w:t>
      </w:r>
    </w:p>
    <w:p w14:paraId="72C24CBB" w14:textId="682827C1" w:rsidR="00B32A1C" w:rsidRDefault="00104232" w:rsidP="00973D2E">
      <w:pPr>
        <w:pStyle w:val="Ttulo2"/>
      </w:pPr>
      <w:r>
        <w:t>E</w:t>
      </w:r>
      <w:r w:rsidR="00B32A1C">
        <w:t xml:space="preserve">structura: </w:t>
      </w:r>
      <w:proofErr w:type="spellStart"/>
      <w:r w:rsidR="00B32A1C" w:rsidRPr="00B32A1C">
        <w:t>e</w:t>
      </w:r>
      <w:r w:rsidR="00973D2E">
        <w:t>st</w:t>
      </w:r>
      <w:proofErr w:type="spellEnd"/>
      <w:r w:rsidR="00973D2E">
        <w:t xml:space="preserve">-componente-cebra-tercer-nivel y </w:t>
      </w:r>
      <w:r w:rsidR="00B32A1C">
        <w:t>plantilla:</w:t>
      </w:r>
      <w:r w:rsidR="00B32A1C" w:rsidRPr="00B32A1C">
        <w:t xml:space="preserve"> </w:t>
      </w:r>
      <w:proofErr w:type="spellStart"/>
      <w:r w:rsidR="00B32A1C" w:rsidRPr="00B32A1C">
        <w:t>tmpl</w:t>
      </w:r>
      <w:proofErr w:type="spellEnd"/>
      <w:r w:rsidR="00B32A1C" w:rsidRPr="00B32A1C">
        <w:t>-componente-cebra-tercer-nivel</w:t>
      </w:r>
      <w:r w:rsidR="00B32A1C">
        <w:t xml:space="preserve"> </w:t>
      </w:r>
    </w:p>
    <w:p w14:paraId="3183083D" w14:textId="52009280" w:rsidR="00973D2E" w:rsidRPr="006247A0" w:rsidRDefault="00973D2E">
      <w:pPr>
        <w:rPr>
          <w:b/>
        </w:rPr>
      </w:pPr>
      <w:r w:rsidRPr="006247A0">
        <w:rPr>
          <w:b/>
        </w:rPr>
        <w:t>En qué consiste la actualización:</w:t>
      </w:r>
    </w:p>
    <w:p w14:paraId="7B011AA7" w14:textId="2515FF48" w:rsidR="00973D2E" w:rsidRDefault="00973D2E">
      <w:r>
        <w:t xml:space="preserve">Se debe indicar </w:t>
      </w:r>
      <w:r w:rsidRPr="00973D2E">
        <w:t>el valor de descri</w:t>
      </w:r>
      <w:r>
        <w:t>pción (</w:t>
      </w:r>
      <w:proofErr w:type="spellStart"/>
      <w:r>
        <w:t>Atl</w:t>
      </w:r>
      <w:proofErr w:type="spellEnd"/>
      <w:r>
        <w:t xml:space="preserve"> – Texto alternativo) para todas las imágenes</w:t>
      </w:r>
    </w:p>
    <w:p w14:paraId="57EF267A" w14:textId="760843ED" w:rsidR="00973D2E" w:rsidRPr="006247A0" w:rsidRDefault="00973D2E">
      <w:pPr>
        <w:rPr>
          <w:b/>
        </w:rPr>
      </w:pPr>
      <w:r w:rsidRPr="006247A0">
        <w:rPr>
          <w:b/>
        </w:rPr>
        <w:t>Cómo hacerlo:</w:t>
      </w:r>
    </w:p>
    <w:p w14:paraId="2F70836B" w14:textId="15DBEF96" w:rsidR="00B32A1C" w:rsidRDefault="00B32A1C">
      <w:r>
        <w:t>Se debe ingresar a la sección “Contenido”, luego al submenú “Contenido web”.</w:t>
      </w:r>
    </w:p>
    <w:p w14:paraId="74D93356" w14:textId="7AAE87E6" w:rsidR="00B32A1C" w:rsidRDefault="00B32A1C" w:rsidP="006255A4">
      <w:pPr>
        <w:jc w:val="center"/>
      </w:pPr>
      <w:r>
        <w:rPr>
          <w:noProof/>
          <w:lang w:eastAsia="es-CO"/>
        </w:rPr>
        <w:drawing>
          <wp:inline distT="0" distB="0" distL="0" distR="0" wp14:anchorId="6EE8BA89" wp14:editId="2195BC76">
            <wp:extent cx="2394493" cy="1630680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787" cy="1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7E30" w14:textId="151B28A7" w:rsidR="00B32A1C" w:rsidRDefault="00B32A1C">
      <w:r>
        <w:t>Se va a cargar una pantalla en la cual se encuentra el botón “+” se da clic y seleccionar “Más”</w:t>
      </w:r>
    </w:p>
    <w:p w14:paraId="145B7F2F" w14:textId="086BBAC9" w:rsidR="00B32A1C" w:rsidRDefault="006255A4" w:rsidP="006255A4">
      <w:pPr>
        <w:jc w:val="center"/>
      </w:pPr>
      <w:r>
        <w:rPr>
          <w:noProof/>
          <w:lang w:eastAsia="es-CO"/>
        </w:rPr>
        <w:drawing>
          <wp:inline distT="0" distB="0" distL="0" distR="0" wp14:anchorId="2087EA38" wp14:editId="6225D72B">
            <wp:extent cx="1859280" cy="285913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912" cy="28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622D" w14:textId="6D9B1961" w:rsidR="006255A4" w:rsidRDefault="006255A4" w:rsidP="006255A4">
      <w:r>
        <w:t>Aparece una ventana emergente en la cual buscar “</w:t>
      </w:r>
      <w:proofErr w:type="spellStart"/>
      <w:r w:rsidRPr="00B32A1C">
        <w:t>est</w:t>
      </w:r>
      <w:proofErr w:type="spellEnd"/>
      <w:r w:rsidRPr="00B32A1C">
        <w:t>-componente-cebra-tercer-nivel</w:t>
      </w:r>
      <w:r>
        <w:t>” y darle clic para seleccionarla.</w:t>
      </w:r>
    </w:p>
    <w:p w14:paraId="722993DF" w14:textId="7A792882" w:rsidR="006255A4" w:rsidRDefault="006255A4" w:rsidP="006255A4">
      <w:pPr>
        <w:jc w:val="center"/>
      </w:pPr>
      <w:r w:rsidRPr="006255A4">
        <w:rPr>
          <w:noProof/>
          <w:lang w:eastAsia="es-CO"/>
        </w:rPr>
        <w:lastRenderedPageBreak/>
        <w:drawing>
          <wp:inline distT="0" distB="0" distL="0" distR="0" wp14:anchorId="151407A1" wp14:editId="4E47CA72">
            <wp:extent cx="5612130" cy="24942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989D" w14:textId="488B29D8" w:rsidR="00B32A1C" w:rsidRDefault="006255A4">
      <w:r>
        <w:t>Al hacer esto nos muestra un formulario en el cual se pueden ingresar campos (caja de texto, seleccionar imágenes, etc.).</w:t>
      </w:r>
    </w:p>
    <w:p w14:paraId="2A60C46B" w14:textId="5673DEDE" w:rsidR="006255A4" w:rsidRDefault="006255A4">
      <w:r>
        <w:t>Para cumplir con la accesibilidad se debe:</w:t>
      </w:r>
    </w:p>
    <w:p w14:paraId="3639DBA4" w14:textId="400EE2D5" w:rsidR="006255A4" w:rsidRDefault="006255A4" w:rsidP="006255A4">
      <w:pPr>
        <w:pStyle w:val="Prrafodelista"/>
        <w:numPr>
          <w:ilvl w:val="0"/>
          <w:numId w:val="1"/>
        </w:numPr>
      </w:pPr>
      <w:r>
        <w:t>Si se adjunta una imagen no olvidar de colocar su “Descripción del artículo”</w:t>
      </w:r>
    </w:p>
    <w:p w14:paraId="10ED7370" w14:textId="3735091B" w:rsidR="006255A4" w:rsidRDefault="006255A4">
      <w:r>
        <w:rPr>
          <w:noProof/>
          <w:lang w:eastAsia="es-CO"/>
        </w:rPr>
        <w:drawing>
          <wp:inline distT="0" distB="0" distL="0" distR="0" wp14:anchorId="12732DAE" wp14:editId="2795C1B5">
            <wp:extent cx="5612130" cy="18783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2E2C" w14:textId="4BDC71EB" w:rsidR="006255A4" w:rsidRDefault="006255A4">
      <w:r>
        <w:rPr>
          <w:noProof/>
          <w:lang w:eastAsia="es-CO"/>
        </w:rPr>
        <w:drawing>
          <wp:inline distT="0" distB="0" distL="0" distR="0" wp14:anchorId="628CB889" wp14:editId="3BACC16B">
            <wp:extent cx="5612130" cy="23094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2A59" w14:textId="36D31CDD" w:rsidR="00AF1714" w:rsidRDefault="00AF1714" w:rsidP="000B580F">
      <w:r>
        <w:lastRenderedPageBreak/>
        <w:t>Si se coloca un enlace a la imagen, no olvidar colocar el “</w:t>
      </w:r>
      <w:r w:rsidRPr="00AF1714">
        <w:t>Título enlace infografía</w:t>
      </w:r>
      <w:r>
        <w:t>”. Ya que para la accesibilidad todo enlace requiere que tenga un título.</w:t>
      </w:r>
    </w:p>
    <w:p w14:paraId="5C071E94" w14:textId="639C2C4E" w:rsidR="00AF1714" w:rsidRDefault="00AF1714" w:rsidP="00AF1714">
      <w:pPr>
        <w:ind w:left="360"/>
      </w:pPr>
      <w:r>
        <w:rPr>
          <w:noProof/>
          <w:lang w:eastAsia="es-CO"/>
        </w:rPr>
        <w:drawing>
          <wp:inline distT="0" distB="0" distL="0" distR="0" wp14:anchorId="795C8E90" wp14:editId="45E7E16A">
            <wp:extent cx="5612130" cy="39820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423C" w14:textId="77777777" w:rsidR="006247A0" w:rsidRDefault="006255A4" w:rsidP="006247A0">
      <w:r>
        <w:t xml:space="preserve">Como esta estructura nos permite un ingresar un elemento HTML, tomar </w:t>
      </w:r>
      <w:r w:rsidR="00AF1714">
        <w:t>en</w:t>
      </w:r>
      <w:r w:rsidR="006247A0">
        <w:t xml:space="preserve"> </w:t>
      </w:r>
      <w:r w:rsidR="00AF1714">
        <w:t>c</w:t>
      </w:r>
      <w:r w:rsidR="006247A0">
        <w:t>uent</w:t>
      </w:r>
      <w:r w:rsidR="00AF1714">
        <w:t>a</w:t>
      </w:r>
      <w:r>
        <w:t xml:space="preserve"> </w:t>
      </w:r>
      <w:r w:rsidR="006247A0">
        <w:t>que:</w:t>
      </w:r>
    </w:p>
    <w:p w14:paraId="312DD4C8" w14:textId="7D3CE21D" w:rsidR="006247A0" w:rsidRDefault="006247A0" w:rsidP="006255A4">
      <w:pPr>
        <w:pStyle w:val="Prrafodelista"/>
        <w:numPr>
          <w:ilvl w:val="0"/>
          <w:numId w:val="1"/>
        </w:numPr>
      </w:pPr>
      <w:r>
        <w:t>S</w:t>
      </w:r>
      <w:r w:rsidR="006255A4">
        <w:t xml:space="preserve">i se ingresa una imagen </w:t>
      </w:r>
      <w:r>
        <w:t>se debe poner un texto alternativo,</w:t>
      </w:r>
    </w:p>
    <w:p w14:paraId="33220987" w14:textId="18C2D66E" w:rsidR="00AF1714" w:rsidRDefault="006247A0" w:rsidP="006255A4">
      <w:pPr>
        <w:pStyle w:val="Prrafodelista"/>
        <w:numPr>
          <w:ilvl w:val="0"/>
          <w:numId w:val="1"/>
        </w:numPr>
      </w:pPr>
      <w:r>
        <w:t xml:space="preserve">Si </w:t>
      </w:r>
      <w:r w:rsidR="006255A4">
        <w:t xml:space="preserve">se </w:t>
      </w:r>
      <w:r>
        <w:t>pone</w:t>
      </w:r>
      <w:r w:rsidR="006255A4">
        <w:t xml:space="preserve"> un enlace</w:t>
      </w:r>
      <w:r w:rsidR="00AF1714">
        <w:t xml:space="preserve"> </w:t>
      </w:r>
      <w:r>
        <w:t>se debe poner su respectivo</w:t>
      </w:r>
      <w:r w:rsidR="00AF1714">
        <w:t xml:space="preserve"> título (</w:t>
      </w:r>
      <w:proofErr w:type="spellStart"/>
      <w:r w:rsidR="00AF1714">
        <w:t>title</w:t>
      </w:r>
      <w:proofErr w:type="spellEnd"/>
      <w:r w:rsidR="00AF1714">
        <w:t>).</w:t>
      </w:r>
    </w:p>
    <w:p w14:paraId="213067DA" w14:textId="1D41B0DF" w:rsidR="006255A4" w:rsidRDefault="00AF1714" w:rsidP="00AF1714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7C2B1680" wp14:editId="4BEFDC1F">
            <wp:extent cx="5612130" cy="32353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A52C83" w14:textId="77777777" w:rsidR="00B32A1C" w:rsidRDefault="00B32A1C"/>
    <w:sectPr w:rsidR="00B32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229CF"/>
    <w:multiLevelType w:val="hybridMultilevel"/>
    <w:tmpl w:val="7CC65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1C"/>
    <w:rsid w:val="000B580F"/>
    <w:rsid w:val="00104232"/>
    <w:rsid w:val="006247A0"/>
    <w:rsid w:val="006255A4"/>
    <w:rsid w:val="00973D2E"/>
    <w:rsid w:val="00AF1714"/>
    <w:rsid w:val="00B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5BC"/>
  <w15:chartTrackingRefBased/>
  <w15:docId w15:val="{391D91BB-7F49-4172-ACB1-2A6F91D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5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Rangel Aragon Juan Manuel [DIR. CANALES ELECTRÓNICOS]</cp:lastModifiedBy>
  <cp:revision>5</cp:revision>
  <dcterms:created xsi:type="dcterms:W3CDTF">2022-06-29T13:13:00Z</dcterms:created>
  <dcterms:modified xsi:type="dcterms:W3CDTF">2022-06-29T13:15:00Z</dcterms:modified>
</cp:coreProperties>
</file>