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 standalone='yes'?>
<Relationships xmlns='http://schemas.openxmlformats.org/package/2006/relationships'>
  <Relationship Id='rId1' Type='http://schemas.openxmlformats.org/officeDocument/2006/relationships/officeDocument' Target='word/document.xml'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40"/>
        </w:rPr>
        <w:t>Manual dummie para crear productos</w:t>
      </w:r>
    </w:p>
    <w:p>
      <w:pPr>
        <w:jc w:val="center"/>
      </w:pPr>
      <w:r>
        <w:rPr>
          <w:sz w:val="22"/>
        </w:rPr>
        <w:t>Proyecto Imagina | guia facil para personas no tecnicas</w:t>
      </w:r>
    </w:p>
    <w:p>
      <w:r>
        <w:t>Este documento explica como crear un producto nuevo sin dañar lo que ya existe.</w:t>
      </w:r>
    </w:p>
    <w:p>
      <w:r>
        <w:t>La idea es entender el proceso completo con palabras simples.</w:t>
      </w:r>
    </w:p>
    <w:p>
      <w:r>
        <w:rPr>
          <w:b/>
          <w:sz w:val="28"/>
        </w:rPr>
        <w:t>1. La idea en una sola frase</w:t>
      </w:r>
    </w:p>
    <w:p>
      <w:r>
        <w:t>Un producto nuevo se arma asi: una persona llena un formulario, el sistema decide las piezas, el visor 3D las dibuja y luego el sistema calcula inventario y exportaciones.</w:t>
      </w:r>
    </w:p>
    <w:p>
      <w:r>
        <w:rPr>
          <w:b/>
          <w:sz w:val="28"/>
        </w:rPr>
        <w:t>2. Mapa visual del flujo</w:t>
      </w:r>
    </w:p>
    <w:p>
      <w:pPr>
        <w:jc w:val="center"/>
      </w:pPr>
      <w:r>
        <w:rPr>
          <w:b/>
          <w:sz w:val="26"/>
        </w:rPr>
        <w:t>Formulario -&gt; Reglas -&gt; Factory -&gt; Visor 3D -&gt; BOM / Export</w:t>
      </w:r>
    </w:p>
    <w:p>
      <w:r>
        <w:t>Si el producto sigue este flujo, no rompe la aplicacion.</w:t>
      </w:r>
    </w:p>
    <w:p>
      <w:r>
        <w:rPr>
          <w:b/>
          <w:sz w:val="28"/>
        </w:rPr>
        <w:t>3. Ejemplo facil: Koncisa Plus</w:t>
      </w:r>
    </w:p>
    <w:p>
      <w:pPr>
        <w:ind w:left="360"/>
      </w:pPr>
      <w:r>
        <w:t>• La pantalla pide los datos del puesto.</w:t>
      </w:r>
    </w:p>
    <w:p>
      <w:pPr>
        <w:ind w:left="360"/>
      </w:pPr>
      <w:r>
        <w:t>• Una logica interna decide que piezas lleva.</w:t>
      </w:r>
    </w:p>
    <w:p>
      <w:pPr>
        <w:ind w:left="360"/>
      </w:pPr>
      <w:r>
        <w:t>• El visor 3D arma el puesto completo.</w:t>
      </w:r>
    </w:p>
    <w:p>
      <w:pPr>
        <w:ind w:left="360"/>
      </w:pPr>
      <w:r>
        <w:t>• El sistema guarda las piezas relacionadas entre si.</w:t>
      </w:r>
    </w:p>
    <w:p>
      <w:pPr>
        <w:ind w:left="360"/>
      </w:pPr>
      <w:r>
        <w:t>• Luego se puede mover, rotar, borrar, copiar y exportar.</w:t>
      </w:r>
    </w:p>
    <w:p>
      <w:r>
        <w:rPr>
          <w:b/>
          <w:sz w:val="28"/>
        </w:rPr>
        <w:t>4. Que debes definir antes de crear otro producto</w:t>
      </w:r>
    </w:p>
    <w:p>
      <w:pPr>
        <w:ind w:left="360"/>
      </w:pPr>
      <w:r>
        <w:t>• Si es una sola pieza o varias piezas.</w:t>
      </w:r>
    </w:p>
    <w:p>
      <w:pPr>
        <w:ind w:left="360"/>
      </w:pPr>
      <w:r>
        <w:t>• Si tiene medidas fijas o varias opciones.</w:t>
      </w:r>
    </w:p>
    <w:p>
      <w:pPr>
        <w:ind w:left="360"/>
      </w:pPr>
      <w:r>
        <w:t>• Si tiene lado izquierdo/derecho, variante o acabado.</w:t>
      </w:r>
    </w:p>
    <w:p>
      <w:pPr>
        <w:ind w:left="360"/>
      </w:pPr>
      <w:r>
        <w:t>• Si debe salir en el inventario (BOM).</w:t>
      </w:r>
    </w:p>
    <w:p>
      <w:pPr>
        <w:ind w:left="360"/>
      </w:pPr>
      <w:r>
        <w:t>• Si debe poder copiarse, pegarse y moverse como grupo.</w:t>
      </w:r>
    </w:p>
    <w:p>
      <w:r>
        <w:rPr>
          <w:b/>
          <w:sz w:val="28"/>
        </w:rPr>
        <w:t>5. Pasos simples para crear un producto nuevo</w:t>
      </w:r>
    </w:p>
    <w:p>
      <w:pPr>
        <w:ind w:left="360"/>
      </w:pPr>
      <w:r>
        <w:t>• Paso 1: escribe en papel que piezas tiene el producto.</w:t>
      </w:r>
    </w:p>
    <w:p>
      <w:pPr>
        <w:ind w:left="360"/>
      </w:pPr>
      <w:r>
        <w:t>• Paso 2: crea una carpeta nueva solo para ese producto.</w:t>
      </w:r>
    </w:p>
    <w:p>
      <w:pPr>
        <w:ind w:left="360"/>
      </w:pPr>
      <w:r>
        <w:t>• Paso 3: define las reglas que deciden que pieza se usa en cada caso.</w:t>
      </w:r>
    </w:p>
    <w:p>
      <w:pPr>
        <w:ind w:left="360"/>
      </w:pPr>
      <w:r>
        <w:t>• Paso 4: arma la lista de piezas que formaran el producto.</w:t>
      </w:r>
    </w:p>
    <w:p>
      <w:pPr>
        <w:ind w:left="360"/>
      </w:pPr>
      <w:r>
        <w:t>• Paso 5: conecta el formulario con la logica de creacion.</w:t>
      </w:r>
    </w:p>
    <w:p>
      <w:pPr>
        <w:ind w:left="360"/>
      </w:pPr>
      <w:r>
        <w:t>• Paso 6: deja que el visor 3D dibuje el producto usando el flujo existente.</w:t>
      </w:r>
    </w:p>
    <w:p>
      <w:pPr>
        <w:ind w:left="360"/>
      </w:pPr>
      <w:r>
        <w:t>• Paso 7: revisa que el producto funcione en BOM, copiar/pegar, borrar y exportar.</w:t>
      </w:r>
    </w:p>
    <w:p>
      <w:r>
        <w:rPr>
          <w:b/>
          <w:sz w:val="28"/>
        </w:rPr>
        <w:t>6. Lo que no debes hacer</w:t>
      </w:r>
    </w:p>
    <w:p>
      <w:pPr>
        <w:ind w:left="360"/>
      </w:pPr>
      <w:r>
        <w:t>• No crear otro sistema de seleccion.</w:t>
      </w:r>
    </w:p>
    <w:p>
      <w:pPr>
        <w:ind w:left="360"/>
      </w:pPr>
      <w:r>
        <w:t>• No crear otro historial.</w:t>
      </w:r>
    </w:p>
    <w:p>
      <w:pPr>
        <w:ind w:left="360"/>
      </w:pPr>
      <w:r>
        <w:t>• No crear otro clipboard.</w:t>
      </w:r>
    </w:p>
    <w:p>
      <w:pPr>
        <w:ind w:left="360"/>
      </w:pPr>
      <w:r>
        <w:t>• No meter piezas directo al visor por fuera de la logica.</w:t>
      </w:r>
    </w:p>
    <w:p>
      <w:pPr>
        <w:ind w:left="360"/>
      </w:pPr>
      <w:r>
        <w:t>• No mezclar milimetros con metros.</w:t>
      </w:r>
    </w:p>
    <w:p>
      <w:pPr>
        <w:ind w:left="360"/>
      </w:pPr>
      <w:r>
        <w:t>• No borrar los identificadores del grupo o del ensamblaje.</w:t>
      </w:r>
    </w:p>
    <w:p>
      <w:r>
        <w:rPr>
          <w:b/>
          <w:sz w:val="28"/>
        </w:rPr>
        <w:t>7. Regla final</w:t>
      </w:r>
    </w:p>
    <w:p>
      <w:r>
        <w:t>Si quieres crear un producto nuevo sin dañar la aplicacion, copia la forma de trabajar de Koncisa Plus: formulario + reglas + builder + factory + visor 3D.</w:t>
      </w:r>
    </w:p>
    <w:sectPr>
      <w:pgSz w:w="12240" w:h="15840"/>
      <w:pgMar w:top="1440" w:right="1440" w:bottom="1440" w:left="1440" w:header="708" w:footer="708" w:gutter="0"/>
    </w:sectPr>
  </w:body>
</w:document>
</file>