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A5C62" w14:textId="77777777" w:rsidR="00E17549" w:rsidRDefault="00FD4791">
      <w:pPr>
        <w:keepNext/>
      </w:pPr>
      <w:r>
        <w:rPr>
          <w:b/>
          <w:sz w:val="32"/>
        </w:rPr>
        <w:t>Manual de la API de Gestión de Pólizas de Arrendamiento</w:t>
      </w:r>
    </w:p>
    <w:p w14:paraId="14770807" w14:textId="77777777" w:rsidR="00E17549" w:rsidRDefault="00FD4791">
      <w:r>
        <w:t>Módulo 2 de la prueba técnica. Explica cómo se levanta la API, cómo está organizado el código, qué hace cada endpoint y en qué parte del código se hace, y cómo se prueba con Postman. Cada prueba muestra el payload que se envía, la respuesta que devuelve y el pantallazo tomado en Postman con la API corriendo.</w:t>
      </w:r>
    </w:p>
    <w:p w14:paraId="357BA1BA" w14:textId="77777777" w:rsidR="00E17549" w:rsidRDefault="00FD4791">
      <w:r>
        <w:t>Proyecto: D:\Dev\polizas\MODULO_2. Tecnologías: Java 17, Spring Boot 4.1.1, Maven (con mvnw incluido), Spring Data JPA y base de datos H2 en memoria. Colección de Postman: postman\gestion-polizas-api.postman_collection.json.</w:t>
      </w:r>
    </w:p>
    <w:p w14:paraId="62F8245A" w14:textId="77777777" w:rsidR="00E17549" w:rsidRDefault="00FD4791">
      <w:r>
        <w:t>Las pruebas de este manual se hicieron el 29 de septiembre de 2026. Las fechas de los endosos que aparecen en las respuestas son las de ese día; si se ejecutan otro día, cambian las fechas y los meses que se cobran o se devuelven.</w:t>
      </w:r>
    </w:p>
    <w:p w14:paraId="64976AFB" w14:textId="77777777" w:rsidR="00E17549" w:rsidRDefault="00FD4791">
      <w:pPr>
        <w:keepNext/>
        <w:spacing w:before="200"/>
      </w:pPr>
      <w:r>
        <w:rPr>
          <w:b/>
          <w:sz w:val="23"/>
        </w:rPr>
        <w:t>Contenido</w:t>
      </w:r>
    </w:p>
    <w:p w14:paraId="1FF01AAB" w14:textId="77777777" w:rsidR="00E17549" w:rsidRDefault="00FD4791">
      <w:r>
        <w:t>1. Cómo levantar la API</w:t>
      </w:r>
    </w:p>
    <w:p w14:paraId="593BD2C8" w14:textId="77777777" w:rsidR="00E17549" w:rsidRDefault="00FD4791">
      <w:r>
        <w:t>2. Cómo está organizado el código</w:t>
      </w:r>
    </w:p>
    <w:p w14:paraId="6712397E" w14:textId="77777777" w:rsidR="00E17549" w:rsidRDefault="00FD4791">
      <w:r>
        <w:t>3. Seguridad: el encabezado api-key</w:t>
      </w:r>
    </w:p>
    <w:p w14:paraId="413473C2" w14:textId="77777777" w:rsidR="00E17549" w:rsidRDefault="00FD4791">
      <w:r>
        <w:t>4. Configuración y base de datos</w:t>
      </w:r>
    </w:p>
    <w:p w14:paraId="1449C347" w14:textId="77777777" w:rsidR="00E17549" w:rsidRDefault="00FD4791">
      <w:r>
        <w:t>5. Consultas: listar pólizas y riesgos</w:t>
      </w:r>
    </w:p>
    <w:p w14:paraId="6CD5408C" w14:textId="77777777" w:rsidR="00E17549" w:rsidRDefault="00FD4791">
      <w:r>
        <w:t>6. Crear pólizas (endoso 0)</w:t>
      </w:r>
    </w:p>
    <w:p w14:paraId="4C1A3F2F" w14:textId="77777777" w:rsidR="00E17549" w:rsidRDefault="00FD4791">
      <w:r>
        <w:t>7. Agregar y cancelar riesgos en una colectiva</w:t>
      </w:r>
    </w:p>
    <w:p w14:paraId="25F6BF86" w14:textId="77777777" w:rsidR="00E17549" w:rsidRDefault="00FD4791">
      <w:r>
        <w:t>8. Renovar una póliza</w:t>
      </w:r>
    </w:p>
    <w:p w14:paraId="061E3C2B" w14:textId="77777777" w:rsidR="00E17549" w:rsidRDefault="00FD4791">
      <w:r>
        <w:t>9. Renovación automática del día</w:t>
      </w:r>
    </w:p>
    <w:p w14:paraId="50F6F1D8" w14:textId="77777777" w:rsidR="00E17549" w:rsidRDefault="00FD4791">
      <w:r>
        <w:t>10. Cancelar una póliza</w:t>
      </w:r>
    </w:p>
    <w:p w14:paraId="2CA8DC76" w14:textId="77777777" w:rsidR="00E17549" w:rsidRDefault="00FD4791">
      <w:r>
        <w:t>11. Endosos y totalización de la prima</w:t>
      </w:r>
    </w:p>
    <w:p w14:paraId="651E7168" w14:textId="77777777" w:rsidR="00E17549" w:rsidRDefault="00FD4791">
      <w:r>
        <w:t>12. Integración con el CORE</w:t>
      </w:r>
    </w:p>
    <w:p w14:paraId="5BF19B1D" w14:textId="77777777" w:rsidR="00E17549" w:rsidRDefault="00FD4791">
      <w:r>
        <w:t>13. Manejo de errores</w:t>
      </w:r>
    </w:p>
    <w:p w14:paraId="5ED89CCC" w14:textId="77777777" w:rsidR="00E17549" w:rsidRDefault="00FD4791">
      <w:r>
        <w:t>14. Pruebas automáticas y ejecución completa de la colección</w:t>
      </w:r>
    </w:p>
    <w:p w14:paraId="37042237" w14:textId="77777777" w:rsidR="00E17549" w:rsidRDefault="00FD4791">
      <w:r>
        <w:br w:type="page"/>
      </w:r>
    </w:p>
    <w:p w14:paraId="34A1653C" w14:textId="77777777" w:rsidR="00E17549" w:rsidRDefault="00FD4791">
      <w:pPr>
        <w:keepNext/>
        <w:spacing w:before="280"/>
      </w:pPr>
      <w:r>
        <w:rPr>
          <w:b/>
          <w:sz w:val="26"/>
        </w:rPr>
        <w:lastRenderedPageBreak/>
        <w:t>1. Cómo levantar la API</w:t>
      </w:r>
    </w:p>
    <w:p w14:paraId="2EB56CB0" w14:textId="77777777" w:rsidR="00E17549" w:rsidRDefault="00FD4791">
      <w:r>
        <w:t>Solo se necesita Java 17 o superior. No hay que instalar Maven porque el proyecto trae el wrapper. Desde la carpeta del proyecto se ejecuta:</w:t>
      </w:r>
    </w:p>
    <w:p w14:paraId="01177721" w14:textId="77777777" w:rsidR="00E17549" w:rsidRDefault="00FD4791">
      <w:pPr>
        <w:keepNext/>
        <w:spacing w:after="0" w:line="240" w:lineRule="auto"/>
        <w:ind w:left="144"/>
      </w:pPr>
      <w:r>
        <w:rPr>
          <w:rFonts w:ascii="Consolas" w:hAnsi="Consolas"/>
          <w:noProof/>
          <w:sz w:val="17"/>
        </w:rPr>
        <w:t>cd D:\Dev\polizas\MODULO_2</w:t>
      </w:r>
    </w:p>
    <w:p w14:paraId="7C41E2A2" w14:textId="77777777" w:rsidR="00E17549" w:rsidRDefault="00FD4791">
      <w:pPr>
        <w:spacing w:line="240" w:lineRule="auto"/>
        <w:ind w:left="144"/>
      </w:pPr>
      <w:r>
        <w:rPr>
          <w:rFonts w:ascii="Consolas" w:hAnsi="Consolas"/>
          <w:noProof/>
          <w:sz w:val="17"/>
        </w:rPr>
        <w:t>.\mvnw.cmd spring-boot:run</w:t>
      </w:r>
    </w:p>
    <w:p w14:paraId="06A06328" w14:textId="77777777" w:rsidR="00E17549" w:rsidRDefault="00FD4791">
      <w:r>
        <w:t>La API queda en http://localhost:8080. Al arrancar, Spring crea las tablas con schema.sql y carga los datos de prueba de data.sql en una base H2 en memoria; cada vez que se reinicia, vuelve a esos datos. En la consola se ve que Tomcat quedó escuchando en el puerto 8080 y que la aplicación arrancó.</w:t>
      </w:r>
    </w:p>
    <w:p w14:paraId="5208AFC0" w14:textId="77777777" w:rsidR="00E17549" w:rsidRDefault="00FD4791">
      <w:pPr>
        <w:keepNext/>
        <w:spacing w:after="40"/>
      </w:pPr>
      <w:r>
        <w:rPr>
          <w:noProof/>
        </w:rPr>
        <w:drawing>
          <wp:inline distT="0" distB="0" distL="0" distR="0" wp14:anchorId="7A6A5823" wp14:editId="5CC442C1">
            <wp:extent cx="5760720" cy="2341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consola_arranque.png"/>
                    <pic:cNvPicPr/>
                  </pic:nvPicPr>
                  <pic:blipFill>
                    <a:blip r:embed="rId6"/>
                    <a:stretch>
                      <a:fillRect/>
                    </a:stretch>
                  </pic:blipFill>
                  <pic:spPr>
                    <a:xfrm>
                      <a:off x="0" y="0"/>
                      <a:ext cx="5760720" cy="2341715"/>
                    </a:xfrm>
                    <a:prstGeom prst="rect">
                      <a:avLst/>
                    </a:prstGeom>
                  </pic:spPr>
                </pic:pic>
              </a:graphicData>
            </a:graphic>
          </wp:inline>
        </w:drawing>
      </w:r>
    </w:p>
    <w:p w14:paraId="324B37C3" w14:textId="77777777" w:rsidR="00E17549" w:rsidRDefault="00FD4791">
      <w:r>
        <w:rPr>
          <w:i/>
          <w:sz w:val="19"/>
        </w:rPr>
        <w:t>Figura 1. Consola al arrancar la API: base H2 en memoria, Tomcat en el puerto 8080 y la aplicación iniciada.</w:t>
      </w:r>
    </w:p>
    <w:p w14:paraId="0AA6F39B" w14:textId="77777777" w:rsidR="00E17549" w:rsidRDefault="00FD4791">
      <w:pPr>
        <w:keepNext/>
        <w:spacing w:before="280"/>
      </w:pPr>
      <w:r>
        <w:rPr>
          <w:b/>
          <w:sz w:val="26"/>
        </w:rPr>
        <w:t>2. Cómo está organizado el código</w:t>
      </w:r>
    </w:p>
    <w:p w14:paraId="41DC4AE3" w14:textId="77777777" w:rsidR="00E17549" w:rsidRDefault="00FD4791">
      <w:r>
        <w:t>El proyecto sigue las capas que pide el enunciado (controller, service, repository) y agrega el dominio, donde viven las reglas de negocio, y la integración con el CORE.</w:t>
      </w:r>
    </w:p>
    <w:p w14:paraId="3B31CE8A" w14:textId="77777777" w:rsidR="00E17549" w:rsidRDefault="00FD4791">
      <w:pPr>
        <w:keepNext/>
        <w:spacing w:after="40"/>
      </w:pPr>
      <w:r>
        <w:rPr>
          <w:noProof/>
        </w:rPr>
        <w:lastRenderedPageBreak/>
        <w:drawing>
          <wp:inline distT="0" distB="0" distL="0" distR="0" wp14:anchorId="7041D2AF" wp14:editId="283C64FC">
            <wp:extent cx="2926080" cy="83602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estructura.png"/>
                    <pic:cNvPicPr/>
                  </pic:nvPicPr>
                  <pic:blipFill>
                    <a:blip r:embed="rId7"/>
                    <a:stretch>
                      <a:fillRect/>
                    </a:stretch>
                  </pic:blipFill>
                  <pic:spPr>
                    <a:xfrm>
                      <a:off x="0" y="0"/>
                      <a:ext cx="2926080" cy="8360229"/>
                    </a:xfrm>
                    <a:prstGeom prst="rect">
                      <a:avLst/>
                    </a:prstGeom>
                  </pic:spPr>
                </pic:pic>
              </a:graphicData>
            </a:graphic>
          </wp:inline>
        </w:drawing>
      </w:r>
    </w:p>
    <w:p w14:paraId="00CD6971" w14:textId="77777777" w:rsidR="00E17549" w:rsidRDefault="00FD4791">
      <w:r>
        <w:rPr>
          <w:i/>
          <w:sz w:val="19"/>
        </w:rPr>
        <w:lastRenderedPageBreak/>
        <w:t>Figura 2. Estructura del proyecto en IntelliJ.</w:t>
      </w:r>
    </w:p>
    <w:p w14:paraId="6352B757" w14:textId="77777777" w:rsidR="00E17549" w:rsidRDefault="00FD4791">
      <w:pPr>
        <w:pStyle w:val="Listaconvietas"/>
      </w:pPr>
      <w:r>
        <w:t>controller: recibe las peticiones HTTP. PolizaController, RiesgoController, RenovacionController y CoreMockController.</w:t>
      </w:r>
    </w:p>
    <w:p w14:paraId="775073A6" w14:textId="77777777" w:rsidR="00E17549" w:rsidRDefault="00FD4791">
      <w:pPr>
        <w:pStyle w:val="Listaconvietas"/>
      </w:pPr>
      <w:r>
        <w:t>service: coordina cada operación. Carga la póliza, le pide al dominio el endoso nuevo y lo guarda. PolizaService, RiesgoService, RenovacionAutomaticaService y RegistroEndosos.</w:t>
      </w:r>
    </w:p>
    <w:p w14:paraId="647193F3" w14:textId="77777777" w:rsidR="00E17549" w:rsidRDefault="00FD4791">
      <w:pPr>
        <w:pStyle w:val="Listaconvietas"/>
      </w:pPr>
      <w:r>
        <w:t>domain: las entidades Poliza y Riesgo, y PolizaVigente, que tiene todas las reglas de negocio y el cálculo de la prima. No depende de Spring, por eso se prueba sin base de datos.</w:t>
      </w:r>
    </w:p>
    <w:p w14:paraId="7445B9CD" w14:textId="77777777" w:rsidR="00E17549" w:rsidRDefault="00FD4791">
      <w:pPr>
        <w:pStyle w:val="Listaconvietas"/>
      </w:pPr>
      <w:r>
        <w:t>repository: acceso a la base con Spring Data JPA (PolizaRepository, RiesgoRepository, IpcRepository).</w:t>
      </w:r>
    </w:p>
    <w:p w14:paraId="31F5D639" w14:textId="77777777" w:rsidR="00E17549" w:rsidRDefault="00FD4791">
      <w:pPr>
        <w:pStyle w:val="Listaconvietas"/>
      </w:pPr>
      <w:r>
        <w:t>core: el aviso al CORE. CoreNotifier es la interfaz, CoreHttpAdapter la implementación HTTP y AvisoCoreListener dispara el aviso después de guardar.</w:t>
      </w:r>
    </w:p>
    <w:p w14:paraId="3F282026" w14:textId="77777777" w:rsidR="00E17549" w:rsidRDefault="00FD4791">
      <w:pPr>
        <w:pStyle w:val="Listaconvietas"/>
      </w:pPr>
      <w:r>
        <w:t>config: ApiKeyFilter (seguridad) y RelojConfig (fecha de hoy en Colombia).</w:t>
      </w:r>
    </w:p>
    <w:p w14:paraId="01662AAC" w14:textId="77777777" w:rsidR="00E17549" w:rsidRDefault="00FD4791">
      <w:pPr>
        <w:pStyle w:val="Listaconvietas"/>
      </w:pPr>
      <w:r>
        <w:t>exception: excepciones de negocio y GlobalExceptionHandler, que las convierte en respuestas HTTP.</w:t>
      </w:r>
    </w:p>
    <w:p w14:paraId="477FCC4B" w14:textId="77777777" w:rsidR="00E17549" w:rsidRDefault="00FD4791">
      <w:pPr>
        <w:pStyle w:val="Listaconvietas"/>
      </w:pPr>
      <w:r>
        <w:t>dto: lo que entra y sale por la API. Las entidades no se exponen directamente.</w:t>
      </w:r>
    </w:p>
    <w:p w14:paraId="0CCD41DA" w14:textId="77777777" w:rsidR="00E17549" w:rsidRDefault="00FD4791">
      <w:r>
        <w:t>Recorrido de una petición que modifica una póliza:</w:t>
      </w:r>
    </w:p>
    <w:p w14:paraId="3963F6A7" w14:textId="77777777" w:rsidR="00E17549" w:rsidRDefault="00FD4791">
      <w:pPr>
        <w:keepNext/>
        <w:spacing w:after="0" w:line="240" w:lineRule="auto"/>
        <w:ind w:left="144"/>
      </w:pPr>
      <w:r>
        <w:rPr>
          <w:rFonts w:ascii="Consolas" w:hAnsi="Consolas"/>
          <w:noProof/>
          <w:sz w:val="17"/>
        </w:rPr>
        <w:t>Postman -&gt; ApiKeyFilter (valida api-key)</w:t>
      </w:r>
    </w:p>
    <w:p w14:paraId="4AFA2FD2" w14:textId="77777777" w:rsidR="00E17549" w:rsidRDefault="00FD4791">
      <w:pPr>
        <w:keepNext/>
        <w:spacing w:after="0" w:line="240" w:lineRule="auto"/>
        <w:ind w:left="144"/>
      </w:pPr>
      <w:r>
        <w:rPr>
          <w:rFonts w:ascii="Consolas" w:hAnsi="Consolas"/>
          <w:noProof/>
          <w:sz w:val="17"/>
        </w:rPr>
        <w:t xml:space="preserve">        -&gt; Controller (valida el JSON con @Valid)</w:t>
      </w:r>
    </w:p>
    <w:p w14:paraId="7B096C3E" w14:textId="77777777" w:rsidR="00E17549" w:rsidRDefault="00FD4791">
      <w:pPr>
        <w:keepNext/>
        <w:spacing w:after="0" w:line="240" w:lineRule="auto"/>
        <w:ind w:left="144"/>
      </w:pPr>
      <w:r>
        <w:rPr>
          <w:rFonts w:ascii="Consolas" w:hAnsi="Consolas"/>
          <w:noProof/>
          <w:sz w:val="17"/>
        </w:rPr>
        <w:t xml:space="preserve">        -&gt; Service (carga la póliza vigente)</w:t>
      </w:r>
    </w:p>
    <w:p w14:paraId="338A8860" w14:textId="77777777" w:rsidR="00E17549" w:rsidRDefault="00FD4791">
      <w:pPr>
        <w:keepNext/>
        <w:spacing w:after="0" w:line="240" w:lineRule="auto"/>
        <w:ind w:left="144"/>
      </w:pPr>
      <w:r>
        <w:rPr>
          <w:rFonts w:ascii="Consolas" w:hAnsi="Consolas"/>
          <w:noProof/>
          <w:sz w:val="17"/>
        </w:rPr>
        <w:t xml:space="preserve">        -&gt; PolizaVigente (aplica las reglas y arma el endoso nuevo)</w:t>
      </w:r>
    </w:p>
    <w:p w14:paraId="649E9C78" w14:textId="77777777" w:rsidR="00E17549" w:rsidRDefault="00FD4791">
      <w:pPr>
        <w:keepNext/>
        <w:spacing w:after="0" w:line="240" w:lineRule="auto"/>
        <w:ind w:left="144"/>
      </w:pPr>
      <w:r>
        <w:rPr>
          <w:rFonts w:ascii="Consolas" w:hAnsi="Consolas"/>
          <w:noProof/>
          <w:sz w:val="17"/>
        </w:rPr>
        <w:t xml:space="preserve">        -&gt; RegistroEndosos (guarda el endoso y publica el evento)</w:t>
      </w:r>
    </w:p>
    <w:p w14:paraId="33E5A061" w14:textId="77777777" w:rsidR="00E17549" w:rsidRDefault="00FD4791">
      <w:pPr>
        <w:keepNext/>
        <w:spacing w:after="0" w:line="240" w:lineRule="auto"/>
        <w:ind w:left="144"/>
      </w:pPr>
      <w:r>
        <w:rPr>
          <w:rFonts w:ascii="Consolas" w:hAnsi="Consolas"/>
          <w:noProof/>
          <w:sz w:val="17"/>
        </w:rPr>
        <w:t xml:space="preserve">        -&gt; commit de la transacción</w:t>
      </w:r>
    </w:p>
    <w:p w14:paraId="0B467B97" w14:textId="77777777" w:rsidR="00E17549" w:rsidRDefault="00FD4791">
      <w:pPr>
        <w:spacing w:line="240" w:lineRule="auto"/>
        <w:ind w:left="144"/>
      </w:pPr>
      <w:r>
        <w:rPr>
          <w:rFonts w:ascii="Consolas" w:hAnsi="Consolas"/>
          <w:noProof/>
          <w:sz w:val="17"/>
        </w:rPr>
        <w:t xml:space="preserve">        -&gt; AvisoCoreListener -&gt; CoreHttpAdapter -&gt; POST /core-mock/evento</w:t>
      </w:r>
    </w:p>
    <w:p w14:paraId="29FFF4DF" w14:textId="77777777" w:rsidR="00E17549" w:rsidRDefault="00FD4791">
      <w:r>
        <w:br w:type="page"/>
      </w:r>
    </w:p>
    <w:p w14:paraId="5B61DE82" w14:textId="77777777" w:rsidR="00E17549" w:rsidRDefault="00FD4791">
      <w:pPr>
        <w:keepNext/>
        <w:spacing w:before="280"/>
      </w:pPr>
      <w:r>
        <w:rPr>
          <w:b/>
          <w:sz w:val="26"/>
        </w:rPr>
        <w:lastRenderedPageBreak/>
        <w:t>3. Seguridad: el encabezado api-key</w:t>
      </w:r>
    </w:p>
    <w:p w14:paraId="54A216B7" w14:textId="77777777" w:rsidR="00E17549" w:rsidRDefault="00FD4791">
      <w:r>
        <w:t>Todas las rutas exigen el encabezado api-key con el valor 123456, como pide el enunciado. También se acepta con el nombre x-api-key, que es la forma habitual de nombrar este tipo de encabezados. Lo valida ApiKeyFilter, un filtro que corre antes de cualquier controlador. Compara la clave con MessageDigest.isEqual para que la comparación tarde lo mismo sin importar cuántos caracteres coincidan. Si falta o no coincide, responde 401 con un JSON y la petición no llega al controlador. La consola de H2 queda por fuera del filtro.</w:t>
      </w:r>
    </w:p>
    <w:p w14:paraId="694E3D20" w14:textId="77777777" w:rsidR="00E17549" w:rsidRDefault="00FD4791">
      <w:pPr>
        <w:keepNext/>
        <w:spacing w:after="40"/>
      </w:pPr>
      <w:r>
        <w:rPr>
          <w:noProof/>
        </w:rPr>
        <w:drawing>
          <wp:inline distT="0" distB="0" distL="0" distR="0" wp14:anchorId="2FFAD01E" wp14:editId="440EEE0F">
            <wp:extent cx="5760720" cy="51779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apikeyfilter.png"/>
                    <pic:cNvPicPr/>
                  </pic:nvPicPr>
                  <pic:blipFill>
                    <a:blip r:embed="rId8"/>
                    <a:stretch>
                      <a:fillRect/>
                    </a:stretch>
                  </pic:blipFill>
                  <pic:spPr>
                    <a:xfrm>
                      <a:off x="0" y="0"/>
                      <a:ext cx="5760720" cy="5177954"/>
                    </a:xfrm>
                    <a:prstGeom prst="rect">
                      <a:avLst/>
                    </a:prstGeom>
                  </pic:spPr>
                </pic:pic>
              </a:graphicData>
            </a:graphic>
          </wp:inline>
        </w:drawing>
      </w:r>
    </w:p>
    <w:p w14:paraId="798BDBDF" w14:textId="77777777" w:rsidR="00E17549" w:rsidRDefault="00FD4791">
      <w:r>
        <w:rPr>
          <w:i/>
          <w:sz w:val="19"/>
        </w:rPr>
        <w:t>Figura 3. config/ApiKeyFilter.java: validación del encabezado api-key (o x-api-key).</w:t>
      </w:r>
    </w:p>
    <w:p w14:paraId="057F05C2" w14:textId="77777777" w:rsidR="00E17549" w:rsidRDefault="00FD4791">
      <w:r>
        <w:t>En Postman la clave se configura una sola vez, en la autorización de la colección, de tipo API Key. Todas las peticiones la heredan. El valor sale de la variable apiKey de la colección.</w:t>
      </w:r>
    </w:p>
    <w:p w14:paraId="750C8DCF" w14:textId="77777777" w:rsidR="00E17549" w:rsidRDefault="00FD4791">
      <w:pPr>
        <w:keepNext/>
        <w:spacing w:after="40"/>
      </w:pPr>
      <w:r>
        <w:rPr>
          <w:noProof/>
        </w:rPr>
        <w:lastRenderedPageBreak/>
        <w:drawing>
          <wp:inline distT="0" distB="0" distL="0" distR="0" wp14:anchorId="0BCF8327" wp14:editId="32E73082">
            <wp:extent cx="4754880" cy="28232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autorizacion.png"/>
                    <pic:cNvPicPr/>
                  </pic:nvPicPr>
                  <pic:blipFill>
                    <a:blip r:embed="rId9"/>
                    <a:stretch>
                      <a:fillRect/>
                    </a:stretch>
                  </pic:blipFill>
                  <pic:spPr>
                    <a:xfrm>
                      <a:off x="0" y="0"/>
                      <a:ext cx="4754880" cy="2823210"/>
                    </a:xfrm>
                    <a:prstGeom prst="rect">
                      <a:avLst/>
                    </a:prstGeom>
                  </pic:spPr>
                </pic:pic>
              </a:graphicData>
            </a:graphic>
          </wp:inline>
        </w:drawing>
      </w:r>
    </w:p>
    <w:p w14:paraId="7DA93016" w14:textId="77777777" w:rsidR="00E17549" w:rsidRDefault="00FD4791">
      <w:r>
        <w:rPr>
          <w:i/>
          <w:sz w:val="19"/>
        </w:rPr>
        <w:t>Figura 4. Postman: autorización de la colección (API Key en el encabezado api-key).</w:t>
      </w:r>
    </w:p>
    <w:p w14:paraId="5EA6BFCA" w14:textId="77777777" w:rsidR="00E17549" w:rsidRDefault="00FD4791">
      <w:pPr>
        <w:keepNext/>
        <w:spacing w:after="40"/>
      </w:pPr>
      <w:r>
        <w:rPr>
          <w:noProof/>
        </w:rPr>
        <w:drawing>
          <wp:inline distT="0" distB="0" distL="0" distR="0" wp14:anchorId="6A3CADB0" wp14:editId="34E01733">
            <wp:extent cx="5486400" cy="16193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variables.png"/>
                    <pic:cNvPicPr/>
                  </pic:nvPicPr>
                  <pic:blipFill>
                    <a:blip r:embed="rId10"/>
                    <a:stretch>
                      <a:fillRect/>
                    </a:stretch>
                  </pic:blipFill>
                  <pic:spPr>
                    <a:xfrm>
                      <a:off x="0" y="0"/>
                      <a:ext cx="5486400" cy="1619334"/>
                    </a:xfrm>
                    <a:prstGeom prst="rect">
                      <a:avLst/>
                    </a:prstGeom>
                  </pic:spPr>
                </pic:pic>
              </a:graphicData>
            </a:graphic>
          </wp:inline>
        </w:drawing>
      </w:r>
    </w:p>
    <w:p w14:paraId="3E1895B4" w14:textId="77777777" w:rsidR="00E17549" w:rsidRDefault="00FD4791">
      <w:r>
        <w:rPr>
          <w:i/>
          <w:sz w:val="19"/>
        </w:rPr>
        <w:t>Figura 5. Postman: variables de la colección. baseUrl y apiKey son fijas; las demás las llenan las mismas peticiones al ejecutarse.</w:t>
      </w:r>
    </w:p>
    <w:p w14:paraId="5033F4C1" w14:textId="77777777" w:rsidR="00E17549" w:rsidRDefault="00FD4791">
      <w:r>
        <w:t>En la pestaña Headers de cualquier petición, al mostrar los encabezados automáticos, se ve que Postman envía api-key con el valor de la variable (aparece oculto con puntos):</w:t>
      </w:r>
    </w:p>
    <w:p w14:paraId="74416C33" w14:textId="77777777" w:rsidR="00E17549" w:rsidRDefault="00FD4791">
      <w:pPr>
        <w:keepNext/>
        <w:spacing w:after="40"/>
      </w:pPr>
      <w:r>
        <w:rPr>
          <w:noProof/>
        </w:rPr>
        <w:drawing>
          <wp:inline distT="0" distB="0" distL="0" distR="0" wp14:anchorId="13E6C656" wp14:editId="17539DAC">
            <wp:extent cx="5486400" cy="62182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00_header.png"/>
                    <pic:cNvPicPr/>
                  </pic:nvPicPr>
                  <pic:blipFill>
                    <a:blip r:embed="rId11"/>
                    <a:stretch>
                      <a:fillRect/>
                    </a:stretch>
                  </pic:blipFill>
                  <pic:spPr>
                    <a:xfrm>
                      <a:off x="0" y="0"/>
                      <a:ext cx="5486400" cy="6218261"/>
                    </a:xfrm>
                    <a:prstGeom prst="rect">
                      <a:avLst/>
                    </a:prstGeom>
                  </pic:spPr>
                </pic:pic>
              </a:graphicData>
            </a:graphic>
          </wp:inline>
        </w:drawing>
      </w:r>
    </w:p>
    <w:p w14:paraId="0CE0C370" w14:textId="77777777" w:rsidR="00E17549" w:rsidRDefault="00FD4791">
      <w:r>
        <w:rPr>
          <w:i/>
          <w:sz w:val="19"/>
        </w:rPr>
        <w:t>Figura 6. Postman: la petición envía el encabezado api-key y la API responde 200 OK.</w:t>
      </w:r>
    </w:p>
    <w:p w14:paraId="25B64A2C" w14:textId="77777777" w:rsidR="00E17549" w:rsidRDefault="00FD4791">
      <w:pPr>
        <w:keepNext/>
        <w:spacing w:before="200"/>
      </w:pPr>
      <w:r>
        <w:rPr>
          <w:b/>
          <w:sz w:val="23"/>
        </w:rPr>
        <w:t>Prueba: petición sin api-key (401)</w:t>
      </w:r>
    </w:p>
    <w:p w14:paraId="5D485373" w14:textId="77777777" w:rsidR="00E17549" w:rsidRDefault="00FD4791">
      <w:r>
        <w:t>La petición "Sin api-key (401)" tiene la autorización en No Auth, así que no envía el encabezado:</w:t>
      </w:r>
    </w:p>
    <w:p w14:paraId="3AB637F9" w14:textId="77777777" w:rsidR="00E17549" w:rsidRDefault="00FD4791">
      <w:pPr>
        <w:keepNext/>
        <w:spacing w:after="0" w:line="240" w:lineRule="auto"/>
        <w:ind w:left="144"/>
      </w:pPr>
      <w:r>
        <w:rPr>
          <w:rFonts w:ascii="Consolas" w:hAnsi="Consolas"/>
          <w:noProof/>
          <w:sz w:val="17"/>
        </w:rPr>
        <w:t>GET http://localhost:8080/polizas        (sin api-key)</w:t>
      </w:r>
    </w:p>
    <w:p w14:paraId="7B8E1316" w14:textId="77777777" w:rsidR="00E17549" w:rsidRDefault="00E17549">
      <w:pPr>
        <w:keepNext/>
        <w:spacing w:after="0" w:line="240" w:lineRule="auto"/>
        <w:ind w:left="144"/>
      </w:pPr>
    </w:p>
    <w:p w14:paraId="147F25B6" w14:textId="77777777" w:rsidR="00E17549" w:rsidRDefault="00FD4791">
      <w:pPr>
        <w:keepNext/>
        <w:spacing w:after="0" w:line="240" w:lineRule="auto"/>
        <w:ind w:left="144"/>
      </w:pPr>
      <w:r>
        <w:rPr>
          <w:rFonts w:ascii="Consolas" w:hAnsi="Consolas"/>
          <w:noProof/>
          <w:sz w:val="17"/>
        </w:rPr>
        <w:t>401 Unauthorized</w:t>
      </w:r>
    </w:p>
    <w:p w14:paraId="6CD66E30" w14:textId="77777777" w:rsidR="00E17549" w:rsidRDefault="00E17549">
      <w:pPr>
        <w:keepNext/>
        <w:spacing w:after="0" w:line="240" w:lineRule="auto"/>
        <w:ind w:left="144"/>
      </w:pPr>
    </w:p>
    <w:p w14:paraId="794E14AE" w14:textId="77777777" w:rsidR="00E17549" w:rsidRDefault="00FD4791">
      <w:pPr>
        <w:keepNext/>
        <w:spacing w:after="0" w:line="240" w:lineRule="auto"/>
        <w:ind w:left="144"/>
      </w:pPr>
      <w:r>
        <w:rPr>
          <w:rFonts w:ascii="Consolas" w:hAnsi="Consolas"/>
          <w:noProof/>
          <w:sz w:val="17"/>
        </w:rPr>
        <w:t>{</w:t>
      </w:r>
    </w:p>
    <w:p w14:paraId="437C511F" w14:textId="77777777" w:rsidR="00E17549" w:rsidRDefault="00FD4791">
      <w:pPr>
        <w:keepNext/>
        <w:spacing w:after="0" w:line="240" w:lineRule="auto"/>
        <w:ind w:left="144"/>
      </w:pPr>
      <w:r>
        <w:rPr>
          <w:rFonts w:ascii="Consolas" w:hAnsi="Consolas"/>
          <w:noProof/>
          <w:sz w:val="17"/>
        </w:rPr>
        <w:t xml:space="preserve">  "codigo": "NO_AUTORIZADO",</w:t>
      </w:r>
    </w:p>
    <w:p w14:paraId="1340DA1F" w14:textId="77777777" w:rsidR="00E17549" w:rsidRDefault="00FD4791">
      <w:pPr>
        <w:keepNext/>
        <w:spacing w:after="0" w:line="240" w:lineRule="auto"/>
        <w:ind w:left="144"/>
      </w:pPr>
      <w:r>
        <w:rPr>
          <w:rFonts w:ascii="Consolas" w:hAnsi="Consolas"/>
          <w:noProof/>
          <w:sz w:val="17"/>
        </w:rPr>
        <w:t xml:space="preserve">  "mensaje": "Falta el encabezado api-key o no es válido."</w:t>
      </w:r>
    </w:p>
    <w:p w14:paraId="39FC9228" w14:textId="77777777" w:rsidR="00E17549" w:rsidRDefault="00FD4791">
      <w:pPr>
        <w:spacing w:line="240" w:lineRule="auto"/>
        <w:ind w:left="144"/>
      </w:pPr>
      <w:r>
        <w:rPr>
          <w:rFonts w:ascii="Consolas" w:hAnsi="Consolas"/>
          <w:noProof/>
          <w:sz w:val="17"/>
        </w:rPr>
        <w:t>}</w:t>
      </w:r>
    </w:p>
    <w:p w14:paraId="297FD988" w14:textId="77777777" w:rsidR="00E17549" w:rsidRDefault="00FD4791">
      <w:pPr>
        <w:keepNext/>
        <w:spacing w:after="40"/>
      </w:pPr>
      <w:r>
        <w:rPr>
          <w:noProof/>
        </w:rPr>
        <w:drawing>
          <wp:inline distT="0" distB="0" distL="0" distR="0" wp14:anchorId="7DD48D72" wp14:editId="5E4356EF">
            <wp:extent cx="5486400" cy="39817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13_401.png"/>
                    <pic:cNvPicPr/>
                  </pic:nvPicPr>
                  <pic:blipFill>
                    <a:blip r:embed="rId12"/>
                    <a:stretch>
                      <a:fillRect/>
                    </a:stretch>
                  </pic:blipFill>
                  <pic:spPr>
                    <a:xfrm>
                      <a:off x="0" y="0"/>
                      <a:ext cx="5486400" cy="3981734"/>
                    </a:xfrm>
                    <a:prstGeom prst="rect">
                      <a:avLst/>
                    </a:prstGeom>
                  </pic:spPr>
                </pic:pic>
              </a:graphicData>
            </a:graphic>
          </wp:inline>
        </w:drawing>
      </w:r>
    </w:p>
    <w:p w14:paraId="28C8F772" w14:textId="77777777" w:rsidR="00E17549" w:rsidRDefault="00FD4791">
      <w:r>
        <w:rPr>
          <w:i/>
          <w:sz w:val="19"/>
        </w:rPr>
        <w:t>Figura 7. Postman: sin el encabezado la API responde 401 NO_AUTORIZADO.</w:t>
      </w:r>
    </w:p>
    <w:p w14:paraId="40C99D5E" w14:textId="77777777" w:rsidR="00E17549" w:rsidRDefault="00FD4791">
      <w:r>
        <w:br w:type="page"/>
      </w:r>
    </w:p>
    <w:p w14:paraId="11A6E788" w14:textId="77777777" w:rsidR="00E17549" w:rsidRDefault="00FD4791">
      <w:pPr>
        <w:keepNext/>
        <w:spacing w:before="280"/>
      </w:pPr>
      <w:r>
        <w:rPr>
          <w:b/>
          <w:sz w:val="26"/>
        </w:rPr>
        <w:t>4. Configuración y base de datos</w:t>
      </w:r>
    </w:p>
    <w:p w14:paraId="4B0D11B7" w14:textId="77777777" w:rsidR="00E17549" w:rsidRDefault="00FD4791">
      <w:r>
        <w:t>application.yml define la base H2 en memoria, que Hibernate solo valida el esquema (las tablas las crea schema.sql), la consola de H2, el puerto, la api-key y la URL del servicio del CORE, que hoy apunta al mock de la misma aplicación.</w:t>
      </w:r>
    </w:p>
    <w:p w14:paraId="4F6D73FE" w14:textId="77777777" w:rsidR="00E17549" w:rsidRDefault="00FD4791">
      <w:pPr>
        <w:keepNext/>
        <w:spacing w:after="40"/>
      </w:pPr>
      <w:r>
        <w:rPr>
          <w:noProof/>
        </w:rPr>
        <w:drawing>
          <wp:inline distT="0" distB="0" distL="0" distR="0" wp14:anchorId="586AE6DD" wp14:editId="18279689">
            <wp:extent cx="5760720" cy="39966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applicationyml.png"/>
                    <pic:cNvPicPr/>
                  </pic:nvPicPr>
                  <pic:blipFill>
                    <a:blip r:embed="rId13"/>
                    <a:stretch>
                      <a:fillRect/>
                    </a:stretch>
                  </pic:blipFill>
                  <pic:spPr>
                    <a:xfrm>
                      <a:off x="0" y="0"/>
                      <a:ext cx="5760720" cy="3996672"/>
                    </a:xfrm>
                    <a:prstGeom prst="rect">
                      <a:avLst/>
                    </a:prstGeom>
                  </pic:spPr>
                </pic:pic>
              </a:graphicData>
            </a:graphic>
          </wp:inline>
        </w:drawing>
      </w:r>
    </w:p>
    <w:p w14:paraId="3507C14C" w14:textId="77777777" w:rsidR="00E17549" w:rsidRDefault="00FD4791">
      <w:r>
        <w:rPr>
          <w:i/>
          <w:sz w:val="19"/>
        </w:rPr>
        <w:t>Figura 8. src/main/resources/application.yml.</w:t>
      </w:r>
    </w:p>
    <w:p w14:paraId="058F5B47" w14:textId="77777777" w:rsidR="00E17549" w:rsidRDefault="00FD4791">
      <w:r>
        <w:t>El modelo es el del Módulo 1: no hay tabla de endosos, el endoso va en las columnas de POLIZA y RIESGO. POLIZA tiene una fila por endoso, con llave (poliza_id, num_endoso); el endoso 0 es la emisión y la fila con el número más alto es la póliza vigente. RIESGO tiene llave (poliza_id, num_endoso, cod_riesgo); en cada endoso solo se escriben los riesgos que cambian y su fila anterior queda con vigente = 'N'.</w:t>
      </w:r>
    </w:p>
    <w:p w14:paraId="67AD5E06" w14:textId="77777777" w:rsidR="00E17549" w:rsidRDefault="00FD4791">
      <w:pPr>
        <w:keepNext/>
        <w:spacing w:after="40"/>
      </w:pPr>
      <w:r>
        <w:rPr>
          <w:noProof/>
        </w:rPr>
        <w:drawing>
          <wp:inline distT="0" distB="0" distL="0" distR="0" wp14:anchorId="41C6CEFA" wp14:editId="02FF120F">
            <wp:extent cx="5760720" cy="48747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schema_poliza.png"/>
                    <pic:cNvPicPr/>
                  </pic:nvPicPr>
                  <pic:blipFill>
                    <a:blip r:embed="rId14"/>
                    <a:stretch>
                      <a:fillRect/>
                    </a:stretch>
                  </pic:blipFill>
                  <pic:spPr>
                    <a:xfrm>
                      <a:off x="0" y="0"/>
                      <a:ext cx="5760720" cy="4874758"/>
                    </a:xfrm>
                    <a:prstGeom prst="rect">
                      <a:avLst/>
                    </a:prstGeom>
                  </pic:spPr>
                </pic:pic>
              </a:graphicData>
            </a:graphic>
          </wp:inline>
        </w:drawing>
      </w:r>
    </w:p>
    <w:p w14:paraId="00FD04F8" w14:textId="77777777" w:rsidR="00E17549" w:rsidRDefault="00FD4791">
      <w:r>
        <w:rPr>
          <w:i/>
          <w:sz w:val="19"/>
        </w:rPr>
        <w:t>Figura 9. schema.sql: tabla IPC, secuencias y tabla POLIZA.</w:t>
      </w:r>
    </w:p>
    <w:p w14:paraId="05B44A15" w14:textId="77777777" w:rsidR="00E17549" w:rsidRDefault="00FD4791">
      <w:pPr>
        <w:keepNext/>
        <w:spacing w:after="40"/>
      </w:pPr>
      <w:r>
        <w:rPr>
          <w:noProof/>
        </w:rPr>
        <w:drawing>
          <wp:inline distT="0" distB="0" distL="0" distR="0" wp14:anchorId="0E6476A2" wp14:editId="3F27ECA3">
            <wp:extent cx="5760720" cy="48747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schema_riesgo.png"/>
                    <pic:cNvPicPr/>
                  </pic:nvPicPr>
                  <pic:blipFill>
                    <a:blip r:embed="rId15"/>
                    <a:stretch>
                      <a:fillRect/>
                    </a:stretch>
                  </pic:blipFill>
                  <pic:spPr>
                    <a:xfrm>
                      <a:off x="0" y="0"/>
                      <a:ext cx="5760720" cy="4874758"/>
                    </a:xfrm>
                    <a:prstGeom prst="rect">
                      <a:avLst/>
                    </a:prstGeom>
                  </pic:spPr>
                </pic:pic>
              </a:graphicData>
            </a:graphic>
          </wp:inline>
        </w:drawing>
      </w:r>
    </w:p>
    <w:p w14:paraId="708AACA4" w14:textId="77777777" w:rsidR="00E17549" w:rsidRDefault="00FD4791">
      <w:r>
        <w:rPr>
          <w:i/>
          <w:sz w:val="19"/>
        </w:rPr>
        <w:t>Figura 10. schema.sql: tabla RIESGO y sus índices.</w:t>
      </w:r>
    </w:p>
    <w:p w14:paraId="130E10F1" w14:textId="77777777" w:rsidR="00E17549" w:rsidRDefault="00FD4791">
      <w:r>
        <w:t>data.sql carga el IPC de cada año (valores de ejemplo) y siete pólizas para probar:</w:t>
      </w:r>
    </w:p>
    <w:p w14:paraId="1DAC9D6F" w14:textId="77777777" w:rsidR="00E17549" w:rsidRDefault="00FD4791">
      <w:pPr>
        <w:keepNext/>
        <w:spacing w:after="40"/>
      </w:pPr>
      <w:r>
        <w:rPr>
          <w:noProof/>
        </w:rPr>
        <w:drawing>
          <wp:inline distT="0" distB="0" distL="0" distR="0" wp14:anchorId="79ADF424" wp14:editId="217BFB7F">
            <wp:extent cx="5760720" cy="20396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data_ipc.png"/>
                    <pic:cNvPicPr/>
                  </pic:nvPicPr>
                  <pic:blipFill>
                    <a:blip r:embed="rId16"/>
                    <a:stretch>
                      <a:fillRect/>
                    </a:stretch>
                  </pic:blipFill>
                  <pic:spPr>
                    <a:xfrm>
                      <a:off x="0" y="0"/>
                      <a:ext cx="5760720" cy="2039681"/>
                    </a:xfrm>
                    <a:prstGeom prst="rect">
                      <a:avLst/>
                    </a:prstGeom>
                  </pic:spPr>
                </pic:pic>
              </a:graphicData>
            </a:graphic>
          </wp:inline>
        </w:drawing>
      </w:r>
    </w:p>
    <w:p w14:paraId="0220616D" w14:textId="77777777" w:rsidR="00E17549" w:rsidRDefault="00FD4791">
      <w:r>
        <w:rPr>
          <w:i/>
          <w:sz w:val="19"/>
        </w:rPr>
        <w:t>Figura 11. data.sql: IPC por año y descripción de las pólizas precargadas.</w:t>
      </w:r>
    </w:p>
    <w:p w14:paraId="2F464B9F" w14:textId="77777777" w:rsidR="00E17549" w:rsidRDefault="00FD4791">
      <w:pPr>
        <w:pStyle w:val="Listaconvietas"/>
      </w:pPr>
      <w:r>
        <w:t>1001: individual vigente (marzo 2026 a febrero 2027). Sirve para probar que no se le agregan riesgos.</w:t>
      </w:r>
    </w:p>
    <w:p w14:paraId="36CFCF02" w14:textId="77777777" w:rsidR="00E17549" w:rsidRDefault="00FD4791">
      <w:pPr>
        <w:pStyle w:val="Listaconvietas"/>
      </w:pPr>
      <w:r>
        <w:t>1002: colectiva con historial: emisión, inclusión de un riesgo en abril y exclusión de otro en julio.</w:t>
      </w:r>
    </w:p>
    <w:p w14:paraId="5D454BB4" w14:textId="77777777" w:rsidR="00E17549" w:rsidRDefault="00FD4791">
      <w:pPr>
        <w:pStyle w:val="Listaconvietas"/>
      </w:pPr>
      <w:r>
        <w:t>1003: colectiva vigente de una copropiedad, con 2 riesgos.</w:t>
      </w:r>
    </w:p>
    <w:p w14:paraId="46761946" w14:textId="77777777" w:rsidR="00E17549" w:rsidRDefault="00FD4791">
      <w:pPr>
        <w:pStyle w:val="Listaconvietas"/>
      </w:pPr>
      <w:r>
        <w:t>1004: individual cancelada. Sirve para probar que no se renueva una cancelada.</w:t>
      </w:r>
    </w:p>
    <w:p w14:paraId="3BB466F3" w14:textId="77777777" w:rsidR="00E17549" w:rsidRDefault="00FD4791">
      <w:pPr>
        <w:pStyle w:val="Listaconvietas"/>
      </w:pPr>
      <w:r>
        <w:t>1005: individual ya renovada con el IPC 2025.</w:t>
      </w:r>
    </w:p>
    <w:p w14:paraId="12DE4DEC" w14:textId="77777777" w:rsidR="00E17549" w:rsidRDefault="00FD4791">
      <w:pPr>
        <w:pStyle w:val="Listaconvietas"/>
      </w:pPr>
      <w:r>
        <w:t>1006: individual vencida el 30 de junio de 2026, sin renovar.</w:t>
      </w:r>
    </w:p>
    <w:p w14:paraId="756021CF" w14:textId="77777777" w:rsidR="00E17549" w:rsidRDefault="00FD4791">
      <w:pPr>
        <w:pStyle w:val="Listaconvietas"/>
      </w:pPr>
      <w:r>
        <w:t>1007: colectiva con 2 riesgos, vencida el 31 de agosto de 2026, sin renovar.</w:t>
      </w:r>
    </w:p>
    <w:p w14:paraId="03FE028E" w14:textId="77777777" w:rsidR="00E17549" w:rsidRDefault="00FD4791">
      <w:r>
        <w:t>Las pólizas nuevas se numeran desde 2001 y los riesgos nuevos desde 101.</w:t>
      </w:r>
    </w:p>
    <w:p w14:paraId="42B4BAE8" w14:textId="77777777" w:rsidR="00E17549" w:rsidRDefault="00FD4791">
      <w:r>
        <w:t>Para ver los datos directamente, se abre http://localhost:8080/h2-console con la JDBC URL jdbc:h2:mem:polizas, usuario sa y contraseña vacía. Por ejemplo, para ver los endosos de una póliza:</w:t>
      </w:r>
    </w:p>
    <w:p w14:paraId="2A732E66" w14:textId="77777777" w:rsidR="00E17549" w:rsidRDefault="00FD4791">
      <w:pPr>
        <w:keepNext/>
        <w:spacing w:after="0" w:line="240" w:lineRule="auto"/>
        <w:ind w:left="144"/>
      </w:pPr>
      <w:r>
        <w:rPr>
          <w:rFonts w:ascii="Consolas" w:hAnsi="Consolas"/>
          <w:noProof/>
          <w:sz w:val="17"/>
        </w:rPr>
        <w:t>SELECT poliza_id, num_endoso, tipo_endoso, clase_movimiento, fecha_endoso,</w:t>
      </w:r>
    </w:p>
    <w:p w14:paraId="1FC7C9E9" w14:textId="77777777" w:rsidR="00E17549" w:rsidRDefault="00FD4791">
      <w:pPr>
        <w:keepNext/>
        <w:spacing w:after="0" w:line="240" w:lineRule="auto"/>
        <w:ind w:left="144"/>
      </w:pPr>
      <w:r>
        <w:rPr>
          <w:rFonts w:ascii="Consolas" w:hAnsi="Consolas"/>
          <w:noProof/>
          <w:sz w:val="17"/>
        </w:rPr>
        <w:t xml:space="preserve">       prima_endoso, prima, canon, estado</w:t>
      </w:r>
    </w:p>
    <w:p w14:paraId="4E99B4BA" w14:textId="77777777" w:rsidR="00E17549" w:rsidRDefault="00FD4791">
      <w:pPr>
        <w:keepNext/>
        <w:spacing w:after="0" w:line="240" w:lineRule="auto"/>
        <w:ind w:left="144"/>
      </w:pPr>
      <w:r>
        <w:rPr>
          <w:rFonts w:ascii="Consolas" w:hAnsi="Consolas"/>
          <w:noProof/>
          <w:sz w:val="17"/>
        </w:rPr>
        <w:t>FROM poliza</w:t>
      </w:r>
    </w:p>
    <w:p w14:paraId="79B72F8A" w14:textId="77777777" w:rsidR="00E17549" w:rsidRDefault="00FD4791">
      <w:pPr>
        <w:keepNext/>
        <w:spacing w:after="0" w:line="240" w:lineRule="auto"/>
        <w:ind w:left="144"/>
      </w:pPr>
      <w:r>
        <w:rPr>
          <w:rFonts w:ascii="Consolas" w:hAnsi="Consolas"/>
          <w:noProof/>
          <w:sz w:val="17"/>
        </w:rPr>
        <w:t>WHERE poliza_id = 1002</w:t>
      </w:r>
    </w:p>
    <w:p w14:paraId="03A7B786" w14:textId="77777777" w:rsidR="00E17549" w:rsidRDefault="00FD4791">
      <w:pPr>
        <w:spacing w:line="240" w:lineRule="auto"/>
        <w:ind w:left="144"/>
      </w:pPr>
      <w:r>
        <w:rPr>
          <w:rFonts w:ascii="Consolas" w:hAnsi="Consolas"/>
          <w:noProof/>
          <w:sz w:val="17"/>
        </w:rPr>
        <w:t>ORDER BY num_endoso;</w:t>
      </w:r>
    </w:p>
    <w:p w14:paraId="543842DB" w14:textId="77777777" w:rsidR="00E17549" w:rsidRDefault="00FD4791">
      <w:r>
        <w:br w:type="page"/>
      </w:r>
    </w:p>
    <w:p w14:paraId="0D69A7B9" w14:textId="77777777" w:rsidR="00E17549" w:rsidRDefault="00FD4791">
      <w:pPr>
        <w:keepNext/>
        <w:spacing w:before="280"/>
      </w:pPr>
      <w:r>
        <w:rPr>
          <w:b/>
          <w:sz w:val="26"/>
        </w:rPr>
        <w:t>5. Consultas: listar pólizas y riesgos</w:t>
      </w:r>
    </w:p>
    <w:p w14:paraId="295427B8" w14:textId="77777777" w:rsidR="00E17549" w:rsidRDefault="00FD4791">
      <w:pPr>
        <w:keepNext/>
        <w:spacing w:before="200"/>
      </w:pPr>
      <w:r>
        <w:rPr>
          <w:b/>
          <w:sz w:val="23"/>
        </w:rPr>
        <w:t>GET /polizas?tipo=&amp;estado=</w:t>
      </w:r>
    </w:p>
    <w:p w14:paraId="1C848A93" w14:textId="77777777" w:rsidR="00E17549" w:rsidRDefault="00FD4791">
      <w:r>
        <w:t>Lista las pólizas según su último endoso. Los filtros tipo (INDIVIDUAL o COLECTIVA) y estado (VIGENTE, RENOVADA o CANCELADA) son opcionales. El controlador recibe los filtros y el servicio los pasa a la consulta buscarVigentes del repositorio, que toma de cada póliza solo la fila con el número de endoso más alto.</w:t>
      </w:r>
    </w:p>
    <w:p w14:paraId="23C4DCE1" w14:textId="77777777" w:rsidR="00E17549" w:rsidRDefault="00FD4791">
      <w:pPr>
        <w:keepNext/>
        <w:spacing w:after="40"/>
      </w:pPr>
      <w:r>
        <w:rPr>
          <w:noProof/>
        </w:rPr>
        <w:drawing>
          <wp:inline distT="0" distB="0" distL="0" distR="0" wp14:anchorId="2C6BF8B3" wp14:editId="4530C265">
            <wp:extent cx="5760720" cy="43966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olizacontroller.png"/>
                    <pic:cNvPicPr/>
                  </pic:nvPicPr>
                  <pic:blipFill>
                    <a:blip r:embed="rId17"/>
                    <a:stretch>
                      <a:fillRect/>
                    </a:stretch>
                  </pic:blipFill>
                  <pic:spPr>
                    <a:xfrm>
                      <a:off x="0" y="0"/>
                      <a:ext cx="5760720" cy="4396659"/>
                    </a:xfrm>
                    <a:prstGeom prst="rect">
                      <a:avLst/>
                    </a:prstGeom>
                  </pic:spPr>
                </pic:pic>
              </a:graphicData>
            </a:graphic>
          </wp:inline>
        </w:drawing>
      </w:r>
    </w:p>
    <w:p w14:paraId="525A7569" w14:textId="77777777" w:rsidR="00E17549" w:rsidRDefault="00FD4791">
      <w:r>
        <w:rPr>
          <w:i/>
          <w:sz w:val="19"/>
        </w:rPr>
        <w:t>Figura 12. controller/PolizaController.java: endpoints de pólizas.</w:t>
      </w:r>
    </w:p>
    <w:p w14:paraId="73571688" w14:textId="77777777" w:rsidR="00E17549" w:rsidRDefault="00FD4791">
      <w:pPr>
        <w:keepNext/>
        <w:spacing w:after="40"/>
      </w:pPr>
      <w:r>
        <w:rPr>
          <w:noProof/>
        </w:rPr>
        <w:drawing>
          <wp:inline distT="0" distB="0" distL="0" distR="0" wp14:anchorId="7A9E6E96" wp14:editId="2B055ECA">
            <wp:extent cx="5760720" cy="41187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olizarepository.png"/>
                    <pic:cNvPicPr/>
                  </pic:nvPicPr>
                  <pic:blipFill>
                    <a:blip r:embed="rId18"/>
                    <a:stretch>
                      <a:fillRect/>
                    </a:stretch>
                  </pic:blipFill>
                  <pic:spPr>
                    <a:xfrm>
                      <a:off x="0" y="0"/>
                      <a:ext cx="5760720" cy="4118738"/>
                    </a:xfrm>
                    <a:prstGeom prst="rect">
                      <a:avLst/>
                    </a:prstGeom>
                  </pic:spPr>
                </pic:pic>
              </a:graphicData>
            </a:graphic>
          </wp:inline>
        </w:drawing>
      </w:r>
    </w:p>
    <w:p w14:paraId="6F0853FE" w14:textId="77777777" w:rsidR="00E17549" w:rsidRDefault="00FD4791">
      <w:r>
        <w:rPr>
          <w:i/>
          <w:sz w:val="19"/>
        </w:rPr>
        <w:t>Figura 13. repository/PolizaRepository.java: buscarVigentes (último endoso de cada póliza) y buscarPorRenovar (lo usa la renovación automática).</w:t>
      </w:r>
    </w:p>
    <w:p w14:paraId="2D8B2964" w14:textId="77777777" w:rsidR="00E17549" w:rsidRDefault="00FD4791">
      <w:r>
        <w:t>Prueba 1: listar todas las pólizas.</w:t>
      </w:r>
    </w:p>
    <w:p w14:paraId="4EBFAD61" w14:textId="77777777" w:rsidR="00E17549" w:rsidRDefault="00FD4791">
      <w:pPr>
        <w:keepNext/>
        <w:spacing w:after="0" w:line="240" w:lineRule="auto"/>
        <w:ind w:left="144"/>
      </w:pPr>
      <w:r>
        <w:rPr>
          <w:rFonts w:ascii="Consolas" w:hAnsi="Consolas"/>
          <w:noProof/>
          <w:sz w:val="17"/>
        </w:rPr>
        <w:t>GET http://localhost:8080/polizas</w:t>
      </w:r>
    </w:p>
    <w:p w14:paraId="2A6B4A17" w14:textId="77777777" w:rsidR="00E17549" w:rsidRDefault="00FD4791">
      <w:pPr>
        <w:spacing w:line="240" w:lineRule="auto"/>
        <w:ind w:left="144"/>
      </w:pPr>
      <w:r>
        <w:rPr>
          <w:rFonts w:ascii="Consolas" w:hAnsi="Consolas"/>
          <w:noProof/>
          <w:sz w:val="17"/>
        </w:rPr>
        <w:t>api-key: 123456</w:t>
      </w:r>
    </w:p>
    <w:p w14:paraId="710624C0" w14:textId="77777777" w:rsidR="00E17549" w:rsidRDefault="00FD4791">
      <w:pPr>
        <w:keepNext/>
        <w:spacing w:after="40"/>
      </w:pPr>
      <w:r>
        <w:rPr>
          <w:noProof/>
        </w:rPr>
        <w:drawing>
          <wp:inline distT="0" distB="0" distL="0" distR="0" wp14:anchorId="08122D40" wp14:editId="3C5E96C4">
            <wp:extent cx="5486400" cy="62182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01_listar.png"/>
                    <pic:cNvPicPr/>
                  </pic:nvPicPr>
                  <pic:blipFill>
                    <a:blip r:embed="rId19"/>
                    <a:stretch>
                      <a:fillRect/>
                    </a:stretch>
                  </pic:blipFill>
                  <pic:spPr>
                    <a:xfrm>
                      <a:off x="0" y="0"/>
                      <a:ext cx="5486400" cy="6218261"/>
                    </a:xfrm>
                    <a:prstGeom prst="rect">
                      <a:avLst/>
                    </a:prstGeom>
                  </pic:spPr>
                </pic:pic>
              </a:graphicData>
            </a:graphic>
          </wp:inline>
        </w:drawing>
      </w:r>
    </w:p>
    <w:p w14:paraId="13BCD622" w14:textId="77777777" w:rsidR="00E17549" w:rsidRDefault="00FD4791">
      <w:r>
        <w:rPr>
          <w:i/>
          <w:sz w:val="19"/>
        </w:rPr>
        <w:t>Figura 14. Postman: GET /polizas responde 200 con todas las pólizas precargadas.</w:t>
      </w:r>
    </w:p>
    <w:p w14:paraId="4E6F9DE8" w14:textId="77777777" w:rsidR="00E17549" w:rsidRDefault="00FD4791">
      <w:r>
        <w:t>Prueba 2: solo las colectivas vigentes. Los filtros van en la pestaña Params.</w:t>
      </w:r>
    </w:p>
    <w:p w14:paraId="2B09B908" w14:textId="77777777" w:rsidR="00E17549" w:rsidRDefault="00FD4791">
      <w:pPr>
        <w:spacing w:line="240" w:lineRule="auto"/>
        <w:ind w:left="144"/>
      </w:pPr>
      <w:r>
        <w:rPr>
          <w:rFonts w:ascii="Consolas" w:hAnsi="Consolas"/>
          <w:noProof/>
          <w:sz w:val="17"/>
        </w:rPr>
        <w:t>GET http://localhost:8080/polizas?tipo=COLECTIVA&amp;estado=VIGENTE</w:t>
      </w:r>
    </w:p>
    <w:p w14:paraId="2F0C2307" w14:textId="77777777" w:rsidR="00E17549" w:rsidRDefault="00FD4791">
      <w:pPr>
        <w:keepNext/>
        <w:spacing w:after="40"/>
      </w:pPr>
      <w:r>
        <w:rPr>
          <w:noProof/>
        </w:rPr>
        <w:drawing>
          <wp:inline distT="0" distB="0" distL="0" distR="0" wp14:anchorId="13CA9E9E" wp14:editId="5F33DCD4">
            <wp:extent cx="5486400" cy="62182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02_colectivas.png"/>
                    <pic:cNvPicPr/>
                  </pic:nvPicPr>
                  <pic:blipFill>
                    <a:blip r:embed="rId20"/>
                    <a:stretch>
                      <a:fillRect/>
                    </a:stretch>
                  </pic:blipFill>
                  <pic:spPr>
                    <a:xfrm>
                      <a:off x="0" y="0"/>
                      <a:ext cx="5486400" cy="6218261"/>
                    </a:xfrm>
                    <a:prstGeom prst="rect">
                      <a:avLst/>
                    </a:prstGeom>
                  </pic:spPr>
                </pic:pic>
              </a:graphicData>
            </a:graphic>
          </wp:inline>
        </w:drawing>
      </w:r>
    </w:p>
    <w:p w14:paraId="7FA88314" w14:textId="77777777" w:rsidR="00E17549" w:rsidRDefault="00FD4791">
      <w:r>
        <w:rPr>
          <w:i/>
          <w:sz w:val="19"/>
        </w:rPr>
        <w:t>Figura 15. Postman: filtro por tipo y estado. La 1002 aparece con su último endoso (número 2, EXCLUSION), prima 34.800.000 y canon 2.200.000.</w:t>
      </w:r>
    </w:p>
    <w:p w14:paraId="7EB997AA" w14:textId="77777777" w:rsidR="00E17549" w:rsidRDefault="00FD4791">
      <w:pPr>
        <w:keepNext/>
        <w:spacing w:before="200"/>
      </w:pPr>
      <w:r>
        <w:rPr>
          <w:b/>
          <w:sz w:val="23"/>
        </w:rPr>
        <w:t>GET /polizas/{id}/riesgos</w:t>
      </w:r>
    </w:p>
    <w:p w14:paraId="30FC4946" w14:textId="77777777" w:rsidR="00E17549" w:rsidRDefault="00FD4791">
      <w:r>
        <w:t>Devuelve los riesgos de la póliza en su estado actual, activos y cancelados. Cada riesgo trae el número del último endoso en que cambió.</w:t>
      </w:r>
    </w:p>
    <w:p w14:paraId="5993C74A" w14:textId="77777777" w:rsidR="00E17549" w:rsidRDefault="00FD4791">
      <w:pPr>
        <w:keepNext/>
        <w:spacing w:after="40"/>
      </w:pPr>
      <w:r>
        <w:rPr>
          <w:noProof/>
        </w:rPr>
        <w:drawing>
          <wp:inline distT="0" distB="0" distL="0" distR="0" wp14:anchorId="63AB8B27" wp14:editId="470644B7">
            <wp:extent cx="5760720" cy="37964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iesgocontroller.png"/>
                    <pic:cNvPicPr/>
                  </pic:nvPicPr>
                  <pic:blipFill>
                    <a:blip r:embed="rId21"/>
                    <a:stretch>
                      <a:fillRect/>
                    </a:stretch>
                  </pic:blipFill>
                  <pic:spPr>
                    <a:xfrm>
                      <a:off x="0" y="0"/>
                      <a:ext cx="5760720" cy="3796451"/>
                    </a:xfrm>
                    <a:prstGeom prst="rect">
                      <a:avLst/>
                    </a:prstGeom>
                  </pic:spPr>
                </pic:pic>
              </a:graphicData>
            </a:graphic>
          </wp:inline>
        </w:drawing>
      </w:r>
    </w:p>
    <w:p w14:paraId="155138F4" w14:textId="77777777" w:rsidR="00E17549" w:rsidRDefault="00FD4791">
      <w:r>
        <w:rPr>
          <w:i/>
          <w:sz w:val="19"/>
        </w:rPr>
        <w:t>Figura 16. controller/RiesgoController.java: endpoints de riesgos.</w:t>
      </w:r>
    </w:p>
    <w:p w14:paraId="68029EA9" w14:textId="77777777" w:rsidR="00E17549" w:rsidRDefault="00FD4791">
      <w:pPr>
        <w:keepNext/>
        <w:spacing w:after="40"/>
      </w:pPr>
      <w:r>
        <w:rPr>
          <w:noProof/>
        </w:rPr>
        <w:drawing>
          <wp:inline distT="0" distB="0" distL="0" distR="0" wp14:anchorId="5686E962" wp14:editId="10B44AB1">
            <wp:extent cx="5486400" cy="621826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03_riesgos1002.png"/>
                    <pic:cNvPicPr/>
                  </pic:nvPicPr>
                  <pic:blipFill>
                    <a:blip r:embed="rId22"/>
                    <a:stretch>
                      <a:fillRect/>
                    </a:stretch>
                  </pic:blipFill>
                  <pic:spPr>
                    <a:xfrm>
                      <a:off x="0" y="0"/>
                      <a:ext cx="5486400" cy="6218261"/>
                    </a:xfrm>
                    <a:prstGeom prst="rect">
                      <a:avLst/>
                    </a:prstGeom>
                  </pic:spPr>
                </pic:pic>
              </a:graphicData>
            </a:graphic>
          </wp:inline>
        </w:drawing>
      </w:r>
    </w:p>
    <w:p w14:paraId="478DB82C" w14:textId="77777777" w:rsidR="00E17549" w:rsidRDefault="00FD4791">
      <w:r>
        <w:rPr>
          <w:i/>
          <w:sz w:val="19"/>
        </w:rPr>
        <w:t>Figura 17. Postman: riesgos de la póliza 1002. El riesgo 3 aparece CANCELADO en el endoso 2.</w:t>
      </w:r>
    </w:p>
    <w:p w14:paraId="22DF56B7" w14:textId="77777777" w:rsidR="00E17549" w:rsidRDefault="00FD4791">
      <w:r>
        <w:br w:type="page"/>
      </w:r>
    </w:p>
    <w:p w14:paraId="6D0E5F14" w14:textId="77777777" w:rsidR="00E17549" w:rsidRDefault="00FD4791">
      <w:pPr>
        <w:keepNext/>
        <w:spacing w:before="280"/>
      </w:pPr>
      <w:r>
        <w:rPr>
          <w:b/>
          <w:sz w:val="26"/>
        </w:rPr>
        <w:t>6. Crear pólizas (endoso 0)</w:t>
      </w:r>
    </w:p>
    <w:p w14:paraId="5B626FBC" w14:textId="77777777" w:rsidR="00E17549" w:rsidRDefault="00FD4791">
      <w:r>
        <w:t>POST /polizas emite una póliza individual o colectiva. Es el endoso 0 (EMISION). El servicio pide un id a la secuencia y llama a PolizaVigente.emitir, que aplica las reglas:</w:t>
      </w:r>
    </w:p>
    <w:p w14:paraId="6A6567AB" w14:textId="77777777" w:rsidR="00E17549" w:rsidRDefault="00FD4791">
      <w:pPr>
        <w:pStyle w:val="Listaconvietas"/>
      </w:pPr>
      <w:r>
        <w:t>Una póliza individual solo puede tener 1 riesgo (si trae más, responde 422).</w:t>
      </w:r>
    </w:p>
    <w:p w14:paraId="4F470C4C" w14:textId="77777777" w:rsidR="00E17549" w:rsidRDefault="00FD4791">
      <w:pPr>
        <w:pStyle w:val="Listaconvietas"/>
      </w:pPr>
      <w:r>
        <w:t>En la individual, el tomador es el mismo arrendatario del riesgo (mismo documento).</w:t>
      </w:r>
    </w:p>
    <w:p w14:paraId="73AF9F24" w14:textId="77777777" w:rsidR="00E17549" w:rsidRDefault="00FD4791">
      <w:pPr>
        <w:pStyle w:val="Listaconvietas"/>
      </w:pPr>
      <w:r>
        <w:t>La colectiva debe nacer con al menos 1 riesgo.</w:t>
      </w:r>
    </w:p>
    <w:p w14:paraId="3379189F" w14:textId="77777777" w:rsidR="00E17549" w:rsidRDefault="00FD4791">
      <w:pPr>
        <w:pStyle w:val="Listaconvietas"/>
      </w:pPr>
      <w:r>
        <w:t>La prima de cada riesgo es su canon por los meses de la vigencia; la de la póliza es la suma.</w:t>
      </w:r>
    </w:p>
    <w:p w14:paraId="47B25F02" w14:textId="77777777" w:rsidR="00E17549" w:rsidRDefault="00FD4791">
      <w:pPr>
        <w:keepNext/>
        <w:spacing w:after="40"/>
      </w:pPr>
      <w:r>
        <w:rPr>
          <w:noProof/>
        </w:rPr>
        <w:drawing>
          <wp:inline distT="0" distB="0" distL="0" distR="0" wp14:anchorId="6FA225F7" wp14:editId="3A976161">
            <wp:extent cx="5760720" cy="51317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olizaservice.png"/>
                    <pic:cNvPicPr/>
                  </pic:nvPicPr>
                  <pic:blipFill>
                    <a:blip r:embed="rId23"/>
                    <a:stretch>
                      <a:fillRect/>
                    </a:stretch>
                  </pic:blipFill>
                  <pic:spPr>
                    <a:xfrm>
                      <a:off x="0" y="0"/>
                      <a:ext cx="5760720" cy="5131748"/>
                    </a:xfrm>
                    <a:prstGeom prst="rect">
                      <a:avLst/>
                    </a:prstGeom>
                  </pic:spPr>
                </pic:pic>
              </a:graphicData>
            </a:graphic>
          </wp:inline>
        </w:drawing>
      </w:r>
    </w:p>
    <w:p w14:paraId="20F3A200" w14:textId="77777777" w:rsidR="00E17549" w:rsidRDefault="00FD4791">
      <w:r>
        <w:rPr>
          <w:i/>
          <w:sz w:val="19"/>
        </w:rPr>
        <w:t>Figura 18. service/PolizaService.java: listar, crear, renovar y cancelar.</w:t>
      </w:r>
    </w:p>
    <w:p w14:paraId="3D9A9E69" w14:textId="77777777" w:rsidR="00E17549" w:rsidRDefault="00FD4791">
      <w:pPr>
        <w:keepNext/>
        <w:spacing w:after="40"/>
      </w:pPr>
      <w:r>
        <w:rPr>
          <w:noProof/>
        </w:rPr>
        <w:drawing>
          <wp:inline distT="0" distB="0" distL="0" distR="0" wp14:anchorId="5C7F8866" wp14:editId="23A099CE">
            <wp:extent cx="5760720" cy="370135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vigente_emitir.png"/>
                    <pic:cNvPicPr/>
                  </pic:nvPicPr>
                  <pic:blipFill>
                    <a:blip r:embed="rId24"/>
                    <a:stretch>
                      <a:fillRect/>
                    </a:stretch>
                  </pic:blipFill>
                  <pic:spPr>
                    <a:xfrm>
                      <a:off x="0" y="0"/>
                      <a:ext cx="5760720" cy="3701351"/>
                    </a:xfrm>
                    <a:prstGeom prst="rect">
                      <a:avLst/>
                    </a:prstGeom>
                  </pic:spPr>
                </pic:pic>
              </a:graphicData>
            </a:graphic>
          </wp:inline>
        </w:drawing>
      </w:r>
    </w:p>
    <w:p w14:paraId="6FBBF5C3" w14:textId="77777777" w:rsidR="00E17549" w:rsidRDefault="00FD4791">
      <w:r>
        <w:rPr>
          <w:i/>
          <w:sz w:val="19"/>
        </w:rPr>
        <w:t>Figura 19. domain/PolizaVigente.java: emitir, con las reglas de la emisión.</w:t>
      </w:r>
    </w:p>
    <w:p w14:paraId="18D02EF5" w14:textId="77777777" w:rsidR="00E17549" w:rsidRDefault="00FD4791">
      <w:pPr>
        <w:keepNext/>
        <w:spacing w:before="200"/>
      </w:pPr>
      <w:r>
        <w:rPr>
          <w:b/>
          <w:sz w:val="23"/>
        </w:rPr>
        <w:t>Prueba: crear una póliza individual</w:t>
      </w:r>
    </w:p>
    <w:p w14:paraId="05A61CE3" w14:textId="77777777" w:rsidR="00E17549" w:rsidRDefault="00FD4791">
      <w:r>
        <w:t>Payload enviado:</w:t>
      </w:r>
    </w:p>
    <w:p w14:paraId="50AEE690" w14:textId="77777777" w:rsidR="00E17549" w:rsidRDefault="00FD4791">
      <w:pPr>
        <w:spacing w:after="0" w:line="240" w:lineRule="auto"/>
        <w:ind w:left="144"/>
      </w:pPr>
      <w:r>
        <w:rPr>
          <w:rFonts w:ascii="Consolas" w:hAnsi="Consolas"/>
          <w:noProof/>
          <w:sz w:val="17"/>
        </w:rPr>
        <w:t>POST http://localhost:8080/polizas</w:t>
      </w:r>
    </w:p>
    <w:p w14:paraId="60D001B2" w14:textId="77777777" w:rsidR="00E17549" w:rsidRDefault="00FD4791">
      <w:pPr>
        <w:spacing w:after="0" w:line="240" w:lineRule="auto"/>
        <w:ind w:left="144"/>
      </w:pPr>
      <w:r>
        <w:rPr>
          <w:rFonts w:ascii="Consolas" w:hAnsi="Consolas"/>
          <w:noProof/>
          <w:sz w:val="17"/>
        </w:rPr>
        <w:t>Content-Type: application/json</w:t>
      </w:r>
    </w:p>
    <w:p w14:paraId="26DDEC46" w14:textId="77777777" w:rsidR="00E17549" w:rsidRDefault="00FD4791">
      <w:pPr>
        <w:spacing w:after="0" w:line="240" w:lineRule="auto"/>
        <w:ind w:left="144"/>
      </w:pPr>
      <w:r>
        <w:rPr>
          <w:rFonts w:ascii="Consolas" w:hAnsi="Consolas"/>
          <w:noProof/>
          <w:sz w:val="17"/>
        </w:rPr>
        <w:t>api-key: 123456</w:t>
      </w:r>
    </w:p>
    <w:p w14:paraId="2ABDEE68" w14:textId="77777777" w:rsidR="00E17549" w:rsidRDefault="00E17549">
      <w:pPr>
        <w:spacing w:after="0" w:line="240" w:lineRule="auto"/>
        <w:ind w:left="144"/>
      </w:pPr>
    </w:p>
    <w:p w14:paraId="536FCF5E" w14:textId="77777777" w:rsidR="00E17549" w:rsidRDefault="00FD4791">
      <w:pPr>
        <w:spacing w:after="0" w:line="240" w:lineRule="auto"/>
        <w:ind w:left="144"/>
      </w:pPr>
      <w:r>
        <w:rPr>
          <w:rFonts w:ascii="Consolas" w:hAnsi="Consolas"/>
          <w:noProof/>
          <w:sz w:val="17"/>
        </w:rPr>
        <w:t>{</w:t>
      </w:r>
    </w:p>
    <w:p w14:paraId="03731CD9" w14:textId="77777777" w:rsidR="00E17549" w:rsidRDefault="00FD4791">
      <w:pPr>
        <w:spacing w:after="0" w:line="240" w:lineRule="auto"/>
        <w:ind w:left="144"/>
      </w:pPr>
      <w:r>
        <w:rPr>
          <w:rFonts w:ascii="Consolas" w:hAnsi="Consolas"/>
          <w:noProof/>
          <w:sz w:val="17"/>
        </w:rPr>
        <w:t xml:space="preserve">  "tipo": "INDIVIDUAL",</w:t>
      </w:r>
    </w:p>
    <w:p w14:paraId="7226602F" w14:textId="77777777" w:rsidR="00E17549" w:rsidRDefault="00FD4791">
      <w:pPr>
        <w:spacing w:after="0" w:line="240" w:lineRule="auto"/>
        <w:ind w:left="144"/>
      </w:pPr>
      <w:r>
        <w:rPr>
          <w:rFonts w:ascii="Consolas" w:hAnsi="Consolas"/>
          <w:noProof/>
          <w:sz w:val="17"/>
        </w:rPr>
        <w:t xml:space="preserve">  "tomador": {</w:t>
      </w:r>
    </w:p>
    <w:p w14:paraId="4544E37C" w14:textId="77777777" w:rsidR="00E17549" w:rsidRDefault="00FD4791">
      <w:pPr>
        <w:spacing w:after="0" w:line="240" w:lineRule="auto"/>
        <w:ind w:left="144"/>
      </w:pPr>
      <w:r>
        <w:rPr>
          <w:rFonts w:ascii="Consolas" w:hAnsi="Consolas"/>
          <w:noProof/>
          <w:sz w:val="17"/>
        </w:rPr>
        <w:t xml:space="preserve">    "tipoDocumento": "CC",</w:t>
      </w:r>
    </w:p>
    <w:p w14:paraId="7ED7E1FC" w14:textId="77777777" w:rsidR="00E17549" w:rsidRDefault="00FD4791">
      <w:pPr>
        <w:spacing w:after="0" w:line="240" w:lineRule="auto"/>
        <w:ind w:left="144"/>
      </w:pPr>
      <w:r>
        <w:rPr>
          <w:rFonts w:ascii="Consolas" w:hAnsi="Consolas"/>
          <w:noProof/>
          <w:sz w:val="17"/>
        </w:rPr>
        <w:t xml:space="preserve">    "numeroDocumento": "1010101010",</w:t>
      </w:r>
    </w:p>
    <w:p w14:paraId="3B058DDD" w14:textId="77777777" w:rsidR="00E17549" w:rsidRDefault="00FD4791">
      <w:pPr>
        <w:spacing w:after="0" w:line="240" w:lineRule="auto"/>
        <w:ind w:left="144"/>
      </w:pPr>
      <w:r>
        <w:rPr>
          <w:rFonts w:ascii="Consolas" w:hAnsi="Consolas"/>
          <w:noProof/>
          <w:sz w:val="17"/>
        </w:rPr>
        <w:t xml:space="preserve">    "nombre": "Mariana López",</w:t>
      </w:r>
    </w:p>
    <w:p w14:paraId="5F2020F0" w14:textId="77777777" w:rsidR="00E17549" w:rsidRDefault="00FD4791">
      <w:pPr>
        <w:spacing w:after="0" w:line="240" w:lineRule="auto"/>
        <w:ind w:left="144"/>
      </w:pPr>
      <w:r>
        <w:rPr>
          <w:rFonts w:ascii="Consolas" w:hAnsi="Consolas"/>
          <w:noProof/>
          <w:sz w:val="17"/>
        </w:rPr>
        <w:t xml:space="preserve">    "correo": "mariana@correo.com",</w:t>
      </w:r>
    </w:p>
    <w:p w14:paraId="6E9C863B" w14:textId="77777777" w:rsidR="00E17549" w:rsidRDefault="00FD4791">
      <w:pPr>
        <w:spacing w:after="0" w:line="240" w:lineRule="auto"/>
        <w:ind w:left="144"/>
      </w:pPr>
      <w:r>
        <w:rPr>
          <w:rFonts w:ascii="Consolas" w:hAnsi="Consolas"/>
          <w:noProof/>
          <w:sz w:val="17"/>
        </w:rPr>
        <w:t xml:space="preserve">    "celular": "3001112233"</w:t>
      </w:r>
    </w:p>
    <w:p w14:paraId="05D6669F" w14:textId="77777777" w:rsidR="00E17549" w:rsidRDefault="00FD4791">
      <w:pPr>
        <w:spacing w:after="0" w:line="240" w:lineRule="auto"/>
        <w:ind w:left="144"/>
      </w:pPr>
      <w:r>
        <w:rPr>
          <w:rFonts w:ascii="Consolas" w:hAnsi="Consolas"/>
          <w:noProof/>
          <w:sz w:val="17"/>
        </w:rPr>
        <w:t xml:space="preserve">  },</w:t>
      </w:r>
    </w:p>
    <w:p w14:paraId="0D2B8582" w14:textId="77777777" w:rsidR="00E17549" w:rsidRDefault="00FD4791">
      <w:pPr>
        <w:spacing w:after="0" w:line="240" w:lineRule="auto"/>
        <w:ind w:left="144"/>
      </w:pPr>
      <w:r>
        <w:rPr>
          <w:rFonts w:ascii="Consolas" w:hAnsi="Consolas"/>
          <w:noProof/>
          <w:sz w:val="17"/>
        </w:rPr>
        <w:t xml:space="preserve">  "inicioVigencia": "2026-10-01",</w:t>
      </w:r>
    </w:p>
    <w:p w14:paraId="59AD71FD" w14:textId="77777777" w:rsidR="00E17549" w:rsidRDefault="00FD4791">
      <w:pPr>
        <w:spacing w:after="0" w:line="240" w:lineRule="auto"/>
        <w:ind w:left="144"/>
      </w:pPr>
      <w:r>
        <w:rPr>
          <w:rFonts w:ascii="Consolas" w:hAnsi="Consolas"/>
          <w:noProof/>
          <w:sz w:val="17"/>
        </w:rPr>
        <w:t xml:space="preserve">  "mesesVigencia": 12,</w:t>
      </w:r>
    </w:p>
    <w:p w14:paraId="6DFAE5BA" w14:textId="77777777" w:rsidR="00E17549" w:rsidRDefault="00FD4791">
      <w:pPr>
        <w:spacing w:after="0" w:line="240" w:lineRule="auto"/>
        <w:ind w:left="144"/>
      </w:pPr>
      <w:r>
        <w:rPr>
          <w:rFonts w:ascii="Consolas" w:hAnsi="Consolas"/>
          <w:noProof/>
          <w:sz w:val="17"/>
        </w:rPr>
        <w:t xml:space="preserve">  "riesgos": [</w:t>
      </w:r>
    </w:p>
    <w:p w14:paraId="4D4C0336" w14:textId="77777777" w:rsidR="00E17549" w:rsidRDefault="00FD4791">
      <w:pPr>
        <w:spacing w:after="0" w:line="240" w:lineRule="auto"/>
        <w:ind w:left="144"/>
      </w:pPr>
      <w:r>
        <w:rPr>
          <w:rFonts w:ascii="Consolas" w:hAnsi="Consolas"/>
          <w:noProof/>
          <w:sz w:val="17"/>
        </w:rPr>
        <w:t xml:space="preserve">    {</w:t>
      </w:r>
    </w:p>
    <w:p w14:paraId="78240528" w14:textId="77777777" w:rsidR="00E17549" w:rsidRDefault="00FD4791">
      <w:pPr>
        <w:spacing w:after="0" w:line="240" w:lineRule="auto"/>
        <w:ind w:left="144"/>
      </w:pPr>
      <w:r>
        <w:rPr>
          <w:rFonts w:ascii="Consolas" w:hAnsi="Consolas"/>
          <w:noProof/>
          <w:sz w:val="17"/>
        </w:rPr>
        <w:t xml:space="preserve">      "inmueble": {</w:t>
      </w:r>
    </w:p>
    <w:p w14:paraId="18E6C7DE" w14:textId="77777777" w:rsidR="00E17549" w:rsidRDefault="00FD4791">
      <w:pPr>
        <w:spacing w:after="0" w:line="240" w:lineRule="auto"/>
        <w:ind w:left="144"/>
      </w:pPr>
      <w:r>
        <w:rPr>
          <w:rFonts w:ascii="Consolas" w:hAnsi="Consolas"/>
          <w:noProof/>
          <w:sz w:val="17"/>
        </w:rPr>
        <w:t xml:space="preserve">        "direccion": "Carrera 11 # 82-30 Apto 701",</w:t>
      </w:r>
    </w:p>
    <w:p w14:paraId="688E5EB2" w14:textId="77777777" w:rsidR="00E17549" w:rsidRDefault="00FD4791">
      <w:pPr>
        <w:spacing w:after="0" w:line="240" w:lineRule="auto"/>
        <w:ind w:left="144"/>
      </w:pPr>
      <w:r>
        <w:rPr>
          <w:rFonts w:ascii="Consolas" w:hAnsi="Consolas"/>
          <w:noProof/>
          <w:sz w:val="17"/>
        </w:rPr>
        <w:t xml:space="preserve">        "ciudad": "Bogotá"</w:t>
      </w:r>
    </w:p>
    <w:p w14:paraId="38D3C4B5" w14:textId="77777777" w:rsidR="00E17549" w:rsidRDefault="00FD4791">
      <w:pPr>
        <w:spacing w:after="0" w:line="240" w:lineRule="auto"/>
        <w:ind w:left="144"/>
      </w:pPr>
      <w:r>
        <w:rPr>
          <w:rFonts w:ascii="Consolas" w:hAnsi="Consolas"/>
          <w:noProof/>
          <w:sz w:val="17"/>
        </w:rPr>
        <w:t xml:space="preserve">      },</w:t>
      </w:r>
    </w:p>
    <w:p w14:paraId="2F2E18C4" w14:textId="77777777" w:rsidR="00E17549" w:rsidRDefault="00FD4791">
      <w:pPr>
        <w:spacing w:after="0" w:line="240" w:lineRule="auto"/>
        <w:ind w:left="144"/>
      </w:pPr>
      <w:r>
        <w:rPr>
          <w:rFonts w:ascii="Consolas" w:hAnsi="Consolas"/>
          <w:noProof/>
          <w:sz w:val="17"/>
        </w:rPr>
        <w:t xml:space="preserve">      "arrendatario": {</w:t>
      </w:r>
    </w:p>
    <w:p w14:paraId="1678D5D9" w14:textId="77777777" w:rsidR="00E17549" w:rsidRDefault="00FD4791">
      <w:pPr>
        <w:spacing w:after="0" w:line="240" w:lineRule="auto"/>
        <w:ind w:left="144"/>
      </w:pPr>
      <w:r>
        <w:rPr>
          <w:rFonts w:ascii="Consolas" w:hAnsi="Consolas"/>
          <w:noProof/>
          <w:sz w:val="17"/>
        </w:rPr>
        <w:t xml:space="preserve">        "tipoDocumento": "CC",</w:t>
      </w:r>
    </w:p>
    <w:p w14:paraId="34B0939D" w14:textId="77777777" w:rsidR="00E17549" w:rsidRDefault="00FD4791">
      <w:pPr>
        <w:spacing w:after="0" w:line="240" w:lineRule="auto"/>
        <w:ind w:left="144"/>
      </w:pPr>
      <w:r>
        <w:rPr>
          <w:rFonts w:ascii="Consolas" w:hAnsi="Consolas"/>
          <w:noProof/>
          <w:sz w:val="17"/>
        </w:rPr>
        <w:t xml:space="preserve">        "numeroDocumento": "1010101010",</w:t>
      </w:r>
    </w:p>
    <w:p w14:paraId="751BC732" w14:textId="77777777" w:rsidR="00E17549" w:rsidRDefault="00FD4791">
      <w:pPr>
        <w:spacing w:after="0" w:line="240" w:lineRule="auto"/>
        <w:ind w:left="144"/>
      </w:pPr>
      <w:r>
        <w:rPr>
          <w:rFonts w:ascii="Consolas" w:hAnsi="Consolas"/>
          <w:noProof/>
          <w:sz w:val="17"/>
        </w:rPr>
        <w:t xml:space="preserve">        "nombre": "Mariana López"</w:t>
      </w:r>
    </w:p>
    <w:p w14:paraId="45B5CF36" w14:textId="77777777" w:rsidR="00E17549" w:rsidRDefault="00FD4791">
      <w:pPr>
        <w:spacing w:after="0" w:line="240" w:lineRule="auto"/>
        <w:ind w:left="144"/>
      </w:pPr>
      <w:r>
        <w:rPr>
          <w:rFonts w:ascii="Consolas" w:hAnsi="Consolas"/>
          <w:noProof/>
          <w:sz w:val="17"/>
        </w:rPr>
        <w:t xml:space="preserve">      },</w:t>
      </w:r>
    </w:p>
    <w:p w14:paraId="6ADB22CE" w14:textId="77777777" w:rsidR="00E17549" w:rsidRDefault="00FD4791">
      <w:pPr>
        <w:spacing w:after="0" w:line="240" w:lineRule="auto"/>
        <w:ind w:left="144"/>
      </w:pPr>
      <w:r>
        <w:rPr>
          <w:rFonts w:ascii="Consolas" w:hAnsi="Consolas"/>
          <w:noProof/>
          <w:sz w:val="17"/>
        </w:rPr>
        <w:t xml:space="preserve">      "arrendador": {</w:t>
      </w:r>
    </w:p>
    <w:p w14:paraId="73D33105" w14:textId="77777777" w:rsidR="00E17549" w:rsidRDefault="00FD4791">
      <w:pPr>
        <w:spacing w:after="0" w:line="240" w:lineRule="auto"/>
        <w:ind w:left="144"/>
      </w:pPr>
      <w:r>
        <w:rPr>
          <w:rFonts w:ascii="Consolas" w:hAnsi="Consolas"/>
          <w:noProof/>
          <w:sz w:val="17"/>
        </w:rPr>
        <w:t xml:space="preserve">        "tipoDocumento": "CC",</w:t>
      </w:r>
    </w:p>
    <w:p w14:paraId="080C7425" w14:textId="77777777" w:rsidR="00E17549" w:rsidRDefault="00FD4791">
      <w:pPr>
        <w:spacing w:after="0" w:line="240" w:lineRule="auto"/>
        <w:ind w:left="144"/>
      </w:pPr>
      <w:r>
        <w:rPr>
          <w:rFonts w:ascii="Consolas" w:hAnsi="Consolas"/>
          <w:noProof/>
          <w:sz w:val="17"/>
        </w:rPr>
        <w:t xml:space="preserve">        "numeroDocumento": "79888777",</w:t>
      </w:r>
    </w:p>
    <w:p w14:paraId="60D0757F" w14:textId="77777777" w:rsidR="00E17549" w:rsidRDefault="00FD4791">
      <w:pPr>
        <w:spacing w:after="0" w:line="240" w:lineRule="auto"/>
        <w:ind w:left="144"/>
      </w:pPr>
      <w:r>
        <w:rPr>
          <w:rFonts w:ascii="Consolas" w:hAnsi="Consolas"/>
          <w:noProof/>
          <w:sz w:val="17"/>
        </w:rPr>
        <w:t xml:space="preserve">        "nombre": "Jaime Rojas"</w:t>
      </w:r>
    </w:p>
    <w:p w14:paraId="383882F9" w14:textId="77777777" w:rsidR="00E17549" w:rsidRDefault="00FD4791">
      <w:pPr>
        <w:spacing w:after="0" w:line="240" w:lineRule="auto"/>
        <w:ind w:left="144"/>
      </w:pPr>
      <w:r>
        <w:rPr>
          <w:rFonts w:ascii="Consolas" w:hAnsi="Consolas"/>
          <w:noProof/>
          <w:sz w:val="17"/>
        </w:rPr>
        <w:t xml:space="preserve">      },</w:t>
      </w:r>
    </w:p>
    <w:p w14:paraId="6B054B45" w14:textId="77777777" w:rsidR="00E17549" w:rsidRDefault="00FD4791">
      <w:pPr>
        <w:spacing w:after="0" w:line="240" w:lineRule="auto"/>
        <w:ind w:left="144"/>
      </w:pPr>
      <w:r>
        <w:rPr>
          <w:rFonts w:ascii="Consolas" w:hAnsi="Consolas"/>
          <w:noProof/>
          <w:sz w:val="17"/>
        </w:rPr>
        <w:t xml:space="preserve">      "canon": 2000000</w:t>
      </w:r>
    </w:p>
    <w:p w14:paraId="4525747A" w14:textId="77777777" w:rsidR="00E17549" w:rsidRDefault="00FD4791">
      <w:pPr>
        <w:spacing w:after="0" w:line="240" w:lineRule="auto"/>
        <w:ind w:left="144"/>
      </w:pPr>
      <w:r>
        <w:rPr>
          <w:rFonts w:ascii="Consolas" w:hAnsi="Consolas"/>
          <w:noProof/>
          <w:sz w:val="17"/>
        </w:rPr>
        <w:t xml:space="preserve">    }</w:t>
      </w:r>
    </w:p>
    <w:p w14:paraId="48F24110" w14:textId="77777777" w:rsidR="00E17549" w:rsidRDefault="00FD4791">
      <w:pPr>
        <w:spacing w:after="0" w:line="240" w:lineRule="auto"/>
        <w:ind w:left="144"/>
      </w:pPr>
      <w:r>
        <w:rPr>
          <w:rFonts w:ascii="Consolas" w:hAnsi="Consolas"/>
          <w:noProof/>
          <w:sz w:val="17"/>
        </w:rPr>
        <w:t xml:space="preserve">  ]</w:t>
      </w:r>
    </w:p>
    <w:p w14:paraId="10B6ED5D" w14:textId="77777777" w:rsidR="00E17549" w:rsidRDefault="00FD4791">
      <w:pPr>
        <w:spacing w:line="240" w:lineRule="auto"/>
        <w:ind w:left="144"/>
      </w:pPr>
      <w:r>
        <w:rPr>
          <w:rFonts w:ascii="Consolas" w:hAnsi="Consolas"/>
          <w:noProof/>
          <w:sz w:val="17"/>
        </w:rPr>
        <w:t>}</w:t>
      </w:r>
    </w:p>
    <w:p w14:paraId="54BCC780" w14:textId="77777777" w:rsidR="00E17549" w:rsidRDefault="00FD4791">
      <w:pPr>
        <w:keepNext/>
        <w:spacing w:after="40"/>
      </w:pPr>
      <w:r>
        <w:rPr>
          <w:noProof/>
        </w:rPr>
        <w:drawing>
          <wp:inline distT="0" distB="0" distL="0" distR="0" wp14:anchorId="63394B20" wp14:editId="2803FBEB">
            <wp:extent cx="5486400" cy="621826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04_crear_individual.png"/>
                    <pic:cNvPicPr/>
                  </pic:nvPicPr>
                  <pic:blipFill>
                    <a:blip r:embed="rId25"/>
                    <a:stretch>
                      <a:fillRect/>
                    </a:stretch>
                  </pic:blipFill>
                  <pic:spPr>
                    <a:xfrm>
                      <a:off x="0" y="0"/>
                      <a:ext cx="5486400" cy="6218261"/>
                    </a:xfrm>
                    <a:prstGeom prst="rect">
                      <a:avLst/>
                    </a:prstGeom>
                  </pic:spPr>
                </pic:pic>
              </a:graphicData>
            </a:graphic>
          </wp:inline>
        </w:drawing>
      </w:r>
    </w:p>
    <w:p w14:paraId="693E549C" w14:textId="77777777" w:rsidR="00E17549" w:rsidRDefault="00FD4791">
      <w:r>
        <w:rPr>
          <w:i/>
          <w:sz w:val="19"/>
        </w:rPr>
        <w:t>Figura 20. Postman: body de la petición y respuesta 201 Created con la póliza 2001.</w:t>
      </w:r>
    </w:p>
    <w:p w14:paraId="1740E015" w14:textId="77777777" w:rsidR="00E17549" w:rsidRDefault="00FD4791">
      <w:r>
        <w:t>Respuesta: 201 Created. La póliza 2001 queda VIGENTE de octubre de 2026 a septiembre de 2027, con canon 2.000.000 y prima 24.000.000 (2.000.000 x 12 meses). El endoso 0 es EMISION y su clase de movimiento es COBRO.</w:t>
      </w:r>
    </w:p>
    <w:p w14:paraId="2EE13F53" w14:textId="77777777" w:rsidR="00E17549" w:rsidRDefault="00FD4791">
      <w:pPr>
        <w:keepNext/>
        <w:spacing w:after="40"/>
      </w:pPr>
      <w:r>
        <w:rPr>
          <w:noProof/>
        </w:rPr>
        <w:drawing>
          <wp:inline distT="0" distB="0" distL="0" distR="0" wp14:anchorId="3BE4326D" wp14:editId="3C6F4116">
            <wp:extent cx="5486400" cy="621826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04b_crear_individual_resp.png"/>
                    <pic:cNvPicPr/>
                  </pic:nvPicPr>
                  <pic:blipFill>
                    <a:blip r:embed="rId26"/>
                    <a:stretch>
                      <a:fillRect/>
                    </a:stretch>
                  </pic:blipFill>
                  <pic:spPr>
                    <a:xfrm>
                      <a:off x="0" y="0"/>
                      <a:ext cx="5486400" cy="6218261"/>
                    </a:xfrm>
                    <a:prstGeom prst="rect">
                      <a:avLst/>
                    </a:prstGeom>
                  </pic:spPr>
                </pic:pic>
              </a:graphicData>
            </a:graphic>
          </wp:inline>
        </w:drawing>
      </w:r>
    </w:p>
    <w:p w14:paraId="124727C0" w14:textId="77777777" w:rsidR="00E17549" w:rsidRDefault="00FD4791">
      <w:r>
        <w:rPr>
          <w:i/>
          <w:sz w:val="19"/>
        </w:rPr>
        <w:t>Figura 21. Postman: parte de la respuesta con el canon, la prima y el endoso 0.</w:t>
      </w:r>
    </w:p>
    <w:p w14:paraId="4ECCA6FF" w14:textId="77777777" w:rsidR="00E17549" w:rsidRDefault="00FD4791">
      <w:pPr>
        <w:keepNext/>
        <w:spacing w:before="200"/>
      </w:pPr>
      <w:r>
        <w:rPr>
          <w:b/>
          <w:sz w:val="23"/>
        </w:rPr>
        <w:t>Prueba: crear una póliza colectiva</w:t>
      </w:r>
    </w:p>
    <w:p w14:paraId="1C2F71F6" w14:textId="77777777" w:rsidR="00E17549" w:rsidRDefault="00FD4791">
      <w:r>
        <w:t>La colectiva empieza el primer día del mes actual. Un script previo de la petición (Pre-request) calcula esa fecha y la guarda en la variable inicioVigencia, así agregar riesgos siempre cae dentro de la vigencia.</w:t>
      </w:r>
    </w:p>
    <w:p w14:paraId="63339E5E" w14:textId="77777777" w:rsidR="00E17549" w:rsidRDefault="00FD4791">
      <w:pPr>
        <w:keepNext/>
        <w:spacing w:after="40"/>
      </w:pPr>
      <w:r>
        <w:rPr>
          <w:noProof/>
        </w:rPr>
        <w:drawing>
          <wp:inline distT="0" distB="0" distL="0" distR="0" wp14:anchorId="1320B965" wp14:editId="69750758">
            <wp:extent cx="5486400" cy="621826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06d_prerequest.png"/>
                    <pic:cNvPicPr/>
                  </pic:nvPicPr>
                  <pic:blipFill>
                    <a:blip r:embed="rId27"/>
                    <a:stretch>
                      <a:fillRect/>
                    </a:stretch>
                  </pic:blipFill>
                  <pic:spPr>
                    <a:xfrm>
                      <a:off x="0" y="0"/>
                      <a:ext cx="5486400" cy="6218261"/>
                    </a:xfrm>
                    <a:prstGeom prst="rect">
                      <a:avLst/>
                    </a:prstGeom>
                  </pic:spPr>
                </pic:pic>
              </a:graphicData>
            </a:graphic>
          </wp:inline>
        </w:drawing>
      </w:r>
    </w:p>
    <w:p w14:paraId="4E4F583C" w14:textId="77777777" w:rsidR="00E17549" w:rsidRDefault="00FD4791">
      <w:r>
        <w:rPr>
          <w:i/>
          <w:sz w:val="19"/>
        </w:rPr>
        <w:t>Figura 22. Postman: script previo que calcula inicioVigencia.</w:t>
      </w:r>
    </w:p>
    <w:p w14:paraId="54F8D8B4" w14:textId="77777777" w:rsidR="00E17549" w:rsidRDefault="00FD4791">
      <w:r>
        <w:t>Payload enviado:</w:t>
      </w:r>
    </w:p>
    <w:p w14:paraId="699E423C" w14:textId="77777777" w:rsidR="00E17549" w:rsidRDefault="00FD4791">
      <w:pPr>
        <w:spacing w:after="0" w:line="240" w:lineRule="auto"/>
        <w:ind w:left="144"/>
      </w:pPr>
      <w:r>
        <w:rPr>
          <w:rFonts w:ascii="Consolas" w:hAnsi="Consolas"/>
          <w:noProof/>
          <w:sz w:val="17"/>
        </w:rPr>
        <w:t>POST http://localhost:8080/polizas</w:t>
      </w:r>
    </w:p>
    <w:p w14:paraId="775FF79F" w14:textId="77777777" w:rsidR="00E17549" w:rsidRDefault="00E17549">
      <w:pPr>
        <w:spacing w:after="0" w:line="240" w:lineRule="auto"/>
        <w:ind w:left="144"/>
      </w:pPr>
    </w:p>
    <w:p w14:paraId="37AB8A52" w14:textId="77777777" w:rsidR="00E17549" w:rsidRDefault="00FD4791">
      <w:pPr>
        <w:spacing w:after="0" w:line="240" w:lineRule="auto"/>
        <w:ind w:left="144"/>
      </w:pPr>
      <w:r>
        <w:rPr>
          <w:rFonts w:ascii="Consolas" w:hAnsi="Consolas"/>
          <w:noProof/>
          <w:sz w:val="17"/>
        </w:rPr>
        <w:t>{</w:t>
      </w:r>
    </w:p>
    <w:p w14:paraId="4AE6337F" w14:textId="77777777" w:rsidR="00E17549" w:rsidRDefault="00FD4791">
      <w:pPr>
        <w:spacing w:after="0" w:line="240" w:lineRule="auto"/>
        <w:ind w:left="144"/>
      </w:pPr>
      <w:r>
        <w:rPr>
          <w:rFonts w:ascii="Consolas" w:hAnsi="Consolas"/>
          <w:noProof/>
          <w:sz w:val="17"/>
        </w:rPr>
        <w:t xml:space="preserve">  "tipo": "COLECTIVA",</w:t>
      </w:r>
    </w:p>
    <w:p w14:paraId="7C526274" w14:textId="77777777" w:rsidR="00E17549" w:rsidRDefault="00FD4791">
      <w:pPr>
        <w:spacing w:after="0" w:line="240" w:lineRule="auto"/>
        <w:ind w:left="144"/>
      </w:pPr>
      <w:r>
        <w:rPr>
          <w:rFonts w:ascii="Consolas" w:hAnsi="Consolas"/>
          <w:noProof/>
          <w:sz w:val="17"/>
        </w:rPr>
        <w:t xml:space="preserve">  "tomador": {</w:t>
      </w:r>
    </w:p>
    <w:p w14:paraId="7F97FBBD" w14:textId="77777777" w:rsidR="00E17549" w:rsidRDefault="00FD4791">
      <w:pPr>
        <w:spacing w:after="0" w:line="240" w:lineRule="auto"/>
        <w:ind w:left="144"/>
      </w:pPr>
      <w:r>
        <w:rPr>
          <w:rFonts w:ascii="Consolas" w:hAnsi="Consolas"/>
          <w:noProof/>
          <w:sz w:val="17"/>
        </w:rPr>
        <w:t xml:space="preserve">    "tipoDocumento": "NIT",</w:t>
      </w:r>
    </w:p>
    <w:p w14:paraId="04A18EC1" w14:textId="77777777" w:rsidR="00E17549" w:rsidRDefault="00FD4791">
      <w:pPr>
        <w:spacing w:after="0" w:line="240" w:lineRule="auto"/>
        <w:ind w:left="144"/>
      </w:pPr>
      <w:r>
        <w:rPr>
          <w:rFonts w:ascii="Consolas" w:hAnsi="Consolas"/>
          <w:noProof/>
          <w:sz w:val="17"/>
        </w:rPr>
        <w:t xml:space="preserve">    "numeroDocumento": "900777888",</w:t>
      </w:r>
    </w:p>
    <w:p w14:paraId="44EE36CA" w14:textId="77777777" w:rsidR="00E17549" w:rsidRDefault="00FD4791">
      <w:pPr>
        <w:spacing w:after="0" w:line="240" w:lineRule="auto"/>
        <w:ind w:left="144"/>
      </w:pPr>
      <w:r>
        <w:rPr>
          <w:rFonts w:ascii="Consolas" w:hAnsi="Consolas"/>
          <w:noProof/>
          <w:sz w:val="17"/>
        </w:rPr>
        <w:t xml:space="preserve">    "nombre": "Inmobiliaria Postman S.A.S.",</w:t>
      </w:r>
    </w:p>
    <w:p w14:paraId="01B8B176" w14:textId="77777777" w:rsidR="00E17549" w:rsidRDefault="00FD4791">
      <w:pPr>
        <w:spacing w:after="0" w:line="240" w:lineRule="auto"/>
        <w:ind w:left="144"/>
      </w:pPr>
      <w:r>
        <w:rPr>
          <w:rFonts w:ascii="Consolas" w:hAnsi="Consolas"/>
          <w:noProof/>
          <w:sz w:val="17"/>
        </w:rPr>
        <w:t xml:space="preserve">    "correo": "contacto@inmobiliariapostman.com"</w:t>
      </w:r>
    </w:p>
    <w:p w14:paraId="257CB9AF" w14:textId="77777777" w:rsidR="00E17549" w:rsidRDefault="00FD4791">
      <w:pPr>
        <w:spacing w:after="0" w:line="240" w:lineRule="auto"/>
        <w:ind w:left="144"/>
      </w:pPr>
      <w:r>
        <w:rPr>
          <w:rFonts w:ascii="Consolas" w:hAnsi="Consolas"/>
          <w:noProof/>
          <w:sz w:val="17"/>
        </w:rPr>
        <w:t xml:space="preserve">  },</w:t>
      </w:r>
    </w:p>
    <w:p w14:paraId="3CEC42CC" w14:textId="77777777" w:rsidR="00E17549" w:rsidRDefault="00FD4791">
      <w:pPr>
        <w:spacing w:after="0" w:line="240" w:lineRule="auto"/>
        <w:ind w:left="144"/>
      </w:pPr>
      <w:r>
        <w:rPr>
          <w:rFonts w:ascii="Consolas" w:hAnsi="Consolas"/>
          <w:noProof/>
          <w:sz w:val="17"/>
        </w:rPr>
        <w:t xml:space="preserve">  "inicioVigencia": "{{inicioVigencia}}",</w:t>
      </w:r>
    </w:p>
    <w:p w14:paraId="4ECB5CE2" w14:textId="77777777" w:rsidR="00E17549" w:rsidRDefault="00FD4791">
      <w:pPr>
        <w:spacing w:after="0" w:line="240" w:lineRule="auto"/>
        <w:ind w:left="144"/>
      </w:pPr>
      <w:r>
        <w:rPr>
          <w:rFonts w:ascii="Consolas" w:hAnsi="Consolas"/>
          <w:noProof/>
          <w:sz w:val="17"/>
        </w:rPr>
        <w:t xml:space="preserve">  "mesesVigencia": 12,</w:t>
      </w:r>
    </w:p>
    <w:p w14:paraId="6AB71C98" w14:textId="77777777" w:rsidR="00E17549" w:rsidRDefault="00FD4791">
      <w:pPr>
        <w:spacing w:after="0" w:line="240" w:lineRule="auto"/>
        <w:ind w:left="144"/>
      </w:pPr>
      <w:r>
        <w:rPr>
          <w:rFonts w:ascii="Consolas" w:hAnsi="Consolas"/>
          <w:noProof/>
          <w:sz w:val="17"/>
        </w:rPr>
        <w:t xml:space="preserve">  "riesgos": [</w:t>
      </w:r>
    </w:p>
    <w:p w14:paraId="0DD0F2E6" w14:textId="77777777" w:rsidR="00E17549" w:rsidRDefault="00FD4791">
      <w:pPr>
        <w:spacing w:after="0" w:line="240" w:lineRule="auto"/>
        <w:ind w:left="144"/>
      </w:pPr>
      <w:r>
        <w:rPr>
          <w:rFonts w:ascii="Consolas" w:hAnsi="Consolas"/>
          <w:noProof/>
          <w:sz w:val="17"/>
        </w:rPr>
        <w:t xml:space="preserve">    {</w:t>
      </w:r>
    </w:p>
    <w:p w14:paraId="240328D0" w14:textId="77777777" w:rsidR="00E17549" w:rsidRDefault="00FD4791">
      <w:pPr>
        <w:spacing w:after="0" w:line="240" w:lineRule="auto"/>
        <w:ind w:left="144"/>
      </w:pPr>
      <w:r>
        <w:rPr>
          <w:rFonts w:ascii="Consolas" w:hAnsi="Consolas"/>
          <w:noProof/>
          <w:sz w:val="17"/>
        </w:rPr>
        <w:t xml:space="preserve">      "inmueble": {</w:t>
      </w:r>
    </w:p>
    <w:p w14:paraId="28418370" w14:textId="77777777" w:rsidR="00E17549" w:rsidRDefault="00FD4791">
      <w:pPr>
        <w:spacing w:after="0" w:line="240" w:lineRule="auto"/>
        <w:ind w:left="144"/>
      </w:pPr>
      <w:r>
        <w:rPr>
          <w:rFonts w:ascii="Consolas" w:hAnsi="Consolas"/>
          <w:noProof/>
          <w:sz w:val="17"/>
        </w:rPr>
        <w:t xml:space="preserve">        "direccion": "Calle 80 # 20-15 Apto 101",</w:t>
      </w:r>
    </w:p>
    <w:p w14:paraId="745C2B4A" w14:textId="77777777" w:rsidR="00E17549" w:rsidRDefault="00FD4791">
      <w:pPr>
        <w:spacing w:after="0" w:line="240" w:lineRule="auto"/>
        <w:ind w:left="144"/>
      </w:pPr>
      <w:r>
        <w:rPr>
          <w:rFonts w:ascii="Consolas" w:hAnsi="Consolas"/>
          <w:noProof/>
          <w:sz w:val="17"/>
        </w:rPr>
        <w:t xml:space="preserve">        "ciudad": "Bogotá"</w:t>
      </w:r>
    </w:p>
    <w:p w14:paraId="0EF59A4A" w14:textId="77777777" w:rsidR="00E17549" w:rsidRDefault="00FD4791">
      <w:pPr>
        <w:spacing w:after="0" w:line="240" w:lineRule="auto"/>
        <w:ind w:left="144"/>
      </w:pPr>
      <w:r>
        <w:rPr>
          <w:rFonts w:ascii="Consolas" w:hAnsi="Consolas"/>
          <w:noProof/>
          <w:sz w:val="17"/>
        </w:rPr>
        <w:t xml:space="preserve">      },</w:t>
      </w:r>
    </w:p>
    <w:p w14:paraId="7F2CCBA4" w14:textId="77777777" w:rsidR="00E17549" w:rsidRDefault="00FD4791">
      <w:pPr>
        <w:spacing w:after="0" w:line="240" w:lineRule="auto"/>
        <w:ind w:left="144"/>
      </w:pPr>
      <w:r>
        <w:rPr>
          <w:rFonts w:ascii="Consolas" w:hAnsi="Consolas"/>
          <w:noProof/>
          <w:sz w:val="17"/>
        </w:rPr>
        <w:t xml:space="preserve">      "arrendatario": {</w:t>
      </w:r>
    </w:p>
    <w:p w14:paraId="748D4CB5" w14:textId="77777777" w:rsidR="00E17549" w:rsidRDefault="00FD4791">
      <w:pPr>
        <w:spacing w:after="0" w:line="240" w:lineRule="auto"/>
        <w:ind w:left="144"/>
      </w:pPr>
      <w:r>
        <w:rPr>
          <w:rFonts w:ascii="Consolas" w:hAnsi="Consolas"/>
          <w:noProof/>
          <w:sz w:val="17"/>
        </w:rPr>
        <w:t xml:space="preserve">        "tipoDocumento": "CC",</w:t>
      </w:r>
    </w:p>
    <w:p w14:paraId="6BC4BEF3" w14:textId="77777777" w:rsidR="00E17549" w:rsidRDefault="00FD4791">
      <w:pPr>
        <w:spacing w:after="0" w:line="240" w:lineRule="auto"/>
        <w:ind w:left="144"/>
      </w:pPr>
      <w:r>
        <w:rPr>
          <w:rFonts w:ascii="Consolas" w:hAnsi="Consolas"/>
          <w:noProof/>
          <w:sz w:val="17"/>
        </w:rPr>
        <w:t xml:space="preserve">        "numeroDocumento": "1033445566",</w:t>
      </w:r>
    </w:p>
    <w:p w14:paraId="75DE7293" w14:textId="77777777" w:rsidR="00E17549" w:rsidRDefault="00FD4791">
      <w:pPr>
        <w:spacing w:after="0" w:line="240" w:lineRule="auto"/>
        <w:ind w:left="144"/>
      </w:pPr>
      <w:r>
        <w:rPr>
          <w:rFonts w:ascii="Consolas" w:hAnsi="Consolas"/>
          <w:noProof/>
          <w:sz w:val="17"/>
        </w:rPr>
        <w:t xml:space="preserve">        "nombre": "Laura Méndez"</w:t>
      </w:r>
    </w:p>
    <w:p w14:paraId="71DE6CCE" w14:textId="77777777" w:rsidR="00E17549" w:rsidRDefault="00FD4791">
      <w:pPr>
        <w:spacing w:after="0" w:line="240" w:lineRule="auto"/>
        <w:ind w:left="144"/>
      </w:pPr>
      <w:r>
        <w:rPr>
          <w:rFonts w:ascii="Consolas" w:hAnsi="Consolas"/>
          <w:noProof/>
          <w:sz w:val="17"/>
        </w:rPr>
        <w:t xml:space="preserve">      },</w:t>
      </w:r>
    </w:p>
    <w:p w14:paraId="7D012154" w14:textId="77777777" w:rsidR="00E17549" w:rsidRDefault="00FD4791">
      <w:pPr>
        <w:spacing w:after="0" w:line="240" w:lineRule="auto"/>
        <w:ind w:left="144"/>
      </w:pPr>
      <w:r>
        <w:rPr>
          <w:rFonts w:ascii="Consolas" w:hAnsi="Consolas"/>
          <w:noProof/>
          <w:sz w:val="17"/>
        </w:rPr>
        <w:t xml:space="preserve">      "arrendador": {</w:t>
      </w:r>
    </w:p>
    <w:p w14:paraId="2F689584" w14:textId="77777777" w:rsidR="00E17549" w:rsidRDefault="00FD4791">
      <w:pPr>
        <w:spacing w:after="0" w:line="240" w:lineRule="auto"/>
        <w:ind w:left="144"/>
      </w:pPr>
      <w:r>
        <w:rPr>
          <w:rFonts w:ascii="Consolas" w:hAnsi="Consolas"/>
          <w:noProof/>
          <w:sz w:val="17"/>
        </w:rPr>
        <w:t xml:space="preserve">        "tipoDocumento": "CC",</w:t>
      </w:r>
    </w:p>
    <w:p w14:paraId="5A3CC87C" w14:textId="77777777" w:rsidR="00E17549" w:rsidRDefault="00FD4791">
      <w:pPr>
        <w:spacing w:after="0" w:line="240" w:lineRule="auto"/>
        <w:ind w:left="144"/>
      </w:pPr>
      <w:r>
        <w:rPr>
          <w:rFonts w:ascii="Consolas" w:hAnsi="Consolas"/>
          <w:noProof/>
          <w:sz w:val="17"/>
        </w:rPr>
        <w:t xml:space="preserve">        "numeroDocumento": "79222333",</w:t>
      </w:r>
    </w:p>
    <w:p w14:paraId="68E42D96" w14:textId="77777777" w:rsidR="00E17549" w:rsidRDefault="00FD4791">
      <w:pPr>
        <w:spacing w:after="0" w:line="240" w:lineRule="auto"/>
        <w:ind w:left="144"/>
      </w:pPr>
      <w:r>
        <w:rPr>
          <w:rFonts w:ascii="Consolas" w:hAnsi="Consolas"/>
          <w:noProof/>
          <w:sz w:val="17"/>
        </w:rPr>
        <w:t xml:space="preserve">        "nombre": "Óscar Díaz"</w:t>
      </w:r>
    </w:p>
    <w:p w14:paraId="14B5CCF4" w14:textId="77777777" w:rsidR="00E17549" w:rsidRDefault="00FD4791">
      <w:pPr>
        <w:spacing w:after="0" w:line="240" w:lineRule="auto"/>
        <w:ind w:left="144"/>
      </w:pPr>
      <w:r>
        <w:rPr>
          <w:rFonts w:ascii="Consolas" w:hAnsi="Consolas"/>
          <w:noProof/>
          <w:sz w:val="17"/>
        </w:rPr>
        <w:t xml:space="preserve">      },</w:t>
      </w:r>
    </w:p>
    <w:p w14:paraId="1D8470FA" w14:textId="77777777" w:rsidR="00E17549" w:rsidRDefault="00FD4791">
      <w:pPr>
        <w:spacing w:after="0" w:line="240" w:lineRule="auto"/>
        <w:ind w:left="144"/>
      </w:pPr>
      <w:r>
        <w:rPr>
          <w:rFonts w:ascii="Consolas" w:hAnsi="Consolas"/>
          <w:noProof/>
          <w:sz w:val="17"/>
        </w:rPr>
        <w:t xml:space="preserve">      "canon": 1000000</w:t>
      </w:r>
    </w:p>
    <w:p w14:paraId="7CEEF378" w14:textId="77777777" w:rsidR="00E17549" w:rsidRDefault="00FD4791">
      <w:pPr>
        <w:spacing w:after="0" w:line="240" w:lineRule="auto"/>
        <w:ind w:left="144"/>
      </w:pPr>
      <w:r>
        <w:rPr>
          <w:rFonts w:ascii="Consolas" w:hAnsi="Consolas"/>
          <w:noProof/>
          <w:sz w:val="17"/>
        </w:rPr>
        <w:t xml:space="preserve">    },</w:t>
      </w:r>
    </w:p>
    <w:p w14:paraId="75FF3BD3" w14:textId="77777777" w:rsidR="00E17549" w:rsidRDefault="00FD4791">
      <w:pPr>
        <w:spacing w:after="0" w:line="240" w:lineRule="auto"/>
        <w:ind w:left="144"/>
      </w:pPr>
      <w:r>
        <w:rPr>
          <w:rFonts w:ascii="Consolas" w:hAnsi="Consolas"/>
          <w:noProof/>
          <w:sz w:val="17"/>
        </w:rPr>
        <w:t xml:space="preserve">    {</w:t>
      </w:r>
    </w:p>
    <w:p w14:paraId="5BA709F5" w14:textId="77777777" w:rsidR="00E17549" w:rsidRDefault="00FD4791">
      <w:pPr>
        <w:spacing w:after="0" w:line="240" w:lineRule="auto"/>
        <w:ind w:left="144"/>
      </w:pPr>
      <w:r>
        <w:rPr>
          <w:rFonts w:ascii="Consolas" w:hAnsi="Consolas"/>
          <w:noProof/>
          <w:sz w:val="17"/>
        </w:rPr>
        <w:t xml:space="preserve">      "inmueble": {</w:t>
      </w:r>
    </w:p>
    <w:p w14:paraId="3235E308" w14:textId="77777777" w:rsidR="00E17549" w:rsidRDefault="00FD4791">
      <w:pPr>
        <w:spacing w:after="0" w:line="240" w:lineRule="auto"/>
        <w:ind w:left="144"/>
      </w:pPr>
      <w:r>
        <w:rPr>
          <w:rFonts w:ascii="Consolas" w:hAnsi="Consolas"/>
          <w:noProof/>
          <w:sz w:val="17"/>
        </w:rPr>
        <w:t xml:space="preserve">        "direccion": "Calle 80 # 20-15 Apto 202",</w:t>
      </w:r>
    </w:p>
    <w:p w14:paraId="58537A61" w14:textId="77777777" w:rsidR="00E17549" w:rsidRDefault="00FD4791">
      <w:pPr>
        <w:spacing w:after="0" w:line="240" w:lineRule="auto"/>
        <w:ind w:left="144"/>
      </w:pPr>
      <w:r>
        <w:rPr>
          <w:rFonts w:ascii="Consolas" w:hAnsi="Consolas"/>
          <w:noProof/>
          <w:sz w:val="17"/>
        </w:rPr>
        <w:t xml:space="preserve">        "ciudad": "Bogotá"</w:t>
      </w:r>
    </w:p>
    <w:p w14:paraId="158AB83A" w14:textId="77777777" w:rsidR="00E17549" w:rsidRDefault="00FD4791">
      <w:pPr>
        <w:spacing w:after="0" w:line="240" w:lineRule="auto"/>
        <w:ind w:left="144"/>
      </w:pPr>
      <w:r>
        <w:rPr>
          <w:rFonts w:ascii="Consolas" w:hAnsi="Consolas"/>
          <w:noProof/>
          <w:sz w:val="17"/>
        </w:rPr>
        <w:t xml:space="preserve">      },</w:t>
      </w:r>
    </w:p>
    <w:p w14:paraId="05CA4C82" w14:textId="77777777" w:rsidR="00E17549" w:rsidRDefault="00FD4791">
      <w:pPr>
        <w:spacing w:after="0" w:line="240" w:lineRule="auto"/>
        <w:ind w:left="144"/>
      </w:pPr>
      <w:r>
        <w:rPr>
          <w:rFonts w:ascii="Consolas" w:hAnsi="Consolas"/>
          <w:noProof/>
          <w:sz w:val="17"/>
        </w:rPr>
        <w:t xml:space="preserve">      "arrendatario": {</w:t>
      </w:r>
    </w:p>
    <w:p w14:paraId="3CE5DCFC" w14:textId="77777777" w:rsidR="00E17549" w:rsidRDefault="00FD4791">
      <w:pPr>
        <w:spacing w:after="0" w:line="240" w:lineRule="auto"/>
        <w:ind w:left="144"/>
      </w:pPr>
      <w:r>
        <w:rPr>
          <w:rFonts w:ascii="Consolas" w:hAnsi="Consolas"/>
          <w:noProof/>
          <w:sz w:val="17"/>
        </w:rPr>
        <w:t xml:space="preserve">        "tipoDocumento": "CC",</w:t>
      </w:r>
    </w:p>
    <w:p w14:paraId="595B8D81" w14:textId="77777777" w:rsidR="00E17549" w:rsidRDefault="00FD4791">
      <w:pPr>
        <w:spacing w:after="0" w:line="240" w:lineRule="auto"/>
        <w:ind w:left="144"/>
      </w:pPr>
      <w:r>
        <w:rPr>
          <w:rFonts w:ascii="Consolas" w:hAnsi="Consolas"/>
          <w:noProof/>
          <w:sz w:val="17"/>
        </w:rPr>
        <w:t xml:space="preserve">        "numeroDocumento": "1044556677",</w:t>
      </w:r>
    </w:p>
    <w:p w14:paraId="28508587" w14:textId="77777777" w:rsidR="00E17549" w:rsidRDefault="00FD4791">
      <w:pPr>
        <w:spacing w:after="0" w:line="240" w:lineRule="auto"/>
        <w:ind w:left="144"/>
      </w:pPr>
      <w:r>
        <w:rPr>
          <w:rFonts w:ascii="Consolas" w:hAnsi="Consolas"/>
          <w:noProof/>
          <w:sz w:val="17"/>
        </w:rPr>
        <w:t xml:space="preserve">        "nombre": "Felipe Gómez"</w:t>
      </w:r>
    </w:p>
    <w:p w14:paraId="341F4298" w14:textId="77777777" w:rsidR="00E17549" w:rsidRDefault="00FD4791">
      <w:pPr>
        <w:spacing w:after="0" w:line="240" w:lineRule="auto"/>
        <w:ind w:left="144"/>
      </w:pPr>
      <w:r>
        <w:rPr>
          <w:rFonts w:ascii="Consolas" w:hAnsi="Consolas"/>
          <w:noProof/>
          <w:sz w:val="17"/>
        </w:rPr>
        <w:t xml:space="preserve">      },</w:t>
      </w:r>
    </w:p>
    <w:p w14:paraId="2E4A7DB0" w14:textId="77777777" w:rsidR="00E17549" w:rsidRDefault="00FD4791">
      <w:pPr>
        <w:spacing w:after="0" w:line="240" w:lineRule="auto"/>
        <w:ind w:left="144"/>
      </w:pPr>
      <w:r>
        <w:rPr>
          <w:rFonts w:ascii="Consolas" w:hAnsi="Consolas"/>
          <w:noProof/>
          <w:sz w:val="17"/>
        </w:rPr>
        <w:t xml:space="preserve">      "arrendador": {</w:t>
      </w:r>
    </w:p>
    <w:p w14:paraId="7AC492D0" w14:textId="77777777" w:rsidR="00E17549" w:rsidRDefault="00FD4791">
      <w:pPr>
        <w:spacing w:after="0" w:line="240" w:lineRule="auto"/>
        <w:ind w:left="144"/>
      </w:pPr>
      <w:r>
        <w:rPr>
          <w:rFonts w:ascii="Consolas" w:hAnsi="Consolas"/>
          <w:noProof/>
          <w:sz w:val="17"/>
        </w:rPr>
        <w:t xml:space="preserve">        "tipoDocumento": "CC",</w:t>
      </w:r>
    </w:p>
    <w:p w14:paraId="62413982" w14:textId="77777777" w:rsidR="00E17549" w:rsidRDefault="00FD4791">
      <w:pPr>
        <w:spacing w:after="0" w:line="240" w:lineRule="auto"/>
        <w:ind w:left="144"/>
      </w:pPr>
      <w:r>
        <w:rPr>
          <w:rFonts w:ascii="Consolas" w:hAnsi="Consolas"/>
          <w:noProof/>
          <w:sz w:val="17"/>
        </w:rPr>
        <w:t xml:space="preserve">        "numeroDocumento": "79222333",</w:t>
      </w:r>
    </w:p>
    <w:p w14:paraId="7B482B7B" w14:textId="77777777" w:rsidR="00E17549" w:rsidRDefault="00FD4791">
      <w:pPr>
        <w:spacing w:after="0" w:line="240" w:lineRule="auto"/>
        <w:ind w:left="144"/>
      </w:pPr>
      <w:r>
        <w:rPr>
          <w:rFonts w:ascii="Consolas" w:hAnsi="Consolas"/>
          <w:noProof/>
          <w:sz w:val="17"/>
        </w:rPr>
        <w:t xml:space="preserve">        "nombre": "Óscar Díaz"</w:t>
      </w:r>
    </w:p>
    <w:p w14:paraId="1AB9062C" w14:textId="77777777" w:rsidR="00E17549" w:rsidRDefault="00FD4791">
      <w:pPr>
        <w:spacing w:after="0" w:line="240" w:lineRule="auto"/>
        <w:ind w:left="144"/>
      </w:pPr>
      <w:r>
        <w:rPr>
          <w:rFonts w:ascii="Consolas" w:hAnsi="Consolas"/>
          <w:noProof/>
          <w:sz w:val="17"/>
        </w:rPr>
        <w:t xml:space="preserve">      },</w:t>
      </w:r>
    </w:p>
    <w:p w14:paraId="472E7C75" w14:textId="77777777" w:rsidR="00E17549" w:rsidRDefault="00FD4791">
      <w:pPr>
        <w:spacing w:after="0" w:line="240" w:lineRule="auto"/>
        <w:ind w:left="144"/>
      </w:pPr>
      <w:r>
        <w:rPr>
          <w:rFonts w:ascii="Consolas" w:hAnsi="Consolas"/>
          <w:noProof/>
          <w:sz w:val="17"/>
        </w:rPr>
        <w:t xml:space="preserve">      "canon": 2000000</w:t>
      </w:r>
    </w:p>
    <w:p w14:paraId="5D69705D" w14:textId="77777777" w:rsidR="00E17549" w:rsidRDefault="00FD4791">
      <w:pPr>
        <w:spacing w:after="0" w:line="240" w:lineRule="auto"/>
        <w:ind w:left="144"/>
      </w:pPr>
      <w:r>
        <w:rPr>
          <w:rFonts w:ascii="Consolas" w:hAnsi="Consolas"/>
          <w:noProof/>
          <w:sz w:val="17"/>
        </w:rPr>
        <w:t xml:space="preserve">    }</w:t>
      </w:r>
    </w:p>
    <w:p w14:paraId="31089426" w14:textId="77777777" w:rsidR="00E17549" w:rsidRDefault="00FD4791">
      <w:pPr>
        <w:spacing w:after="0" w:line="240" w:lineRule="auto"/>
        <w:ind w:left="144"/>
      </w:pPr>
      <w:r>
        <w:rPr>
          <w:rFonts w:ascii="Consolas" w:hAnsi="Consolas"/>
          <w:noProof/>
          <w:sz w:val="17"/>
        </w:rPr>
        <w:t xml:space="preserve">  ]</w:t>
      </w:r>
    </w:p>
    <w:p w14:paraId="31285304" w14:textId="77777777" w:rsidR="00E17549" w:rsidRDefault="00FD4791">
      <w:pPr>
        <w:spacing w:line="240" w:lineRule="auto"/>
        <w:ind w:left="144"/>
      </w:pPr>
      <w:r>
        <w:rPr>
          <w:rFonts w:ascii="Consolas" w:hAnsi="Consolas"/>
          <w:noProof/>
          <w:sz w:val="17"/>
        </w:rPr>
        <w:t>}</w:t>
      </w:r>
    </w:p>
    <w:p w14:paraId="730598CA" w14:textId="77777777" w:rsidR="00E17549" w:rsidRDefault="00FD4791">
      <w:pPr>
        <w:keepNext/>
        <w:spacing w:after="40"/>
      </w:pPr>
      <w:r>
        <w:rPr>
          <w:noProof/>
        </w:rPr>
        <w:drawing>
          <wp:inline distT="0" distB="0" distL="0" distR="0" wp14:anchorId="49A7A8E3" wp14:editId="4006F836">
            <wp:extent cx="5486400" cy="621826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06b_crear_colectiva_body.png"/>
                    <pic:cNvPicPr/>
                  </pic:nvPicPr>
                  <pic:blipFill>
                    <a:blip r:embed="rId28"/>
                    <a:stretch>
                      <a:fillRect/>
                    </a:stretch>
                  </pic:blipFill>
                  <pic:spPr>
                    <a:xfrm>
                      <a:off x="0" y="0"/>
                      <a:ext cx="5486400" cy="6218261"/>
                    </a:xfrm>
                    <a:prstGeom prst="rect">
                      <a:avLst/>
                    </a:prstGeom>
                  </pic:spPr>
                </pic:pic>
              </a:graphicData>
            </a:graphic>
          </wp:inline>
        </w:drawing>
      </w:r>
    </w:p>
    <w:p w14:paraId="38C38381" w14:textId="77777777" w:rsidR="00E17549" w:rsidRDefault="00FD4791">
      <w:r>
        <w:rPr>
          <w:i/>
          <w:sz w:val="19"/>
        </w:rPr>
        <w:t>Figura 23. Postman: body de la colectiva con sus dos riesgos.</w:t>
      </w:r>
    </w:p>
    <w:p w14:paraId="3F98CB19" w14:textId="77777777" w:rsidR="00E17549" w:rsidRDefault="00FD4791">
      <w:pPr>
        <w:keepNext/>
        <w:spacing w:after="40"/>
      </w:pPr>
      <w:r>
        <w:rPr>
          <w:noProof/>
        </w:rPr>
        <w:drawing>
          <wp:inline distT="0" distB="0" distL="0" distR="0" wp14:anchorId="666D1119" wp14:editId="0135D1FD">
            <wp:extent cx="5486400" cy="621826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06_crear_colectiva_resp.png"/>
                    <pic:cNvPicPr/>
                  </pic:nvPicPr>
                  <pic:blipFill>
                    <a:blip r:embed="rId29"/>
                    <a:stretch>
                      <a:fillRect/>
                    </a:stretch>
                  </pic:blipFill>
                  <pic:spPr>
                    <a:xfrm>
                      <a:off x="0" y="0"/>
                      <a:ext cx="5486400" cy="6218261"/>
                    </a:xfrm>
                    <a:prstGeom prst="rect">
                      <a:avLst/>
                    </a:prstGeom>
                  </pic:spPr>
                </pic:pic>
              </a:graphicData>
            </a:graphic>
          </wp:inline>
        </w:drawing>
      </w:r>
    </w:p>
    <w:p w14:paraId="63B452C0" w14:textId="77777777" w:rsidR="00E17549" w:rsidRDefault="00FD4791">
      <w:r>
        <w:rPr>
          <w:i/>
          <w:sz w:val="19"/>
        </w:rPr>
        <w:t>Figura 24. Postman: encabezado Content-Type y respuesta 201 con la póliza 2002.</w:t>
      </w:r>
    </w:p>
    <w:p w14:paraId="17D77355" w14:textId="77777777" w:rsidR="00E17549" w:rsidRDefault="00FD4791">
      <w:r>
        <w:t>Respuesta: la póliza 2002 queda VIGENTE de septiembre de 2026 a agosto de 2027, con canon 3.000.000 y prima 36.000.000 (1.000.000 x 12 + 2.000.000 x 12). Endoso 0, EMISION, COBRO. Los riesgos quedan con ids 102 y 103.</w:t>
      </w:r>
    </w:p>
    <w:p w14:paraId="3F7046B7" w14:textId="77777777" w:rsidR="00E17549" w:rsidRDefault="00FD4791">
      <w:r>
        <w:t>Cada petición de la colección tiene un script de pruebas (Post-response) que verifica el código HTTP y los datos, y guarda los ids que usa la siguiente petición:</w:t>
      </w:r>
    </w:p>
    <w:p w14:paraId="5155B538" w14:textId="77777777" w:rsidR="00E17549" w:rsidRDefault="00FD4791">
      <w:pPr>
        <w:keepNext/>
        <w:spacing w:after="40"/>
      </w:pPr>
      <w:r>
        <w:rPr>
          <w:noProof/>
        </w:rPr>
        <w:drawing>
          <wp:inline distT="0" distB="0" distL="0" distR="0" wp14:anchorId="08C58B97" wp14:editId="1D88C792">
            <wp:extent cx="5486400" cy="621826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06c_tests.png"/>
                    <pic:cNvPicPr/>
                  </pic:nvPicPr>
                  <pic:blipFill>
                    <a:blip r:embed="rId30"/>
                    <a:stretch>
                      <a:fillRect/>
                    </a:stretch>
                  </pic:blipFill>
                  <pic:spPr>
                    <a:xfrm>
                      <a:off x="0" y="0"/>
                      <a:ext cx="5486400" cy="6218261"/>
                    </a:xfrm>
                    <a:prstGeom prst="rect">
                      <a:avLst/>
                    </a:prstGeom>
                  </pic:spPr>
                </pic:pic>
              </a:graphicData>
            </a:graphic>
          </wp:inline>
        </w:drawing>
      </w:r>
    </w:p>
    <w:p w14:paraId="6015FDE8" w14:textId="77777777" w:rsidR="00E17549" w:rsidRDefault="00FD4791">
      <w:r>
        <w:rPr>
          <w:i/>
          <w:sz w:val="19"/>
        </w:rPr>
        <w:t>Figura 25. Postman: pruebas de la petición y variable polizaColectivaId guardada para las siguientes peticiones.</w:t>
      </w:r>
    </w:p>
    <w:p w14:paraId="46BAA1F2" w14:textId="77777777" w:rsidR="00E17549" w:rsidRDefault="00FD4791">
      <w:r>
        <w:br w:type="page"/>
      </w:r>
    </w:p>
    <w:p w14:paraId="00E393A4" w14:textId="77777777" w:rsidR="00E17549" w:rsidRDefault="00FD4791">
      <w:pPr>
        <w:keepNext/>
        <w:spacing w:before="280"/>
      </w:pPr>
      <w:r>
        <w:rPr>
          <w:b/>
          <w:sz w:val="26"/>
        </w:rPr>
        <w:t>7. Agregar y cancelar riesgos en una colectiva</w:t>
      </w:r>
    </w:p>
    <w:p w14:paraId="35A39C12" w14:textId="77777777" w:rsidR="00E17549" w:rsidRDefault="00FD4791">
      <w:r>
        <w:t>POST /polizas/{id}/riesgos agrega un riesgo y POST /riesgos/{id}/cancelar lo cancela. Los dos solo aplican a pólizas colectivas no canceladas. Cada movimiento crea un endoso nuevo y el riesgo paga o devuelve su canon por los meses que faltan de la vigencia, contando completo el mes en que ocurre el movimiento.</w:t>
      </w:r>
    </w:p>
    <w:p w14:paraId="60A73FCC" w14:textId="77777777" w:rsidR="00E17549" w:rsidRDefault="00FD4791">
      <w:pPr>
        <w:keepNext/>
        <w:spacing w:after="40"/>
      </w:pPr>
      <w:r>
        <w:rPr>
          <w:noProof/>
        </w:rPr>
        <w:drawing>
          <wp:inline distT="0" distB="0" distL="0" distR="0" wp14:anchorId="235CF55C" wp14:editId="403D86ED">
            <wp:extent cx="5760720" cy="462668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iesgoservice.png"/>
                    <pic:cNvPicPr/>
                  </pic:nvPicPr>
                  <pic:blipFill>
                    <a:blip r:embed="rId31"/>
                    <a:stretch>
                      <a:fillRect/>
                    </a:stretch>
                  </pic:blipFill>
                  <pic:spPr>
                    <a:xfrm>
                      <a:off x="0" y="0"/>
                      <a:ext cx="5760720" cy="4626689"/>
                    </a:xfrm>
                    <a:prstGeom prst="rect">
                      <a:avLst/>
                    </a:prstGeom>
                  </pic:spPr>
                </pic:pic>
              </a:graphicData>
            </a:graphic>
          </wp:inline>
        </w:drawing>
      </w:r>
    </w:p>
    <w:p w14:paraId="0B475193" w14:textId="77777777" w:rsidR="00E17549" w:rsidRDefault="00FD4791">
      <w:r>
        <w:rPr>
          <w:i/>
          <w:sz w:val="19"/>
        </w:rPr>
        <w:t>Figura 26. service/RiesgoService.java: listar, agregar y cancelar riesgos.</w:t>
      </w:r>
    </w:p>
    <w:p w14:paraId="4A112D6C" w14:textId="77777777" w:rsidR="00E17549" w:rsidRDefault="00FD4791">
      <w:pPr>
        <w:keepNext/>
        <w:spacing w:after="40"/>
      </w:pPr>
      <w:r>
        <w:rPr>
          <w:noProof/>
        </w:rPr>
        <w:drawing>
          <wp:inline distT="0" distB="0" distL="0" distR="0" wp14:anchorId="136E12A5" wp14:editId="00CE0C54">
            <wp:extent cx="5760720" cy="50401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vigente_riesgos.png"/>
                    <pic:cNvPicPr/>
                  </pic:nvPicPr>
                  <pic:blipFill>
                    <a:blip r:embed="rId32"/>
                    <a:stretch>
                      <a:fillRect/>
                    </a:stretch>
                  </pic:blipFill>
                  <pic:spPr>
                    <a:xfrm>
                      <a:off x="0" y="0"/>
                      <a:ext cx="5760720" cy="5040138"/>
                    </a:xfrm>
                    <a:prstGeom prst="rect">
                      <a:avLst/>
                    </a:prstGeom>
                  </pic:spPr>
                </pic:pic>
              </a:graphicData>
            </a:graphic>
          </wp:inline>
        </w:drawing>
      </w:r>
    </w:p>
    <w:p w14:paraId="10086AD8" w14:textId="77777777" w:rsidR="00E17549" w:rsidRDefault="00FD4791">
      <w:r>
        <w:rPr>
          <w:i/>
          <w:sz w:val="19"/>
        </w:rPr>
        <w:t>Figura 27. domain/PolizaVigente.java: agregarRiesgo (solo colectivas, cobra los meses que faltan) y cancelarRiesgo (devuelve los meses que faltan).</w:t>
      </w:r>
    </w:p>
    <w:p w14:paraId="2DF79572" w14:textId="77777777" w:rsidR="00E17549" w:rsidRDefault="00FD4791">
      <w:pPr>
        <w:keepNext/>
        <w:spacing w:before="200"/>
      </w:pPr>
      <w:r>
        <w:rPr>
          <w:b/>
          <w:sz w:val="23"/>
        </w:rPr>
        <w:t>Prueba: agregar un riesgo a la colectiva 2002</w:t>
      </w:r>
    </w:p>
    <w:p w14:paraId="0E2CFA01" w14:textId="77777777" w:rsidR="00E17549" w:rsidRDefault="00FD4791">
      <w:pPr>
        <w:spacing w:after="0" w:line="240" w:lineRule="auto"/>
        <w:ind w:left="144"/>
      </w:pPr>
      <w:r>
        <w:rPr>
          <w:rFonts w:ascii="Consolas" w:hAnsi="Consolas"/>
          <w:noProof/>
          <w:sz w:val="17"/>
        </w:rPr>
        <w:t>POST http://localhost:8080/polizas/{{polizaColectivaId}}/riesgos</w:t>
      </w:r>
    </w:p>
    <w:p w14:paraId="6E7FA5B1" w14:textId="77777777" w:rsidR="00E17549" w:rsidRDefault="00E17549">
      <w:pPr>
        <w:spacing w:after="0" w:line="240" w:lineRule="auto"/>
        <w:ind w:left="144"/>
      </w:pPr>
    </w:p>
    <w:p w14:paraId="32047362" w14:textId="77777777" w:rsidR="00E17549" w:rsidRDefault="00FD4791">
      <w:pPr>
        <w:spacing w:after="0" w:line="240" w:lineRule="auto"/>
        <w:ind w:left="144"/>
      </w:pPr>
      <w:r>
        <w:rPr>
          <w:rFonts w:ascii="Consolas" w:hAnsi="Consolas"/>
          <w:noProof/>
          <w:sz w:val="17"/>
        </w:rPr>
        <w:t>{</w:t>
      </w:r>
    </w:p>
    <w:p w14:paraId="6FCB48A5" w14:textId="77777777" w:rsidR="00E17549" w:rsidRDefault="00FD4791">
      <w:pPr>
        <w:spacing w:after="0" w:line="240" w:lineRule="auto"/>
        <w:ind w:left="144"/>
      </w:pPr>
      <w:r>
        <w:rPr>
          <w:rFonts w:ascii="Consolas" w:hAnsi="Consolas"/>
          <w:noProof/>
          <w:sz w:val="17"/>
        </w:rPr>
        <w:t xml:space="preserve">  "inmueble": {</w:t>
      </w:r>
    </w:p>
    <w:p w14:paraId="64AEDE2C" w14:textId="77777777" w:rsidR="00E17549" w:rsidRDefault="00FD4791">
      <w:pPr>
        <w:spacing w:after="0" w:line="240" w:lineRule="auto"/>
        <w:ind w:left="144"/>
      </w:pPr>
      <w:r>
        <w:rPr>
          <w:rFonts w:ascii="Consolas" w:hAnsi="Consolas"/>
          <w:noProof/>
          <w:sz w:val="17"/>
        </w:rPr>
        <w:t xml:space="preserve">    "direccion": "Calle 150 # 45-20 Torre 3 Apto 402",</w:t>
      </w:r>
    </w:p>
    <w:p w14:paraId="238E1E1F" w14:textId="77777777" w:rsidR="00E17549" w:rsidRDefault="00FD4791">
      <w:pPr>
        <w:spacing w:after="0" w:line="240" w:lineRule="auto"/>
        <w:ind w:left="144"/>
      </w:pPr>
      <w:r>
        <w:rPr>
          <w:rFonts w:ascii="Consolas" w:hAnsi="Consolas"/>
          <w:noProof/>
          <w:sz w:val="17"/>
        </w:rPr>
        <w:t xml:space="preserve">    "ciudad": "Bogotá"</w:t>
      </w:r>
    </w:p>
    <w:p w14:paraId="1E264077" w14:textId="77777777" w:rsidR="00E17549" w:rsidRDefault="00FD4791">
      <w:pPr>
        <w:spacing w:after="0" w:line="240" w:lineRule="auto"/>
        <w:ind w:left="144"/>
      </w:pPr>
      <w:r>
        <w:rPr>
          <w:rFonts w:ascii="Consolas" w:hAnsi="Consolas"/>
          <w:noProof/>
          <w:sz w:val="17"/>
        </w:rPr>
        <w:t xml:space="preserve">  },</w:t>
      </w:r>
    </w:p>
    <w:p w14:paraId="3C83C75C" w14:textId="77777777" w:rsidR="00E17549" w:rsidRDefault="00FD4791">
      <w:pPr>
        <w:spacing w:after="0" w:line="240" w:lineRule="auto"/>
        <w:ind w:left="144"/>
      </w:pPr>
      <w:r>
        <w:rPr>
          <w:rFonts w:ascii="Consolas" w:hAnsi="Consolas"/>
          <w:noProof/>
          <w:sz w:val="17"/>
        </w:rPr>
        <w:t xml:space="preserve">  "arrendatario": {</w:t>
      </w:r>
    </w:p>
    <w:p w14:paraId="2683DBC1" w14:textId="77777777" w:rsidR="00E17549" w:rsidRDefault="00FD4791">
      <w:pPr>
        <w:spacing w:after="0" w:line="240" w:lineRule="auto"/>
        <w:ind w:left="144"/>
      </w:pPr>
      <w:r>
        <w:rPr>
          <w:rFonts w:ascii="Consolas" w:hAnsi="Consolas"/>
          <w:noProof/>
          <w:sz w:val="17"/>
        </w:rPr>
        <w:t xml:space="preserve">    "tipoDocumento": "CC",</w:t>
      </w:r>
    </w:p>
    <w:p w14:paraId="2B9251F5" w14:textId="77777777" w:rsidR="00E17549" w:rsidRDefault="00FD4791">
      <w:pPr>
        <w:spacing w:after="0" w:line="240" w:lineRule="auto"/>
        <w:ind w:left="144"/>
      </w:pPr>
      <w:r>
        <w:rPr>
          <w:rFonts w:ascii="Consolas" w:hAnsi="Consolas"/>
          <w:noProof/>
          <w:sz w:val="17"/>
        </w:rPr>
        <w:t xml:space="preserve">    "numeroDocumento": "1022334455",</w:t>
      </w:r>
    </w:p>
    <w:p w14:paraId="275EEB7D" w14:textId="77777777" w:rsidR="00E17549" w:rsidRDefault="00FD4791">
      <w:pPr>
        <w:spacing w:after="0" w:line="240" w:lineRule="auto"/>
        <w:ind w:left="144"/>
      </w:pPr>
      <w:r>
        <w:rPr>
          <w:rFonts w:ascii="Consolas" w:hAnsi="Consolas"/>
          <w:noProof/>
          <w:sz w:val="17"/>
        </w:rPr>
        <w:t xml:space="preserve">    "nombre": "Valentina Ruiz"</w:t>
      </w:r>
    </w:p>
    <w:p w14:paraId="7F7CD8D2" w14:textId="77777777" w:rsidR="00E17549" w:rsidRDefault="00FD4791">
      <w:pPr>
        <w:spacing w:after="0" w:line="240" w:lineRule="auto"/>
        <w:ind w:left="144"/>
      </w:pPr>
      <w:r>
        <w:rPr>
          <w:rFonts w:ascii="Consolas" w:hAnsi="Consolas"/>
          <w:noProof/>
          <w:sz w:val="17"/>
        </w:rPr>
        <w:t xml:space="preserve">  },</w:t>
      </w:r>
    </w:p>
    <w:p w14:paraId="7396FC41" w14:textId="77777777" w:rsidR="00E17549" w:rsidRDefault="00FD4791">
      <w:pPr>
        <w:spacing w:after="0" w:line="240" w:lineRule="auto"/>
        <w:ind w:left="144"/>
      </w:pPr>
      <w:r>
        <w:rPr>
          <w:rFonts w:ascii="Consolas" w:hAnsi="Consolas"/>
          <w:noProof/>
          <w:sz w:val="17"/>
        </w:rPr>
        <w:t xml:space="preserve">  "arrendador": {</w:t>
      </w:r>
    </w:p>
    <w:p w14:paraId="02582F25" w14:textId="77777777" w:rsidR="00E17549" w:rsidRDefault="00FD4791">
      <w:pPr>
        <w:spacing w:after="0" w:line="240" w:lineRule="auto"/>
        <w:ind w:left="144"/>
      </w:pPr>
      <w:r>
        <w:rPr>
          <w:rFonts w:ascii="Consolas" w:hAnsi="Consolas"/>
          <w:noProof/>
          <w:sz w:val="17"/>
        </w:rPr>
        <w:t xml:space="preserve">    "tipoDocumento": "CC",</w:t>
      </w:r>
    </w:p>
    <w:p w14:paraId="0C1556B7" w14:textId="77777777" w:rsidR="00E17549" w:rsidRDefault="00FD4791">
      <w:pPr>
        <w:spacing w:after="0" w:line="240" w:lineRule="auto"/>
        <w:ind w:left="144"/>
      </w:pPr>
      <w:r>
        <w:rPr>
          <w:rFonts w:ascii="Consolas" w:hAnsi="Consolas"/>
          <w:noProof/>
          <w:sz w:val="17"/>
        </w:rPr>
        <w:t xml:space="preserve">    "numeroDocumento": "80777666",</w:t>
      </w:r>
    </w:p>
    <w:p w14:paraId="29AC6DC5" w14:textId="77777777" w:rsidR="00E17549" w:rsidRDefault="00FD4791">
      <w:pPr>
        <w:spacing w:after="0" w:line="240" w:lineRule="auto"/>
        <w:ind w:left="144"/>
      </w:pPr>
      <w:r>
        <w:rPr>
          <w:rFonts w:ascii="Consolas" w:hAnsi="Consolas"/>
          <w:noProof/>
          <w:sz w:val="17"/>
        </w:rPr>
        <w:t xml:space="preserve">    "nombre": "Hernán Cruz"</w:t>
      </w:r>
    </w:p>
    <w:p w14:paraId="56FBED61" w14:textId="77777777" w:rsidR="00E17549" w:rsidRDefault="00FD4791">
      <w:pPr>
        <w:spacing w:after="0" w:line="240" w:lineRule="auto"/>
        <w:ind w:left="144"/>
      </w:pPr>
      <w:r>
        <w:rPr>
          <w:rFonts w:ascii="Consolas" w:hAnsi="Consolas"/>
          <w:noProof/>
          <w:sz w:val="17"/>
        </w:rPr>
        <w:t xml:space="preserve">  },</w:t>
      </w:r>
    </w:p>
    <w:p w14:paraId="19CE967E" w14:textId="77777777" w:rsidR="00E17549" w:rsidRDefault="00FD4791">
      <w:pPr>
        <w:spacing w:after="0" w:line="240" w:lineRule="auto"/>
        <w:ind w:left="144"/>
      </w:pPr>
      <w:r>
        <w:rPr>
          <w:rFonts w:ascii="Consolas" w:hAnsi="Consolas"/>
          <w:noProof/>
          <w:sz w:val="17"/>
        </w:rPr>
        <w:t xml:space="preserve">  "canon": 1300000</w:t>
      </w:r>
    </w:p>
    <w:p w14:paraId="25701F51" w14:textId="77777777" w:rsidR="00E17549" w:rsidRDefault="00FD4791">
      <w:pPr>
        <w:spacing w:line="240" w:lineRule="auto"/>
        <w:ind w:left="144"/>
      </w:pPr>
      <w:r>
        <w:rPr>
          <w:rFonts w:ascii="Consolas" w:hAnsi="Consolas"/>
          <w:noProof/>
          <w:sz w:val="17"/>
        </w:rPr>
        <w:t>}</w:t>
      </w:r>
    </w:p>
    <w:p w14:paraId="596E1B19" w14:textId="77777777" w:rsidR="00E17549" w:rsidRDefault="00FD4791">
      <w:pPr>
        <w:keepNext/>
        <w:spacing w:after="40"/>
      </w:pPr>
      <w:r>
        <w:rPr>
          <w:noProof/>
        </w:rPr>
        <w:drawing>
          <wp:inline distT="0" distB="0" distL="0" distR="0" wp14:anchorId="7BBB9175" wp14:editId="65C83661">
            <wp:extent cx="5486400" cy="621826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07_agregar_riesgo.png"/>
                    <pic:cNvPicPr/>
                  </pic:nvPicPr>
                  <pic:blipFill>
                    <a:blip r:embed="rId33"/>
                    <a:stretch>
                      <a:fillRect/>
                    </a:stretch>
                  </pic:blipFill>
                  <pic:spPr>
                    <a:xfrm>
                      <a:off x="0" y="0"/>
                      <a:ext cx="5486400" cy="6218261"/>
                    </a:xfrm>
                    <a:prstGeom prst="rect">
                      <a:avLst/>
                    </a:prstGeom>
                  </pic:spPr>
                </pic:pic>
              </a:graphicData>
            </a:graphic>
          </wp:inline>
        </w:drawing>
      </w:r>
    </w:p>
    <w:p w14:paraId="70128285" w14:textId="77777777" w:rsidR="00E17549" w:rsidRDefault="00FD4791">
      <w:r>
        <w:rPr>
          <w:i/>
          <w:sz w:val="19"/>
        </w:rPr>
        <w:t>Figura 28. Postman: body del riesgo nuevo y respuesta 201 Created.</w:t>
      </w:r>
    </w:p>
    <w:p w14:paraId="11260C80" w14:textId="77777777" w:rsidR="00E17549" w:rsidRDefault="00FD4791">
      <w:r>
        <w:t>Cálculo: la vigencia empezó el 1 de septiembre de 2026 y el movimiento es del 29 de septiembre, así que faltan 12 meses (septiembre cuenta completo). El riesgo paga 1.300.000 x 12 = 15.600.000. Se crea el endoso 1, INCLUSION, COBRO por 15.600.000; la prima de la póliza pasa de 36.000.000 a 51.600.000 y el canon a 4.300.000.</w:t>
      </w:r>
    </w:p>
    <w:p w14:paraId="7BBA386D" w14:textId="77777777" w:rsidR="00E17549" w:rsidRDefault="00FD4791">
      <w:pPr>
        <w:keepNext/>
        <w:spacing w:after="40"/>
      </w:pPr>
      <w:r>
        <w:rPr>
          <w:noProof/>
        </w:rPr>
        <w:drawing>
          <wp:inline distT="0" distB="0" distL="0" distR="0" wp14:anchorId="4CDB1CCD" wp14:editId="0CECBE17">
            <wp:extent cx="5486400" cy="62182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07b_agregar_riesgo_resp.png"/>
                    <pic:cNvPicPr/>
                  </pic:nvPicPr>
                  <pic:blipFill>
                    <a:blip r:embed="rId34"/>
                    <a:stretch>
                      <a:fillRect/>
                    </a:stretch>
                  </pic:blipFill>
                  <pic:spPr>
                    <a:xfrm>
                      <a:off x="0" y="0"/>
                      <a:ext cx="5486400" cy="6218261"/>
                    </a:xfrm>
                    <a:prstGeom prst="rect">
                      <a:avLst/>
                    </a:prstGeom>
                  </pic:spPr>
                </pic:pic>
              </a:graphicData>
            </a:graphic>
          </wp:inline>
        </w:drawing>
      </w:r>
    </w:p>
    <w:p w14:paraId="3213BB10" w14:textId="77777777" w:rsidR="00E17549" w:rsidRDefault="00FD4791">
      <w:r>
        <w:rPr>
          <w:i/>
          <w:sz w:val="19"/>
        </w:rPr>
        <w:t>Figura 29. Postman: respuesta con la póliza actualizada (endoso 1, INCLUSION, COBRO) y el riesgo 104.</w:t>
      </w:r>
    </w:p>
    <w:p w14:paraId="39FC2C41" w14:textId="77777777" w:rsidR="00E17549" w:rsidRDefault="00FD4791">
      <w:pPr>
        <w:keepNext/>
        <w:spacing w:after="40"/>
      </w:pPr>
      <w:r>
        <w:rPr>
          <w:noProof/>
        </w:rPr>
        <w:drawing>
          <wp:inline distT="0" distB="0" distL="0" distR="0" wp14:anchorId="7145351F" wp14:editId="0713CC05">
            <wp:extent cx="5486400" cy="62182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08_riesgos_colectiva.png"/>
                    <pic:cNvPicPr/>
                  </pic:nvPicPr>
                  <pic:blipFill>
                    <a:blip r:embed="rId35"/>
                    <a:stretch>
                      <a:fillRect/>
                    </a:stretch>
                  </pic:blipFill>
                  <pic:spPr>
                    <a:xfrm>
                      <a:off x="0" y="0"/>
                      <a:ext cx="5486400" cy="6218261"/>
                    </a:xfrm>
                    <a:prstGeom prst="rect">
                      <a:avLst/>
                    </a:prstGeom>
                  </pic:spPr>
                </pic:pic>
              </a:graphicData>
            </a:graphic>
          </wp:inline>
        </w:drawing>
      </w:r>
    </w:p>
    <w:p w14:paraId="1A3A927B" w14:textId="77777777" w:rsidR="00E17549" w:rsidRDefault="00FD4791">
      <w:r>
        <w:rPr>
          <w:i/>
          <w:sz w:val="19"/>
        </w:rPr>
        <w:t>Figura 30. Postman: GET /polizas/{id}/riesgos de la colectiva, ahora con 3 riesgos.</w:t>
      </w:r>
    </w:p>
    <w:p w14:paraId="54123C7E" w14:textId="77777777" w:rsidR="00E17549" w:rsidRDefault="00FD4791">
      <w:pPr>
        <w:keepNext/>
        <w:spacing w:before="200"/>
      </w:pPr>
      <w:r>
        <w:rPr>
          <w:b/>
          <w:sz w:val="23"/>
        </w:rPr>
        <w:t>Prueba: cancelar el riesgo agregado</w:t>
      </w:r>
    </w:p>
    <w:p w14:paraId="5AA7965F" w14:textId="77777777" w:rsidR="00E17549" w:rsidRDefault="00FD4791">
      <w:pPr>
        <w:spacing w:line="240" w:lineRule="auto"/>
        <w:ind w:left="144"/>
      </w:pPr>
      <w:r>
        <w:rPr>
          <w:rFonts w:ascii="Consolas" w:hAnsi="Consolas"/>
          <w:noProof/>
          <w:sz w:val="17"/>
        </w:rPr>
        <w:t>POST http://localhost:8080/riesgos/{{riesgoAgregadoId}}/cancelar      (sin body)</w:t>
      </w:r>
    </w:p>
    <w:p w14:paraId="6A40AA3A" w14:textId="77777777" w:rsidR="00E17549" w:rsidRDefault="00FD4791">
      <w:r>
        <w:t>Se crea el endoso 2, EXCLUSION, DEVOLUCION por -15.600.000. La prima vuelve a 36.000.000, el canon a 3.000.000 y el riesgo queda CANCELADO. La póliza sigue VIGENTE: cancelar un riesgo no cancela la póliza.</w:t>
      </w:r>
    </w:p>
    <w:p w14:paraId="4DCF6C9A" w14:textId="77777777" w:rsidR="00E17549" w:rsidRDefault="00FD4791">
      <w:pPr>
        <w:keepNext/>
        <w:spacing w:after="40"/>
      </w:pPr>
      <w:r>
        <w:rPr>
          <w:noProof/>
        </w:rPr>
        <w:drawing>
          <wp:inline distT="0" distB="0" distL="0" distR="0" wp14:anchorId="1D8682B5" wp14:editId="4C5117A5">
            <wp:extent cx="5486400" cy="621826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09_cancelar_riesgo.png"/>
                    <pic:cNvPicPr/>
                  </pic:nvPicPr>
                  <pic:blipFill>
                    <a:blip r:embed="rId36"/>
                    <a:stretch>
                      <a:fillRect/>
                    </a:stretch>
                  </pic:blipFill>
                  <pic:spPr>
                    <a:xfrm>
                      <a:off x="0" y="0"/>
                      <a:ext cx="5486400" cy="6218261"/>
                    </a:xfrm>
                    <a:prstGeom prst="rect">
                      <a:avLst/>
                    </a:prstGeom>
                  </pic:spPr>
                </pic:pic>
              </a:graphicData>
            </a:graphic>
          </wp:inline>
        </w:drawing>
      </w:r>
    </w:p>
    <w:p w14:paraId="2986419D" w14:textId="77777777" w:rsidR="00E17549" w:rsidRDefault="00FD4791">
      <w:r>
        <w:rPr>
          <w:i/>
          <w:sz w:val="19"/>
        </w:rPr>
        <w:t>Figura 31. Postman: endoso de exclusión con devolución y el riesgo 104 CANCELADO.</w:t>
      </w:r>
    </w:p>
    <w:p w14:paraId="1E8FEC91" w14:textId="77777777" w:rsidR="00E17549" w:rsidRDefault="00FD4791">
      <w:r>
        <w:br w:type="page"/>
      </w:r>
    </w:p>
    <w:p w14:paraId="127349ED" w14:textId="77777777" w:rsidR="00E17549" w:rsidRDefault="00FD4791">
      <w:pPr>
        <w:keepNext/>
        <w:spacing w:before="280"/>
      </w:pPr>
      <w:r>
        <w:rPr>
          <w:b/>
          <w:sz w:val="26"/>
        </w:rPr>
        <w:t>8. Renovar una póliza</w:t>
      </w:r>
    </w:p>
    <w:p w14:paraId="6BE7B501" w14:textId="77777777" w:rsidR="00E17549" w:rsidRDefault="00FD4791">
      <w:r>
        <w:t>POST /polizas/{id}/renovar renueva por el mismo periodo. La nueva vigencia empieza el día siguiente al fin de la anterior, el canon de cada riesgo activo se multiplica por (1 + IPC) y la prima arranca con la del periodo nuevo. Se usa el IPC del año anterior al inicio de la nueva vigencia; si no está cargado, responde 422. Una póliza cancelada no se renueva (409). La póliza queda en estado RENOVADA.</w:t>
      </w:r>
    </w:p>
    <w:p w14:paraId="3317D223" w14:textId="77777777" w:rsidR="00E17549" w:rsidRDefault="00FD4791">
      <w:pPr>
        <w:keepNext/>
        <w:spacing w:after="40"/>
      </w:pPr>
      <w:r>
        <w:rPr>
          <w:noProof/>
        </w:rPr>
        <w:drawing>
          <wp:inline distT="0" distB="0" distL="0" distR="0" wp14:anchorId="5E04F021" wp14:editId="7E7CFDFF">
            <wp:extent cx="5760720" cy="502044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vigente_renovar.png"/>
                    <pic:cNvPicPr/>
                  </pic:nvPicPr>
                  <pic:blipFill>
                    <a:blip r:embed="rId37"/>
                    <a:stretch>
                      <a:fillRect/>
                    </a:stretch>
                  </pic:blipFill>
                  <pic:spPr>
                    <a:xfrm>
                      <a:off x="0" y="0"/>
                      <a:ext cx="5760720" cy="5020449"/>
                    </a:xfrm>
                    <a:prstGeom prst="rect">
                      <a:avLst/>
                    </a:prstGeom>
                  </pic:spPr>
                </pic:pic>
              </a:graphicData>
            </a:graphic>
          </wp:inline>
        </w:drawing>
      </w:r>
    </w:p>
    <w:p w14:paraId="33E55C69" w14:textId="77777777" w:rsidR="00E17549" w:rsidRDefault="00FD4791">
      <w:r>
        <w:rPr>
          <w:i/>
          <w:sz w:val="19"/>
        </w:rPr>
        <w:t>Figura 32. domain/PolizaVigente.java: exigirRenovable, anioIpcParaRenovar, renovar y cancelar.</w:t>
      </w:r>
    </w:p>
    <w:p w14:paraId="0116FDDE" w14:textId="77777777" w:rsidR="00E17549" w:rsidRDefault="00FD4791">
      <w:pPr>
        <w:keepNext/>
        <w:spacing w:before="200"/>
      </w:pPr>
      <w:r>
        <w:rPr>
          <w:b/>
          <w:sz w:val="23"/>
        </w:rPr>
        <w:t>Prueba: renovar la póliza individual 2001</w:t>
      </w:r>
    </w:p>
    <w:p w14:paraId="6A15D954" w14:textId="77777777" w:rsidR="00E17549" w:rsidRDefault="00FD4791">
      <w:pPr>
        <w:spacing w:line="240" w:lineRule="auto"/>
        <w:ind w:left="144"/>
      </w:pPr>
      <w:r>
        <w:rPr>
          <w:rFonts w:ascii="Consolas" w:hAnsi="Consolas"/>
          <w:noProof/>
          <w:sz w:val="17"/>
        </w:rPr>
        <w:t>POST http://localhost:8080/polizas/{{polizaIndividualId}}/renovar      (sin body)</w:t>
      </w:r>
    </w:p>
    <w:p w14:paraId="633F67BF" w14:textId="77777777" w:rsidR="00E17549" w:rsidRDefault="00FD4791">
      <w:r>
        <w:t>Cálculo: la vigencia actual termina el 30 de septiembre de 2027, así que la nueva empieza el 1 de octubre de 2027 y usa el IPC 2026 (4,80 %). Canon: 2.000.000 x 1,048 = 2.096.000. Prima: 2.096.000 x 12 = 25.152.000. Endoso 1, RENOVACION, COBRO.</w:t>
      </w:r>
    </w:p>
    <w:p w14:paraId="127BF5D6" w14:textId="77777777" w:rsidR="00E17549" w:rsidRDefault="00FD4791">
      <w:pPr>
        <w:keepNext/>
        <w:spacing w:after="40"/>
      </w:pPr>
      <w:r>
        <w:rPr>
          <w:noProof/>
        </w:rPr>
        <w:drawing>
          <wp:inline distT="0" distB="0" distL="0" distR="0" wp14:anchorId="1C2921F1" wp14:editId="7107C93A">
            <wp:extent cx="5486400" cy="621826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05_renovar.png"/>
                    <pic:cNvPicPr/>
                  </pic:nvPicPr>
                  <pic:blipFill>
                    <a:blip r:embed="rId38"/>
                    <a:stretch>
                      <a:fillRect/>
                    </a:stretch>
                  </pic:blipFill>
                  <pic:spPr>
                    <a:xfrm>
                      <a:off x="0" y="0"/>
                      <a:ext cx="5486400" cy="6218261"/>
                    </a:xfrm>
                    <a:prstGeom prst="rect">
                      <a:avLst/>
                    </a:prstGeom>
                  </pic:spPr>
                </pic:pic>
              </a:graphicData>
            </a:graphic>
          </wp:inline>
        </w:drawing>
      </w:r>
    </w:p>
    <w:p w14:paraId="3892D85A" w14:textId="77777777" w:rsidR="00E17549" w:rsidRDefault="00FD4791">
      <w:r>
        <w:rPr>
          <w:i/>
          <w:sz w:val="19"/>
        </w:rPr>
        <w:t>Figura 33. Postman: la póliza 2001 queda RENOVADA con la vigencia 2027-10-01 a 2028-09-30.</w:t>
      </w:r>
    </w:p>
    <w:p w14:paraId="7482C4B7" w14:textId="77777777" w:rsidR="00E17549" w:rsidRDefault="00FD4791">
      <w:r>
        <w:br w:type="page"/>
      </w:r>
    </w:p>
    <w:p w14:paraId="57C1A062" w14:textId="77777777" w:rsidR="00E17549" w:rsidRDefault="00FD4791">
      <w:pPr>
        <w:keepNext/>
        <w:spacing w:before="280"/>
      </w:pPr>
      <w:r>
        <w:rPr>
          <w:b/>
          <w:sz w:val="26"/>
        </w:rPr>
        <w:t>9. Renovación automática del día</w:t>
      </w:r>
    </w:p>
    <w:p w14:paraId="3A32ABD7" w14:textId="77777777" w:rsidR="00E17549" w:rsidRDefault="00FD4791">
      <w:r>
        <w:t>POST /renovaciones hace la renovación automática. Busca las pólizas cuyo último endoso no está cancelado y cuya vigencia ya terminó (fin de vigencia menor o igual a hoy), y renueva cada una con la misma regla del punto anterior. Cada póliza se renueva en su propia transacción: si una falla (por ejemplo, porque aún no está cargado el IPC), las demás siguen y esa se reporta en omitidas con el motivo, para intentarla en la siguiente corrida. Llamarlo dos veces el mismo día no renueva nada dos veces, porque una póliza renovada ya no está vencida.</w:t>
      </w:r>
    </w:p>
    <w:p w14:paraId="44F72196" w14:textId="77777777" w:rsidR="00E17549" w:rsidRDefault="00FD4791">
      <w:r>
        <w:t>En producción lo llama un programador de tareas externo una vez al día (cron, Control-M o un CronJob de Kubernetes) a través del API Gateway. Va por fuera de la API para que, con varias copias corriendo, la renovación se ejecute una sola vez. Ejemplo con cron, todos los días a las 2 a. m.:</w:t>
      </w:r>
    </w:p>
    <w:p w14:paraId="57D04019" w14:textId="77777777" w:rsidR="00E17549" w:rsidRDefault="00FD4791">
      <w:pPr>
        <w:spacing w:line="240" w:lineRule="auto"/>
        <w:ind w:left="144"/>
      </w:pPr>
      <w:r>
        <w:rPr>
          <w:rFonts w:ascii="Consolas" w:hAnsi="Consolas"/>
          <w:noProof/>
          <w:sz w:val="17"/>
        </w:rPr>
        <w:t>0 2 * * * curl -s -X POST -H "api-key: 123456" http://localhost:8080/renovaciones</w:t>
      </w:r>
    </w:p>
    <w:p w14:paraId="6B37D94B" w14:textId="77777777" w:rsidR="00E17549" w:rsidRDefault="00FD4791">
      <w:pPr>
        <w:keepNext/>
        <w:spacing w:after="40"/>
      </w:pPr>
      <w:r>
        <w:rPr>
          <w:noProof/>
        </w:rPr>
        <w:drawing>
          <wp:inline distT="0" distB="0" distL="0" distR="0" wp14:anchorId="52BFBC7E" wp14:editId="20AF0285">
            <wp:extent cx="5760720" cy="25355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enovacioncontroller.png"/>
                    <pic:cNvPicPr/>
                  </pic:nvPicPr>
                  <pic:blipFill>
                    <a:blip r:embed="rId39"/>
                    <a:stretch>
                      <a:fillRect/>
                    </a:stretch>
                  </pic:blipFill>
                  <pic:spPr>
                    <a:xfrm>
                      <a:off x="0" y="0"/>
                      <a:ext cx="5760720" cy="2535590"/>
                    </a:xfrm>
                    <a:prstGeom prst="rect">
                      <a:avLst/>
                    </a:prstGeom>
                  </pic:spPr>
                </pic:pic>
              </a:graphicData>
            </a:graphic>
          </wp:inline>
        </w:drawing>
      </w:r>
    </w:p>
    <w:p w14:paraId="589806C2" w14:textId="77777777" w:rsidR="00E17549" w:rsidRDefault="00FD4791">
      <w:r>
        <w:rPr>
          <w:i/>
          <w:sz w:val="19"/>
        </w:rPr>
        <w:t>Figura 34. controller/RenovacionController.java: endpoint POST /renovaciones.</w:t>
      </w:r>
    </w:p>
    <w:p w14:paraId="5B482BB3" w14:textId="77777777" w:rsidR="00E17549" w:rsidRDefault="00FD4791">
      <w:pPr>
        <w:keepNext/>
        <w:spacing w:after="40"/>
      </w:pPr>
      <w:r>
        <w:rPr>
          <w:noProof/>
        </w:rPr>
        <w:drawing>
          <wp:inline distT="0" distB="0" distL="0" distR="0" wp14:anchorId="75006C80" wp14:editId="2C4F4F94">
            <wp:extent cx="5760720" cy="524948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enovacionservice.png"/>
                    <pic:cNvPicPr/>
                  </pic:nvPicPr>
                  <pic:blipFill>
                    <a:blip r:embed="rId40"/>
                    <a:stretch>
                      <a:fillRect/>
                    </a:stretch>
                  </pic:blipFill>
                  <pic:spPr>
                    <a:xfrm>
                      <a:off x="0" y="0"/>
                      <a:ext cx="5760720" cy="5249487"/>
                    </a:xfrm>
                    <a:prstGeom prst="rect">
                      <a:avLst/>
                    </a:prstGeom>
                  </pic:spPr>
                </pic:pic>
              </a:graphicData>
            </a:graphic>
          </wp:inline>
        </w:drawing>
      </w:r>
    </w:p>
    <w:p w14:paraId="7AC14917" w14:textId="77777777" w:rsidR="00E17549" w:rsidRDefault="00FD4791">
      <w:r>
        <w:rPr>
          <w:i/>
          <w:sz w:val="19"/>
        </w:rPr>
        <w:t>Figura 35. service/RenovacionAutomaticaService.java: busca las vencidas y renueva cada una por separado.</w:t>
      </w:r>
    </w:p>
    <w:p w14:paraId="641DFA1A" w14:textId="77777777" w:rsidR="00E17549" w:rsidRDefault="00FD4791">
      <w:r>
        <w:t>La consulta buscarPorRenovar de PolizaRepository (figura 13) es la que encuentra las pólizas vencidas: toma el último endoso de cada póliza, descarta las canceladas y filtra por fin de vigencia.</w:t>
      </w:r>
    </w:p>
    <w:p w14:paraId="6D10B64C" w14:textId="77777777" w:rsidR="00E17549" w:rsidRDefault="00FD4791">
      <w:pPr>
        <w:keepNext/>
        <w:spacing w:before="200"/>
      </w:pPr>
      <w:r>
        <w:rPr>
          <w:b/>
          <w:sz w:val="23"/>
        </w:rPr>
        <w:t>Prueba: renovación automática</w:t>
      </w:r>
    </w:p>
    <w:p w14:paraId="352E6F4E" w14:textId="77777777" w:rsidR="00E17549" w:rsidRDefault="00FD4791">
      <w:pPr>
        <w:spacing w:line="240" w:lineRule="auto"/>
        <w:ind w:left="144"/>
      </w:pPr>
      <w:r>
        <w:rPr>
          <w:rFonts w:ascii="Consolas" w:hAnsi="Consolas"/>
          <w:noProof/>
          <w:sz w:val="17"/>
        </w:rPr>
        <w:t>POST http://localhost:8080/renovaciones      (sin body)</w:t>
      </w:r>
    </w:p>
    <w:p w14:paraId="5170DA2D" w14:textId="77777777" w:rsidR="00E17549" w:rsidRDefault="00FD4791">
      <w:r>
        <w:t>Con los datos precargados, el 29 de septiembre de 2026 hay dos pólizas vencidas y sin renovar: la 1006 y la 1007. Las dos se renuevan con el IPC 2025 (5,10 %) porque su nueva vigencia empieza en 2026:</w:t>
      </w:r>
    </w:p>
    <w:p w14:paraId="716EDE31" w14:textId="77777777" w:rsidR="00E17549" w:rsidRDefault="00FD4791">
      <w:pPr>
        <w:pStyle w:val="Listaconvietas"/>
      </w:pPr>
      <w:r>
        <w:t>1006 (individual): canon 2.000.000 x 1,051 = 2.102.000; prima 2.102.000 x 12 = 25.224.000. Nueva vigencia 2026-07-01 a 2027-06-30.</w:t>
      </w:r>
    </w:p>
    <w:p w14:paraId="454EE294" w14:textId="77777777" w:rsidR="00E17549" w:rsidRDefault="00FD4791">
      <w:pPr>
        <w:pStyle w:val="Listaconvietas"/>
      </w:pPr>
      <w:r>
        <w:t>1007 (colectiva, 2 riesgos): 900.000 x 1,051 = 945.900 y 1.300.000 x 1,051 = 1.366.300; canon 2.312.200; prima 2.312.200 x 12 = 27.746.400. Nueva vigencia 2026-09-01 a 2027-08-31.</w:t>
      </w:r>
    </w:p>
    <w:p w14:paraId="7E572D71" w14:textId="77777777" w:rsidR="00E17549" w:rsidRDefault="00FD4791">
      <w:r>
        <w:t>Respuesta (resumida):</w:t>
      </w:r>
    </w:p>
    <w:p w14:paraId="7177348B" w14:textId="77777777" w:rsidR="00E17549" w:rsidRDefault="00FD4791">
      <w:pPr>
        <w:spacing w:after="0" w:line="240" w:lineRule="auto"/>
        <w:ind w:left="144"/>
      </w:pPr>
      <w:r>
        <w:rPr>
          <w:rFonts w:ascii="Consolas" w:hAnsi="Consolas"/>
          <w:noProof/>
          <w:sz w:val="17"/>
        </w:rPr>
        <w:t>POST http://localhost:8080/renovaciones</w:t>
      </w:r>
    </w:p>
    <w:p w14:paraId="0527B94D" w14:textId="77777777" w:rsidR="00E17549" w:rsidRDefault="00E17549">
      <w:pPr>
        <w:spacing w:after="0" w:line="240" w:lineRule="auto"/>
        <w:ind w:left="144"/>
      </w:pPr>
    </w:p>
    <w:p w14:paraId="5FFC7BBD" w14:textId="77777777" w:rsidR="00E17549" w:rsidRDefault="00FD4791">
      <w:pPr>
        <w:spacing w:after="0" w:line="240" w:lineRule="auto"/>
        <w:ind w:left="144"/>
      </w:pPr>
      <w:r>
        <w:rPr>
          <w:rFonts w:ascii="Consolas" w:hAnsi="Consolas"/>
          <w:noProof/>
          <w:sz w:val="17"/>
        </w:rPr>
        <w:t>200 OK</w:t>
      </w:r>
    </w:p>
    <w:p w14:paraId="7423E769" w14:textId="77777777" w:rsidR="00E17549" w:rsidRDefault="00E17549">
      <w:pPr>
        <w:spacing w:after="0" w:line="240" w:lineRule="auto"/>
        <w:ind w:left="144"/>
      </w:pPr>
    </w:p>
    <w:p w14:paraId="20719A9C" w14:textId="77777777" w:rsidR="00E17549" w:rsidRDefault="00FD4791">
      <w:pPr>
        <w:spacing w:after="0" w:line="240" w:lineRule="auto"/>
        <w:ind w:left="144"/>
      </w:pPr>
      <w:r>
        <w:rPr>
          <w:rFonts w:ascii="Consolas" w:hAnsi="Consolas"/>
          <w:noProof/>
          <w:sz w:val="17"/>
        </w:rPr>
        <w:t>{</w:t>
      </w:r>
    </w:p>
    <w:p w14:paraId="41452910" w14:textId="77777777" w:rsidR="00E17549" w:rsidRDefault="00FD4791">
      <w:pPr>
        <w:spacing w:after="0" w:line="240" w:lineRule="auto"/>
        <w:ind w:left="144"/>
      </w:pPr>
      <w:r>
        <w:rPr>
          <w:rFonts w:ascii="Consolas" w:hAnsi="Consolas"/>
          <w:noProof/>
          <w:sz w:val="17"/>
        </w:rPr>
        <w:t xml:space="preserve">  "fecha": "2026-09-29",</w:t>
      </w:r>
    </w:p>
    <w:p w14:paraId="15453537" w14:textId="77777777" w:rsidR="00E17549" w:rsidRDefault="00FD4791">
      <w:pPr>
        <w:spacing w:after="0" w:line="240" w:lineRule="auto"/>
        <w:ind w:left="144"/>
      </w:pPr>
      <w:r>
        <w:rPr>
          <w:rFonts w:ascii="Consolas" w:hAnsi="Consolas"/>
          <w:noProof/>
          <w:sz w:val="17"/>
        </w:rPr>
        <w:t xml:space="preserve">  "revisadas": 2,</w:t>
      </w:r>
    </w:p>
    <w:p w14:paraId="1B172FC3" w14:textId="77777777" w:rsidR="00E17549" w:rsidRDefault="00FD4791">
      <w:pPr>
        <w:spacing w:after="0" w:line="240" w:lineRule="auto"/>
        <w:ind w:left="144"/>
      </w:pPr>
      <w:r>
        <w:rPr>
          <w:rFonts w:ascii="Consolas" w:hAnsi="Consolas"/>
          <w:noProof/>
          <w:sz w:val="17"/>
        </w:rPr>
        <w:t xml:space="preserve">  "renovadas": [</w:t>
      </w:r>
    </w:p>
    <w:p w14:paraId="639008D4" w14:textId="77777777" w:rsidR="00E17549" w:rsidRDefault="00FD4791">
      <w:pPr>
        <w:spacing w:after="0" w:line="240" w:lineRule="auto"/>
        <w:ind w:left="144"/>
      </w:pPr>
      <w:r>
        <w:rPr>
          <w:rFonts w:ascii="Consolas" w:hAnsi="Consolas"/>
          <w:noProof/>
          <w:sz w:val="17"/>
        </w:rPr>
        <w:t xml:space="preserve">    {</w:t>
      </w:r>
    </w:p>
    <w:p w14:paraId="27AFA7AD" w14:textId="77777777" w:rsidR="00E17549" w:rsidRDefault="00FD4791">
      <w:pPr>
        <w:spacing w:after="0" w:line="240" w:lineRule="auto"/>
        <w:ind w:left="144"/>
      </w:pPr>
      <w:r>
        <w:rPr>
          <w:rFonts w:ascii="Consolas" w:hAnsi="Consolas"/>
          <w:noProof/>
          <w:sz w:val="17"/>
        </w:rPr>
        <w:t xml:space="preserve">      "id": 1006,</w:t>
      </w:r>
    </w:p>
    <w:p w14:paraId="18C05897" w14:textId="77777777" w:rsidR="00E17549" w:rsidRDefault="00FD4791">
      <w:pPr>
        <w:spacing w:after="0" w:line="240" w:lineRule="auto"/>
        <w:ind w:left="144"/>
      </w:pPr>
      <w:r>
        <w:rPr>
          <w:rFonts w:ascii="Consolas" w:hAnsi="Consolas"/>
          <w:noProof/>
          <w:sz w:val="17"/>
        </w:rPr>
        <w:t xml:space="preserve">      "estado": "RENOVADA",</w:t>
      </w:r>
    </w:p>
    <w:p w14:paraId="261349EF" w14:textId="77777777" w:rsidR="00E17549" w:rsidRDefault="00FD4791">
      <w:pPr>
        <w:spacing w:after="0" w:line="240" w:lineRule="auto"/>
        <w:ind w:left="144"/>
      </w:pPr>
      <w:r>
        <w:rPr>
          <w:rFonts w:ascii="Consolas" w:hAnsi="Consolas"/>
          <w:noProof/>
          <w:sz w:val="17"/>
        </w:rPr>
        <w:t xml:space="preserve">      "inicioVigencia": "2026-07-01",</w:t>
      </w:r>
    </w:p>
    <w:p w14:paraId="4D082EB0" w14:textId="77777777" w:rsidR="00E17549" w:rsidRDefault="00FD4791">
      <w:pPr>
        <w:spacing w:after="0" w:line="240" w:lineRule="auto"/>
        <w:ind w:left="144"/>
      </w:pPr>
      <w:r>
        <w:rPr>
          <w:rFonts w:ascii="Consolas" w:hAnsi="Consolas"/>
          <w:noProof/>
          <w:sz w:val="17"/>
        </w:rPr>
        <w:t xml:space="preserve">      "finVigencia": "2027-06-30",</w:t>
      </w:r>
    </w:p>
    <w:p w14:paraId="4DF4001C" w14:textId="77777777" w:rsidR="00E17549" w:rsidRDefault="00FD4791">
      <w:pPr>
        <w:spacing w:after="0" w:line="240" w:lineRule="auto"/>
        <w:ind w:left="144"/>
      </w:pPr>
      <w:r>
        <w:rPr>
          <w:rFonts w:ascii="Consolas" w:hAnsi="Consolas"/>
          <w:noProof/>
          <w:sz w:val="17"/>
        </w:rPr>
        <w:t xml:space="preserve">      "canon": 2102000.00,</w:t>
      </w:r>
    </w:p>
    <w:p w14:paraId="24B51AC6" w14:textId="77777777" w:rsidR="00E17549" w:rsidRDefault="00FD4791">
      <w:pPr>
        <w:spacing w:after="0" w:line="240" w:lineRule="auto"/>
        <w:ind w:left="144"/>
      </w:pPr>
      <w:r>
        <w:rPr>
          <w:rFonts w:ascii="Consolas" w:hAnsi="Consolas"/>
          <w:noProof/>
          <w:sz w:val="17"/>
        </w:rPr>
        <w:t xml:space="preserve">      "prima": 25224000.00,</w:t>
      </w:r>
    </w:p>
    <w:p w14:paraId="52D0E749" w14:textId="77777777" w:rsidR="00E17549" w:rsidRDefault="00FD4791">
      <w:pPr>
        <w:spacing w:after="0" w:line="240" w:lineRule="auto"/>
        <w:ind w:left="144"/>
      </w:pPr>
      <w:r>
        <w:rPr>
          <w:rFonts w:ascii="Consolas" w:hAnsi="Consolas"/>
          <w:noProof/>
          <w:sz w:val="17"/>
        </w:rPr>
        <w:t xml:space="preserve">      "endoso": {</w:t>
      </w:r>
    </w:p>
    <w:p w14:paraId="3345AEB1" w14:textId="77777777" w:rsidR="00E17549" w:rsidRDefault="00FD4791">
      <w:pPr>
        <w:spacing w:after="0" w:line="240" w:lineRule="auto"/>
        <w:ind w:left="144"/>
      </w:pPr>
      <w:r>
        <w:rPr>
          <w:rFonts w:ascii="Consolas" w:hAnsi="Consolas"/>
          <w:noProof/>
          <w:sz w:val="17"/>
        </w:rPr>
        <w:t xml:space="preserve">        "numero": 1,</w:t>
      </w:r>
    </w:p>
    <w:p w14:paraId="134B879B" w14:textId="77777777" w:rsidR="00E17549" w:rsidRDefault="00FD4791">
      <w:pPr>
        <w:spacing w:after="0" w:line="240" w:lineRule="auto"/>
        <w:ind w:left="144"/>
      </w:pPr>
      <w:r>
        <w:rPr>
          <w:rFonts w:ascii="Consolas" w:hAnsi="Consolas"/>
          <w:noProof/>
          <w:sz w:val="17"/>
        </w:rPr>
        <w:t xml:space="preserve">        "tipo": "RENOVACION",</w:t>
      </w:r>
    </w:p>
    <w:p w14:paraId="539E0DD7" w14:textId="77777777" w:rsidR="00E17549" w:rsidRDefault="00FD4791">
      <w:pPr>
        <w:spacing w:after="0" w:line="240" w:lineRule="auto"/>
        <w:ind w:left="144"/>
      </w:pPr>
      <w:r>
        <w:rPr>
          <w:rFonts w:ascii="Consolas" w:hAnsi="Consolas"/>
          <w:noProof/>
          <w:sz w:val="17"/>
        </w:rPr>
        <w:t xml:space="preserve">        "claseMovimiento": "COBRO",</w:t>
      </w:r>
    </w:p>
    <w:p w14:paraId="7185C459" w14:textId="77777777" w:rsidR="00E17549" w:rsidRDefault="00FD4791">
      <w:pPr>
        <w:spacing w:after="0" w:line="240" w:lineRule="auto"/>
        <w:ind w:left="144"/>
      </w:pPr>
      <w:r>
        <w:rPr>
          <w:rFonts w:ascii="Consolas" w:hAnsi="Consolas"/>
          <w:noProof/>
          <w:sz w:val="17"/>
        </w:rPr>
        <w:t xml:space="preserve">        "prima": 25224000.00</w:t>
      </w:r>
    </w:p>
    <w:p w14:paraId="33CA82F8" w14:textId="77777777" w:rsidR="00E17549" w:rsidRDefault="00FD4791">
      <w:pPr>
        <w:spacing w:after="0" w:line="240" w:lineRule="auto"/>
        <w:ind w:left="144"/>
      </w:pPr>
      <w:r>
        <w:rPr>
          <w:rFonts w:ascii="Consolas" w:hAnsi="Consolas"/>
          <w:noProof/>
          <w:sz w:val="17"/>
        </w:rPr>
        <w:t xml:space="preserve">      }</w:t>
      </w:r>
    </w:p>
    <w:p w14:paraId="7B0F28A6" w14:textId="77777777" w:rsidR="00E17549" w:rsidRDefault="00FD4791">
      <w:pPr>
        <w:spacing w:after="0" w:line="240" w:lineRule="auto"/>
        <w:ind w:left="144"/>
      </w:pPr>
      <w:r>
        <w:rPr>
          <w:rFonts w:ascii="Consolas" w:hAnsi="Consolas"/>
          <w:noProof/>
          <w:sz w:val="17"/>
        </w:rPr>
        <w:t xml:space="preserve">    },</w:t>
      </w:r>
    </w:p>
    <w:p w14:paraId="0F97703A" w14:textId="77777777" w:rsidR="00E17549" w:rsidRDefault="00FD4791">
      <w:pPr>
        <w:spacing w:after="0" w:line="240" w:lineRule="auto"/>
        <w:ind w:left="144"/>
      </w:pPr>
      <w:r>
        <w:rPr>
          <w:rFonts w:ascii="Consolas" w:hAnsi="Consolas"/>
          <w:noProof/>
          <w:sz w:val="17"/>
        </w:rPr>
        <w:t xml:space="preserve">    {</w:t>
      </w:r>
    </w:p>
    <w:p w14:paraId="3FB927BA" w14:textId="77777777" w:rsidR="00E17549" w:rsidRDefault="00FD4791">
      <w:pPr>
        <w:spacing w:after="0" w:line="240" w:lineRule="auto"/>
        <w:ind w:left="144"/>
      </w:pPr>
      <w:r>
        <w:rPr>
          <w:rFonts w:ascii="Consolas" w:hAnsi="Consolas"/>
          <w:noProof/>
          <w:sz w:val="17"/>
        </w:rPr>
        <w:t xml:space="preserve">      "id": 1007,</w:t>
      </w:r>
    </w:p>
    <w:p w14:paraId="3D35EF6D" w14:textId="77777777" w:rsidR="00E17549" w:rsidRDefault="00FD4791">
      <w:pPr>
        <w:spacing w:after="0" w:line="240" w:lineRule="auto"/>
        <w:ind w:left="144"/>
      </w:pPr>
      <w:r>
        <w:rPr>
          <w:rFonts w:ascii="Consolas" w:hAnsi="Consolas"/>
          <w:noProof/>
          <w:sz w:val="17"/>
        </w:rPr>
        <w:t xml:space="preserve">      "estado": "RENOVADA",</w:t>
      </w:r>
    </w:p>
    <w:p w14:paraId="592EEECE" w14:textId="77777777" w:rsidR="00E17549" w:rsidRDefault="00FD4791">
      <w:pPr>
        <w:spacing w:after="0" w:line="240" w:lineRule="auto"/>
        <w:ind w:left="144"/>
      </w:pPr>
      <w:r>
        <w:rPr>
          <w:rFonts w:ascii="Consolas" w:hAnsi="Consolas"/>
          <w:noProof/>
          <w:sz w:val="17"/>
        </w:rPr>
        <w:t xml:space="preserve">      "inicioVigencia": "2026-09-01",</w:t>
      </w:r>
    </w:p>
    <w:p w14:paraId="788C363D" w14:textId="77777777" w:rsidR="00E17549" w:rsidRDefault="00FD4791">
      <w:pPr>
        <w:spacing w:after="0" w:line="240" w:lineRule="auto"/>
        <w:ind w:left="144"/>
      </w:pPr>
      <w:r>
        <w:rPr>
          <w:rFonts w:ascii="Consolas" w:hAnsi="Consolas"/>
          <w:noProof/>
          <w:sz w:val="17"/>
        </w:rPr>
        <w:t xml:space="preserve">      "finVigencia": "2027-08-31",</w:t>
      </w:r>
    </w:p>
    <w:p w14:paraId="3609C775" w14:textId="77777777" w:rsidR="00E17549" w:rsidRDefault="00FD4791">
      <w:pPr>
        <w:spacing w:after="0" w:line="240" w:lineRule="auto"/>
        <w:ind w:left="144"/>
      </w:pPr>
      <w:r>
        <w:rPr>
          <w:rFonts w:ascii="Consolas" w:hAnsi="Consolas"/>
          <w:noProof/>
          <w:sz w:val="17"/>
        </w:rPr>
        <w:t xml:space="preserve">      "canon": 2312200.00,</w:t>
      </w:r>
    </w:p>
    <w:p w14:paraId="3035B2BD" w14:textId="77777777" w:rsidR="00E17549" w:rsidRDefault="00FD4791">
      <w:pPr>
        <w:spacing w:after="0" w:line="240" w:lineRule="auto"/>
        <w:ind w:left="144"/>
      </w:pPr>
      <w:r>
        <w:rPr>
          <w:rFonts w:ascii="Consolas" w:hAnsi="Consolas"/>
          <w:noProof/>
          <w:sz w:val="17"/>
        </w:rPr>
        <w:t xml:space="preserve">      "prima": 27746400.00,</w:t>
      </w:r>
    </w:p>
    <w:p w14:paraId="1716D155" w14:textId="77777777" w:rsidR="00E17549" w:rsidRDefault="00FD4791">
      <w:pPr>
        <w:spacing w:after="0" w:line="240" w:lineRule="auto"/>
        <w:ind w:left="144"/>
      </w:pPr>
      <w:r>
        <w:rPr>
          <w:rFonts w:ascii="Consolas" w:hAnsi="Consolas"/>
          <w:noProof/>
          <w:sz w:val="17"/>
        </w:rPr>
        <w:t xml:space="preserve">      "endoso": {</w:t>
      </w:r>
    </w:p>
    <w:p w14:paraId="61696718" w14:textId="77777777" w:rsidR="00E17549" w:rsidRDefault="00FD4791">
      <w:pPr>
        <w:spacing w:after="0" w:line="240" w:lineRule="auto"/>
        <w:ind w:left="144"/>
      </w:pPr>
      <w:r>
        <w:rPr>
          <w:rFonts w:ascii="Consolas" w:hAnsi="Consolas"/>
          <w:noProof/>
          <w:sz w:val="17"/>
        </w:rPr>
        <w:t xml:space="preserve">        "numero": 1,</w:t>
      </w:r>
    </w:p>
    <w:p w14:paraId="23A4ECEC" w14:textId="77777777" w:rsidR="00E17549" w:rsidRDefault="00FD4791">
      <w:pPr>
        <w:spacing w:after="0" w:line="240" w:lineRule="auto"/>
        <w:ind w:left="144"/>
      </w:pPr>
      <w:r>
        <w:rPr>
          <w:rFonts w:ascii="Consolas" w:hAnsi="Consolas"/>
          <w:noProof/>
          <w:sz w:val="17"/>
        </w:rPr>
        <w:t xml:space="preserve">        "tipo": "RENOVACION",</w:t>
      </w:r>
    </w:p>
    <w:p w14:paraId="0921CE1D" w14:textId="77777777" w:rsidR="00E17549" w:rsidRDefault="00FD4791">
      <w:pPr>
        <w:spacing w:after="0" w:line="240" w:lineRule="auto"/>
        <w:ind w:left="144"/>
      </w:pPr>
      <w:r>
        <w:rPr>
          <w:rFonts w:ascii="Consolas" w:hAnsi="Consolas"/>
          <w:noProof/>
          <w:sz w:val="17"/>
        </w:rPr>
        <w:t xml:space="preserve">        "claseMovimiento": "COBRO",</w:t>
      </w:r>
    </w:p>
    <w:p w14:paraId="70ECE0BC" w14:textId="77777777" w:rsidR="00E17549" w:rsidRDefault="00FD4791">
      <w:pPr>
        <w:spacing w:after="0" w:line="240" w:lineRule="auto"/>
        <w:ind w:left="144"/>
      </w:pPr>
      <w:r>
        <w:rPr>
          <w:rFonts w:ascii="Consolas" w:hAnsi="Consolas"/>
          <w:noProof/>
          <w:sz w:val="17"/>
        </w:rPr>
        <w:t xml:space="preserve">        "prima": 27746400.00</w:t>
      </w:r>
    </w:p>
    <w:p w14:paraId="4A7680F6" w14:textId="77777777" w:rsidR="00E17549" w:rsidRDefault="00FD4791">
      <w:pPr>
        <w:spacing w:after="0" w:line="240" w:lineRule="auto"/>
        <w:ind w:left="144"/>
      </w:pPr>
      <w:r>
        <w:rPr>
          <w:rFonts w:ascii="Consolas" w:hAnsi="Consolas"/>
          <w:noProof/>
          <w:sz w:val="17"/>
        </w:rPr>
        <w:t xml:space="preserve">      }</w:t>
      </w:r>
    </w:p>
    <w:p w14:paraId="3F3E302A" w14:textId="77777777" w:rsidR="00E17549" w:rsidRDefault="00FD4791">
      <w:pPr>
        <w:spacing w:after="0" w:line="240" w:lineRule="auto"/>
        <w:ind w:left="144"/>
      </w:pPr>
      <w:r>
        <w:rPr>
          <w:rFonts w:ascii="Consolas" w:hAnsi="Consolas"/>
          <w:noProof/>
          <w:sz w:val="17"/>
        </w:rPr>
        <w:t xml:space="preserve">    }</w:t>
      </w:r>
    </w:p>
    <w:p w14:paraId="4FCA8A15" w14:textId="77777777" w:rsidR="00E17549" w:rsidRDefault="00FD4791">
      <w:pPr>
        <w:spacing w:after="0" w:line="240" w:lineRule="auto"/>
        <w:ind w:left="144"/>
      </w:pPr>
      <w:r>
        <w:rPr>
          <w:rFonts w:ascii="Consolas" w:hAnsi="Consolas"/>
          <w:noProof/>
          <w:sz w:val="17"/>
        </w:rPr>
        <w:t xml:space="preserve">  ],</w:t>
      </w:r>
    </w:p>
    <w:p w14:paraId="282024C4" w14:textId="77777777" w:rsidR="00E17549" w:rsidRDefault="00FD4791">
      <w:pPr>
        <w:spacing w:after="0" w:line="240" w:lineRule="auto"/>
        <w:ind w:left="144"/>
      </w:pPr>
      <w:r>
        <w:rPr>
          <w:rFonts w:ascii="Consolas" w:hAnsi="Consolas"/>
          <w:noProof/>
          <w:sz w:val="17"/>
        </w:rPr>
        <w:t xml:space="preserve">  "omitidas": []</w:t>
      </w:r>
    </w:p>
    <w:p w14:paraId="742F4493" w14:textId="77777777" w:rsidR="00E17549" w:rsidRDefault="00FD4791">
      <w:pPr>
        <w:spacing w:line="240" w:lineRule="auto"/>
        <w:ind w:left="144"/>
      </w:pPr>
      <w:r>
        <w:rPr>
          <w:rFonts w:ascii="Consolas" w:hAnsi="Consolas"/>
          <w:noProof/>
          <w:sz w:val="17"/>
        </w:rPr>
        <w:t>}</w:t>
      </w:r>
    </w:p>
    <w:p w14:paraId="54669F48" w14:textId="77777777" w:rsidR="00E17549" w:rsidRDefault="00FD4791">
      <w:pPr>
        <w:keepNext/>
        <w:spacing w:after="40"/>
      </w:pPr>
      <w:r>
        <w:rPr>
          <w:noProof/>
        </w:rPr>
        <w:drawing>
          <wp:inline distT="0" distB="0" distL="0" distR="0" wp14:anchorId="79ACBBF3" wp14:editId="72B35BA6">
            <wp:extent cx="5486400" cy="621826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11_renovacion_auto.png"/>
                    <pic:cNvPicPr/>
                  </pic:nvPicPr>
                  <pic:blipFill>
                    <a:blip r:embed="rId41"/>
                    <a:stretch>
                      <a:fillRect/>
                    </a:stretch>
                  </pic:blipFill>
                  <pic:spPr>
                    <a:xfrm>
                      <a:off x="0" y="0"/>
                      <a:ext cx="5486400" cy="6218261"/>
                    </a:xfrm>
                    <a:prstGeom prst="rect">
                      <a:avLst/>
                    </a:prstGeom>
                  </pic:spPr>
                </pic:pic>
              </a:graphicData>
            </a:graphic>
          </wp:inline>
        </w:drawing>
      </w:r>
    </w:p>
    <w:p w14:paraId="7FF96BF0" w14:textId="77777777" w:rsidR="00E17549" w:rsidRDefault="00FD4791">
      <w:r>
        <w:rPr>
          <w:i/>
          <w:sz w:val="19"/>
        </w:rPr>
        <w:t>Figura 36. Postman: renovación automática, primera parte de la respuesta (póliza 1006).</w:t>
      </w:r>
    </w:p>
    <w:p w14:paraId="1EAECDC7" w14:textId="77777777" w:rsidR="00E17549" w:rsidRDefault="00FD4791">
      <w:pPr>
        <w:keepNext/>
        <w:spacing w:after="40"/>
      </w:pPr>
      <w:r>
        <w:rPr>
          <w:noProof/>
        </w:rPr>
        <w:drawing>
          <wp:inline distT="0" distB="0" distL="0" distR="0" wp14:anchorId="65CFF19A" wp14:editId="75749C59">
            <wp:extent cx="5486400" cy="621826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11b_renovacion_auto_1007.png"/>
                    <pic:cNvPicPr/>
                  </pic:nvPicPr>
                  <pic:blipFill>
                    <a:blip r:embed="rId42"/>
                    <a:stretch>
                      <a:fillRect/>
                    </a:stretch>
                  </pic:blipFill>
                  <pic:spPr>
                    <a:xfrm>
                      <a:off x="0" y="0"/>
                      <a:ext cx="5486400" cy="6218261"/>
                    </a:xfrm>
                    <a:prstGeom prst="rect">
                      <a:avLst/>
                    </a:prstGeom>
                  </pic:spPr>
                </pic:pic>
              </a:graphicData>
            </a:graphic>
          </wp:inline>
        </w:drawing>
      </w:r>
    </w:p>
    <w:p w14:paraId="3318FAE0" w14:textId="77777777" w:rsidR="00E17549" w:rsidRDefault="00FD4791">
      <w:r>
        <w:rPr>
          <w:i/>
          <w:sz w:val="19"/>
        </w:rPr>
        <w:t>Figura 37. Postman: segunda parte de la respuesta (póliza 1007) y omitidas vacía.</w:t>
      </w:r>
    </w:p>
    <w:p w14:paraId="605D23F6" w14:textId="77777777" w:rsidR="00E17549" w:rsidRDefault="00FD4791">
      <w:r>
        <w:t>Al repetir la llamada el mismo día ya no hay pólizas vencidas: revisadas 0 y renovadas vacía.</w:t>
      </w:r>
    </w:p>
    <w:p w14:paraId="7039843C" w14:textId="77777777" w:rsidR="00E17549" w:rsidRDefault="00FD4791">
      <w:pPr>
        <w:keepNext/>
        <w:spacing w:after="40"/>
      </w:pPr>
      <w:r>
        <w:rPr>
          <w:noProof/>
        </w:rPr>
        <w:drawing>
          <wp:inline distT="0" distB="0" distL="0" distR="0" wp14:anchorId="159F08C2" wp14:editId="111FA8DC">
            <wp:extent cx="5486400" cy="425810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12_renovacion_repetida.png"/>
                    <pic:cNvPicPr/>
                  </pic:nvPicPr>
                  <pic:blipFill>
                    <a:blip r:embed="rId43"/>
                    <a:stretch>
                      <a:fillRect/>
                    </a:stretch>
                  </pic:blipFill>
                  <pic:spPr>
                    <a:xfrm>
                      <a:off x="0" y="0"/>
                      <a:ext cx="5486400" cy="4258101"/>
                    </a:xfrm>
                    <a:prstGeom prst="rect">
                      <a:avLst/>
                    </a:prstGeom>
                  </pic:spPr>
                </pic:pic>
              </a:graphicData>
            </a:graphic>
          </wp:inline>
        </w:drawing>
      </w:r>
    </w:p>
    <w:p w14:paraId="6992D2E7" w14:textId="77777777" w:rsidR="00E17549" w:rsidRDefault="00FD4791">
      <w:r>
        <w:rPr>
          <w:i/>
          <w:sz w:val="19"/>
        </w:rPr>
        <w:t>Figura 38. Postman: la segunda corrida no renueva nada otra vez.</w:t>
      </w:r>
    </w:p>
    <w:p w14:paraId="40B1D158" w14:textId="77777777" w:rsidR="00E17549" w:rsidRDefault="00FD4791">
      <w:r>
        <w:br w:type="page"/>
      </w:r>
    </w:p>
    <w:p w14:paraId="00B8E641" w14:textId="77777777" w:rsidR="00E17549" w:rsidRDefault="00FD4791">
      <w:pPr>
        <w:keepNext/>
        <w:spacing w:before="280"/>
      </w:pPr>
      <w:r>
        <w:rPr>
          <w:b/>
          <w:sz w:val="26"/>
        </w:rPr>
        <w:t>10. Cancelar una póliza</w:t>
      </w:r>
    </w:p>
    <w:p w14:paraId="5065F174" w14:textId="77777777" w:rsidR="00E17549" w:rsidRDefault="00FD4791">
      <w:r>
        <w:t>POST /polizas/{id}/cancelar cancela la póliza y todos sus riesgos activos en un mismo endoso de CANCELACION. Se devuelve el canon de cada riesgo por los meses que faltan. Una póliza cancelada no se vuelve a cancelar, ni se renueva, ni se le agregan riesgos (409). El código está en PolizaVigente.cancelar (figura 32).</w:t>
      </w:r>
    </w:p>
    <w:p w14:paraId="71ECBE90" w14:textId="77777777" w:rsidR="00E17549" w:rsidRDefault="00FD4791">
      <w:pPr>
        <w:keepNext/>
        <w:spacing w:before="200"/>
      </w:pPr>
      <w:r>
        <w:rPr>
          <w:b/>
          <w:sz w:val="23"/>
        </w:rPr>
        <w:t>Prueba: cancelar la colectiva 2002</w:t>
      </w:r>
    </w:p>
    <w:p w14:paraId="2257944C" w14:textId="77777777" w:rsidR="00E17549" w:rsidRDefault="00FD4791">
      <w:pPr>
        <w:spacing w:line="240" w:lineRule="auto"/>
        <w:ind w:left="144"/>
      </w:pPr>
      <w:r>
        <w:rPr>
          <w:rFonts w:ascii="Consolas" w:hAnsi="Consolas"/>
          <w:noProof/>
          <w:sz w:val="17"/>
        </w:rPr>
        <w:t>POST http://localhost:8080/polizas/{{polizaColectivaId}}/cancelar      (sin body)</w:t>
      </w:r>
    </w:p>
    <w:p w14:paraId="14E0F65D" w14:textId="77777777" w:rsidR="00E17549" w:rsidRDefault="00FD4791">
      <w:r>
        <w:t>La colectiva tenía canon 3.000.000 y le faltaban 12 meses: se devuelven 36.000.000. Queda el endoso 3, CANCELACION, DEVOLUCION por -36.000.000; la póliza queda CANCELADA con canon 0 y prima 0, y sus riesgos quedan CANCELADO.</w:t>
      </w:r>
    </w:p>
    <w:p w14:paraId="1557FD98" w14:textId="77777777" w:rsidR="00E17549" w:rsidRDefault="00FD4791">
      <w:pPr>
        <w:keepNext/>
        <w:spacing w:after="40"/>
      </w:pPr>
      <w:r>
        <w:rPr>
          <w:noProof/>
        </w:rPr>
        <w:drawing>
          <wp:inline distT="0" distB="0" distL="0" distR="0" wp14:anchorId="069DC41C" wp14:editId="6D7924E2">
            <wp:extent cx="5486400" cy="621826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10_cancelar_poliza.png"/>
                    <pic:cNvPicPr/>
                  </pic:nvPicPr>
                  <pic:blipFill>
                    <a:blip r:embed="rId44"/>
                    <a:stretch>
                      <a:fillRect/>
                    </a:stretch>
                  </pic:blipFill>
                  <pic:spPr>
                    <a:xfrm>
                      <a:off x="0" y="0"/>
                      <a:ext cx="5486400" cy="6218261"/>
                    </a:xfrm>
                    <a:prstGeom prst="rect">
                      <a:avLst/>
                    </a:prstGeom>
                  </pic:spPr>
                </pic:pic>
              </a:graphicData>
            </a:graphic>
          </wp:inline>
        </w:drawing>
      </w:r>
    </w:p>
    <w:p w14:paraId="6BA85F59" w14:textId="77777777" w:rsidR="00E17549" w:rsidRDefault="00FD4791">
      <w:r>
        <w:rPr>
          <w:i/>
          <w:sz w:val="19"/>
        </w:rPr>
        <w:t>Figura 39. Postman: la póliza 2002 queda CANCELADA con el endoso de cancelación.</w:t>
      </w:r>
    </w:p>
    <w:p w14:paraId="355EBCD6" w14:textId="77777777" w:rsidR="00E17549" w:rsidRDefault="00FD4791">
      <w:pPr>
        <w:keepNext/>
        <w:spacing w:before="280"/>
      </w:pPr>
      <w:r>
        <w:rPr>
          <w:b/>
          <w:sz w:val="26"/>
        </w:rPr>
        <w:t>11. Endosos y totalización de la prima</w:t>
      </w:r>
    </w:p>
    <w:p w14:paraId="0E7F3FFA" w14:textId="77777777" w:rsidR="00E17549" w:rsidRDefault="00FD4791">
      <w:r>
        <w:t>Todas las operaciones terminan en el método registrar de PolizaVigente, que arma el endoso nuevo:</w:t>
      </w:r>
    </w:p>
    <w:p w14:paraId="42C61251" w14:textId="77777777" w:rsidR="00E17549" w:rsidRDefault="00FD4791">
      <w:pPr>
        <w:pStyle w:val="Listaconvietas"/>
      </w:pPr>
      <w:r>
        <w:t>Las filas anteriores de los riesgos que cambian quedan con vigente = 'N' y se escriben las nuevas.</w:t>
      </w:r>
    </w:p>
    <w:p w14:paraId="43B9859E" w14:textId="77777777" w:rsidR="00E17549" w:rsidRDefault="00FD4791">
      <w:pPr>
        <w:pStyle w:val="Listaconvietas"/>
      </w:pPr>
      <w:r>
        <w:t>La prima del endoso es la suma de lo que cobra o devuelve cada riesgo escrito en él.</w:t>
      </w:r>
    </w:p>
    <w:p w14:paraId="3F47D038" w14:textId="77777777" w:rsidR="00E17549" w:rsidRDefault="00FD4791">
      <w:pPr>
        <w:pStyle w:val="Listaconvietas"/>
      </w:pPr>
      <w:r>
        <w:t>La prima de la póliza es la anterior más la del endoso. En la renovación arranca de nuevo con la del periodo nuevo.</w:t>
      </w:r>
    </w:p>
    <w:p w14:paraId="410BDBAC" w14:textId="77777777" w:rsidR="00E17549" w:rsidRDefault="00FD4791">
      <w:pPr>
        <w:pStyle w:val="Listaconvietas"/>
      </w:pPr>
      <w:r>
        <w:t>El canon de la póliza es la suma de los cánones de sus riesgos activos.</w:t>
      </w:r>
    </w:p>
    <w:p w14:paraId="7EF71B77" w14:textId="77777777" w:rsidR="00E17549" w:rsidRDefault="00FD4791">
      <w:pPr>
        <w:pStyle w:val="Listaconvietas"/>
      </w:pPr>
      <w:r>
        <w:t>La clase de movimiento sale del signo de la prima del endoso: COBRO si es positiva, DEVOLUCION si es negativa y SIN_MOVIMIENTO si es cero.</w:t>
      </w:r>
    </w:p>
    <w:p w14:paraId="68E59718" w14:textId="77777777" w:rsidR="00E17549" w:rsidRDefault="00FD4791">
      <w:pPr>
        <w:keepNext/>
        <w:spacing w:after="40"/>
      </w:pPr>
      <w:r>
        <w:rPr>
          <w:noProof/>
        </w:rPr>
        <w:drawing>
          <wp:inline distT="0" distB="0" distL="0" distR="0" wp14:anchorId="5B88F394" wp14:editId="2FF549CF">
            <wp:extent cx="5760720" cy="470544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vigente_registrar.png"/>
                    <pic:cNvPicPr/>
                  </pic:nvPicPr>
                  <pic:blipFill>
                    <a:blip r:embed="rId45"/>
                    <a:stretch>
                      <a:fillRect/>
                    </a:stretch>
                  </pic:blipFill>
                  <pic:spPr>
                    <a:xfrm>
                      <a:off x="0" y="0"/>
                      <a:ext cx="5760720" cy="4705441"/>
                    </a:xfrm>
                    <a:prstGeom prst="rect">
                      <a:avLst/>
                    </a:prstGeom>
                  </pic:spPr>
                </pic:pic>
              </a:graphicData>
            </a:graphic>
          </wp:inline>
        </w:drawing>
      </w:r>
    </w:p>
    <w:p w14:paraId="4AE25F17" w14:textId="77777777" w:rsidR="00E17549" w:rsidRDefault="00FD4791">
      <w:r>
        <w:rPr>
          <w:i/>
          <w:sz w:val="19"/>
        </w:rPr>
        <w:t>Figura 40. domain/PolizaVigente.java: registrar, donde se totaliza cada endoso.</w:t>
      </w:r>
    </w:p>
    <w:p w14:paraId="6966DA5B" w14:textId="77777777" w:rsidR="00E17549" w:rsidRDefault="00FD4791">
      <w:r>
        <w:t>Así quedó la colectiva 2002 después de las pruebas:</w:t>
      </w:r>
    </w:p>
    <w:p w14:paraId="29D3CF91" w14:textId="77777777" w:rsidR="00E17549" w:rsidRDefault="00FD4791">
      <w:pPr>
        <w:keepNext/>
        <w:spacing w:after="0" w:line="240" w:lineRule="auto"/>
        <w:ind w:left="144"/>
      </w:pPr>
      <w:r>
        <w:rPr>
          <w:rFonts w:ascii="Consolas" w:hAnsi="Consolas"/>
          <w:noProof/>
          <w:sz w:val="17"/>
        </w:rPr>
        <w:t>Endoso  Tipo         Clase        Prima del endoso   Prima de la póliza   Canon</w:t>
      </w:r>
    </w:p>
    <w:p w14:paraId="3DCEC6D7" w14:textId="77777777" w:rsidR="00E17549" w:rsidRDefault="00FD4791">
      <w:pPr>
        <w:keepNext/>
        <w:spacing w:after="0" w:line="240" w:lineRule="auto"/>
        <w:ind w:left="144"/>
      </w:pPr>
      <w:r>
        <w:rPr>
          <w:rFonts w:ascii="Consolas" w:hAnsi="Consolas"/>
          <w:noProof/>
          <w:sz w:val="17"/>
        </w:rPr>
        <w:t>0       EMISION      COBRO             36.000.000           36.000.000    3.000.000</w:t>
      </w:r>
    </w:p>
    <w:p w14:paraId="40AF05CA" w14:textId="77777777" w:rsidR="00E17549" w:rsidRDefault="00FD4791">
      <w:pPr>
        <w:keepNext/>
        <w:spacing w:after="0" w:line="240" w:lineRule="auto"/>
        <w:ind w:left="144"/>
      </w:pPr>
      <w:r>
        <w:rPr>
          <w:rFonts w:ascii="Consolas" w:hAnsi="Consolas"/>
          <w:noProof/>
          <w:sz w:val="17"/>
        </w:rPr>
        <w:t>1       INCLUSION    COBRO             15.600.000           51.600.000    4.300.000</w:t>
      </w:r>
    </w:p>
    <w:p w14:paraId="157DEE80" w14:textId="77777777" w:rsidR="00E17549" w:rsidRDefault="00FD4791">
      <w:pPr>
        <w:keepNext/>
        <w:spacing w:after="0" w:line="240" w:lineRule="auto"/>
        <w:ind w:left="144"/>
      </w:pPr>
      <w:r>
        <w:rPr>
          <w:rFonts w:ascii="Consolas" w:hAnsi="Consolas"/>
          <w:noProof/>
          <w:sz w:val="17"/>
        </w:rPr>
        <w:t>2       EXCLUSION    DEVOLUCION       -15.600.000           36.000.000    3.000.000</w:t>
      </w:r>
    </w:p>
    <w:p w14:paraId="1B336F5B" w14:textId="77777777" w:rsidR="00E17549" w:rsidRDefault="00FD4791">
      <w:pPr>
        <w:spacing w:line="240" w:lineRule="auto"/>
        <w:ind w:left="144"/>
      </w:pPr>
      <w:r>
        <w:rPr>
          <w:rFonts w:ascii="Consolas" w:hAnsi="Consolas"/>
          <w:noProof/>
          <w:sz w:val="17"/>
        </w:rPr>
        <w:t>3       CANCELACION  DEVOLUCION       -36.000.000                    0            0</w:t>
      </w:r>
    </w:p>
    <w:p w14:paraId="1F43BB25" w14:textId="77777777" w:rsidR="00E17549" w:rsidRDefault="00FD4791">
      <w:r>
        <w:br w:type="page"/>
      </w:r>
    </w:p>
    <w:p w14:paraId="046F400E" w14:textId="77777777" w:rsidR="00E17549" w:rsidRDefault="00FD4791">
      <w:pPr>
        <w:keepNext/>
        <w:spacing w:before="280"/>
      </w:pPr>
      <w:r>
        <w:rPr>
          <w:b/>
          <w:sz w:val="26"/>
        </w:rPr>
        <w:t>12. Integración con el CORE</w:t>
      </w:r>
    </w:p>
    <w:p w14:paraId="3AF902BF" w14:textId="77777777" w:rsidR="00E17549" w:rsidRDefault="00FD4791">
      <w:r>
        <w:t>Todas las operaciones que cambian una póliza o un riesgo avisan al CORE, uno por cada endoso. El aviso sale después de que el endoso quedó guardado, así el CORE nunca recibe un aviso de algo que no existe:</w:t>
      </w:r>
    </w:p>
    <w:p w14:paraId="7DEB32EC" w14:textId="77777777" w:rsidR="00E17549" w:rsidRDefault="00FD4791">
      <w:pPr>
        <w:pStyle w:val="Listaconvietas"/>
      </w:pPr>
      <w:r>
        <w:t>RegistroEndosos guarda la fila nueva de la póliza y las de los riesgos, y publica el evento EndosoRegistrado dentro de la transacción.</w:t>
      </w:r>
    </w:p>
    <w:p w14:paraId="430D8A42" w14:textId="77777777" w:rsidR="00E17549" w:rsidRDefault="00FD4791">
      <w:pPr>
        <w:pStyle w:val="Listaconvietas"/>
      </w:pPr>
      <w:r>
        <w:t>AvisoCoreListener escucha el evento con @TransactionalEventListener(AFTER_COMMIT), es decir, solo cuando la transacción ya hizo commit.</w:t>
      </w:r>
    </w:p>
    <w:p w14:paraId="797DEFFF" w14:textId="77777777" w:rsidR="00E17549" w:rsidRDefault="00FD4791">
      <w:pPr>
        <w:pStyle w:val="Listaconvietas"/>
      </w:pPr>
      <w:r>
        <w:t>CoreHttpAdapter envía POST /core-mock/evento con {"evento": "ACTUALIZACION", "polizaId": ...} y el encabezado api-key, con tiempo límite. Si el CORE no responde, deja una advertencia en el log y la operación del usuario no se revierte.</w:t>
      </w:r>
    </w:p>
    <w:p w14:paraId="6F6D0AA9" w14:textId="77777777" w:rsidR="00E17549" w:rsidRDefault="00FD4791">
      <w:pPr>
        <w:pStyle w:val="Listaconvietas"/>
      </w:pPr>
      <w:r>
        <w:t>CoreMockController es el mock que pide el enunciado: solo registra en el log que la operación se intentó enviar al CORE y responde 202.</w:t>
      </w:r>
    </w:p>
    <w:p w14:paraId="453EED81" w14:textId="77777777" w:rsidR="00E17549" w:rsidRDefault="00FD4791">
      <w:pPr>
        <w:keepNext/>
        <w:spacing w:after="40"/>
      </w:pPr>
      <w:r>
        <w:rPr>
          <w:noProof/>
        </w:rPr>
        <w:drawing>
          <wp:inline distT="0" distB="0" distL="0" distR="0" wp14:anchorId="701D6A41" wp14:editId="33823A92">
            <wp:extent cx="5760720" cy="462668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egistroendosos.png"/>
                    <pic:cNvPicPr/>
                  </pic:nvPicPr>
                  <pic:blipFill>
                    <a:blip r:embed="rId46"/>
                    <a:stretch>
                      <a:fillRect/>
                    </a:stretch>
                  </pic:blipFill>
                  <pic:spPr>
                    <a:xfrm>
                      <a:off x="0" y="0"/>
                      <a:ext cx="5760720" cy="4626689"/>
                    </a:xfrm>
                    <a:prstGeom prst="rect">
                      <a:avLst/>
                    </a:prstGeom>
                  </pic:spPr>
                </pic:pic>
              </a:graphicData>
            </a:graphic>
          </wp:inline>
        </w:drawing>
      </w:r>
    </w:p>
    <w:p w14:paraId="1A2A4E4C" w14:textId="77777777" w:rsidR="00E17549" w:rsidRDefault="00FD4791">
      <w:r>
        <w:rPr>
          <w:i/>
          <w:sz w:val="19"/>
        </w:rPr>
        <w:t>Figura 41. service/RegistroEndosos.java: guarda cada endoso y publica el evento.</w:t>
      </w:r>
    </w:p>
    <w:p w14:paraId="640A8AAE" w14:textId="77777777" w:rsidR="00E17549" w:rsidRDefault="00FD4791">
      <w:pPr>
        <w:keepNext/>
        <w:spacing w:after="40"/>
      </w:pPr>
      <w:r>
        <w:rPr>
          <w:noProof/>
        </w:rPr>
        <w:drawing>
          <wp:inline distT="0" distB="0" distL="0" distR="0" wp14:anchorId="260DCFBA" wp14:editId="7AE6E07E">
            <wp:extent cx="5760720" cy="277601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avisocorelistener.png"/>
                    <pic:cNvPicPr/>
                  </pic:nvPicPr>
                  <pic:blipFill>
                    <a:blip r:embed="rId47"/>
                    <a:stretch>
                      <a:fillRect/>
                    </a:stretch>
                  </pic:blipFill>
                  <pic:spPr>
                    <a:xfrm>
                      <a:off x="0" y="0"/>
                      <a:ext cx="5760720" cy="2776013"/>
                    </a:xfrm>
                    <a:prstGeom prst="rect">
                      <a:avLst/>
                    </a:prstGeom>
                  </pic:spPr>
                </pic:pic>
              </a:graphicData>
            </a:graphic>
          </wp:inline>
        </w:drawing>
      </w:r>
    </w:p>
    <w:p w14:paraId="03772396" w14:textId="77777777" w:rsidR="00E17549" w:rsidRDefault="00FD4791">
      <w:r>
        <w:rPr>
          <w:i/>
          <w:sz w:val="19"/>
        </w:rPr>
        <w:t>Figura 42. core/AvisoCoreListener.java: avisa al CORE después del commit.</w:t>
      </w:r>
    </w:p>
    <w:p w14:paraId="0C9CD3F6" w14:textId="77777777" w:rsidR="00E17549" w:rsidRDefault="00FD4791">
      <w:pPr>
        <w:keepNext/>
        <w:spacing w:after="40"/>
      </w:pPr>
      <w:r>
        <w:rPr>
          <w:noProof/>
        </w:rPr>
        <w:drawing>
          <wp:inline distT="0" distB="0" distL="0" distR="0" wp14:anchorId="063F3E62" wp14:editId="4348EBC6">
            <wp:extent cx="5760720" cy="497319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corehttpadapter.png"/>
                    <pic:cNvPicPr/>
                  </pic:nvPicPr>
                  <pic:blipFill>
                    <a:blip r:embed="rId48"/>
                    <a:stretch>
                      <a:fillRect/>
                    </a:stretch>
                  </pic:blipFill>
                  <pic:spPr>
                    <a:xfrm>
                      <a:off x="0" y="0"/>
                      <a:ext cx="5760720" cy="4973198"/>
                    </a:xfrm>
                    <a:prstGeom prst="rect">
                      <a:avLst/>
                    </a:prstGeom>
                  </pic:spPr>
                </pic:pic>
              </a:graphicData>
            </a:graphic>
          </wp:inline>
        </w:drawing>
      </w:r>
    </w:p>
    <w:p w14:paraId="777C4D1F" w14:textId="77777777" w:rsidR="00E17549" w:rsidRDefault="00FD4791">
      <w:r>
        <w:rPr>
          <w:i/>
          <w:sz w:val="19"/>
        </w:rPr>
        <w:t>Figura 43. core/CoreHttpAdapter.java: llamada HTTP al servicio agnóstico de edición (hoy el mock).</w:t>
      </w:r>
    </w:p>
    <w:p w14:paraId="76A78669" w14:textId="77777777" w:rsidR="00E17549" w:rsidRDefault="00FD4791">
      <w:pPr>
        <w:keepNext/>
        <w:spacing w:after="40"/>
      </w:pPr>
      <w:r>
        <w:rPr>
          <w:noProof/>
        </w:rPr>
        <w:drawing>
          <wp:inline distT="0" distB="0" distL="0" distR="0" wp14:anchorId="5F89F148" wp14:editId="49FA35A4">
            <wp:extent cx="5760720" cy="240981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coremockcontroller.png"/>
                    <pic:cNvPicPr/>
                  </pic:nvPicPr>
                  <pic:blipFill>
                    <a:blip r:embed="rId49"/>
                    <a:stretch>
                      <a:fillRect/>
                    </a:stretch>
                  </pic:blipFill>
                  <pic:spPr>
                    <a:xfrm>
                      <a:off x="0" y="0"/>
                      <a:ext cx="5760720" cy="2409816"/>
                    </a:xfrm>
                    <a:prstGeom prst="rect">
                      <a:avLst/>
                    </a:prstGeom>
                  </pic:spPr>
                </pic:pic>
              </a:graphicData>
            </a:graphic>
          </wp:inline>
        </w:drawing>
      </w:r>
    </w:p>
    <w:p w14:paraId="13DC5692" w14:textId="77777777" w:rsidR="00E17549" w:rsidRDefault="00FD4791">
      <w:r>
        <w:rPr>
          <w:i/>
          <w:sz w:val="19"/>
        </w:rPr>
        <w:t>Figura 44. controller/CoreMockController.java: mock del CORE.</w:t>
      </w:r>
    </w:p>
    <w:p w14:paraId="06F1CC3A" w14:textId="77777777" w:rsidR="00E17549" w:rsidRDefault="00FD4791">
      <w:pPr>
        <w:keepNext/>
        <w:spacing w:before="200"/>
      </w:pPr>
      <w:r>
        <w:rPr>
          <w:b/>
          <w:sz w:val="23"/>
        </w:rPr>
        <w:t>Prueba: llamar el mock directamente</w:t>
      </w:r>
    </w:p>
    <w:p w14:paraId="05346E7E" w14:textId="77777777" w:rsidR="00E17549" w:rsidRDefault="00FD4791">
      <w:pPr>
        <w:keepNext/>
        <w:spacing w:after="0" w:line="240" w:lineRule="auto"/>
        <w:ind w:left="144"/>
      </w:pPr>
      <w:r>
        <w:rPr>
          <w:rFonts w:ascii="Consolas" w:hAnsi="Consolas"/>
          <w:noProof/>
          <w:sz w:val="17"/>
        </w:rPr>
        <w:t>POST http://localhost:8080/core-mock/evento</w:t>
      </w:r>
    </w:p>
    <w:p w14:paraId="477F8BB3" w14:textId="77777777" w:rsidR="00E17549" w:rsidRDefault="00E17549">
      <w:pPr>
        <w:keepNext/>
        <w:spacing w:after="0" w:line="240" w:lineRule="auto"/>
        <w:ind w:left="144"/>
      </w:pPr>
    </w:p>
    <w:p w14:paraId="031F2726" w14:textId="77777777" w:rsidR="00E17549" w:rsidRDefault="00FD4791">
      <w:pPr>
        <w:keepNext/>
        <w:spacing w:after="0" w:line="240" w:lineRule="auto"/>
        <w:ind w:left="144"/>
      </w:pPr>
      <w:r>
        <w:rPr>
          <w:rFonts w:ascii="Consolas" w:hAnsi="Consolas"/>
          <w:noProof/>
          <w:sz w:val="17"/>
        </w:rPr>
        <w:t>{ "evento": "ACTUALIZACION", "polizaId": 555 }</w:t>
      </w:r>
    </w:p>
    <w:p w14:paraId="5D2D9D77" w14:textId="77777777" w:rsidR="00E17549" w:rsidRDefault="00E17549">
      <w:pPr>
        <w:keepNext/>
        <w:spacing w:after="0" w:line="240" w:lineRule="auto"/>
        <w:ind w:left="144"/>
      </w:pPr>
    </w:p>
    <w:p w14:paraId="39FED512" w14:textId="77777777" w:rsidR="00E17549" w:rsidRDefault="00FD4791">
      <w:pPr>
        <w:spacing w:line="240" w:lineRule="auto"/>
        <w:ind w:left="144"/>
      </w:pPr>
      <w:r>
        <w:rPr>
          <w:rFonts w:ascii="Consolas" w:hAnsi="Consolas"/>
          <w:noProof/>
          <w:sz w:val="17"/>
        </w:rPr>
        <w:t>202 Accepted</w:t>
      </w:r>
    </w:p>
    <w:p w14:paraId="0040E12B" w14:textId="77777777" w:rsidR="00E17549" w:rsidRDefault="00FD4791">
      <w:pPr>
        <w:keepNext/>
        <w:spacing w:after="40"/>
      </w:pPr>
      <w:r>
        <w:rPr>
          <w:noProof/>
        </w:rPr>
        <w:drawing>
          <wp:inline distT="0" distB="0" distL="0" distR="0" wp14:anchorId="1EE8B04B" wp14:editId="5FBFED4F">
            <wp:extent cx="5486400" cy="355694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19_core_mock.png"/>
                    <pic:cNvPicPr/>
                  </pic:nvPicPr>
                  <pic:blipFill>
                    <a:blip r:embed="rId50"/>
                    <a:stretch>
                      <a:fillRect/>
                    </a:stretch>
                  </pic:blipFill>
                  <pic:spPr>
                    <a:xfrm>
                      <a:off x="0" y="0"/>
                      <a:ext cx="5486400" cy="3556948"/>
                    </a:xfrm>
                    <a:prstGeom prst="rect">
                      <a:avLst/>
                    </a:prstGeom>
                  </pic:spPr>
                </pic:pic>
              </a:graphicData>
            </a:graphic>
          </wp:inline>
        </w:drawing>
      </w:r>
    </w:p>
    <w:p w14:paraId="540AE8FD" w14:textId="77777777" w:rsidR="00E17549" w:rsidRDefault="00FD4791">
      <w:r>
        <w:rPr>
          <w:i/>
          <w:sz w:val="19"/>
        </w:rPr>
        <w:t>Figura 45. Postman: el mock responde 202 Accepted.</w:t>
      </w:r>
    </w:p>
    <w:p w14:paraId="41991EDC" w14:textId="77777777" w:rsidR="00E17549" w:rsidRDefault="00FD4791">
      <w:r>
        <w:t>En la consola de la API queda el rastro de cada aviso: por cada operación de las pruebas aparece la línea del adaptador (Aviso enviado al CORE: poliza, endoso y tipo) y la del mock ([CORE-MOCK] Operacion enviada al CORE). También se ven las dos corridas de la renovación automática.</w:t>
      </w:r>
    </w:p>
    <w:p w14:paraId="2A41A3D5" w14:textId="77777777" w:rsidR="00E17549" w:rsidRDefault="00FD4791">
      <w:pPr>
        <w:keepNext/>
        <w:spacing w:after="40"/>
      </w:pPr>
      <w:r>
        <w:rPr>
          <w:noProof/>
        </w:rPr>
        <w:drawing>
          <wp:inline distT="0" distB="0" distL="0" distR="0" wp14:anchorId="60FFD527" wp14:editId="51A110C2">
            <wp:extent cx="5760720" cy="124419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consola_core.png"/>
                    <pic:cNvPicPr/>
                  </pic:nvPicPr>
                  <pic:blipFill>
                    <a:blip r:embed="rId51"/>
                    <a:stretch>
                      <a:fillRect/>
                    </a:stretch>
                  </pic:blipFill>
                  <pic:spPr>
                    <a:xfrm>
                      <a:off x="0" y="0"/>
                      <a:ext cx="5760720" cy="1244194"/>
                    </a:xfrm>
                    <a:prstGeom prst="rect">
                      <a:avLst/>
                    </a:prstGeom>
                  </pic:spPr>
                </pic:pic>
              </a:graphicData>
            </a:graphic>
          </wp:inline>
        </w:drawing>
      </w:r>
    </w:p>
    <w:p w14:paraId="3336E7EA" w14:textId="77777777" w:rsidR="00E17549" w:rsidRDefault="00FD4791">
      <w:r>
        <w:rPr>
          <w:i/>
          <w:sz w:val="19"/>
        </w:rPr>
        <w:t>Figura 46. Consola de la API: avisos al CORE de cada endoso creado en las pruebas y resultado de la renovación automática.</w:t>
      </w:r>
    </w:p>
    <w:p w14:paraId="5C6BC510" w14:textId="77777777" w:rsidR="00E17549" w:rsidRDefault="00FD4791">
      <w:r>
        <w:br w:type="page"/>
      </w:r>
    </w:p>
    <w:p w14:paraId="2D73D479" w14:textId="77777777" w:rsidR="00E17549" w:rsidRDefault="00FD4791">
      <w:pPr>
        <w:keepNext/>
        <w:spacing w:before="280"/>
      </w:pPr>
      <w:r>
        <w:rPr>
          <w:b/>
          <w:sz w:val="26"/>
        </w:rPr>
        <w:t>13. Manejo de errores</w:t>
      </w:r>
    </w:p>
    <w:p w14:paraId="4FAB01BE" w14:textId="77777777" w:rsidR="00E17549" w:rsidRDefault="00FD4791">
      <w:r>
        <w:t>GlobalExceptionHandler convierte las excepciones en respuestas con la misma forma: un código y un mensaje (y, en los errores de validación, el detalle por campo).</w:t>
      </w:r>
    </w:p>
    <w:p w14:paraId="6E6EC36B" w14:textId="77777777" w:rsidR="00E17549" w:rsidRDefault="00FD4791">
      <w:pPr>
        <w:keepNext/>
        <w:spacing w:after="40"/>
      </w:pPr>
      <w:r>
        <w:rPr>
          <w:noProof/>
        </w:rPr>
        <w:drawing>
          <wp:inline distT="0" distB="0" distL="0" distR="0" wp14:anchorId="2B0CC948" wp14:editId="24928ABA">
            <wp:extent cx="5760720" cy="517795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globalexception.png"/>
                    <pic:cNvPicPr/>
                  </pic:nvPicPr>
                  <pic:blipFill>
                    <a:blip r:embed="rId52"/>
                    <a:stretch>
                      <a:fillRect/>
                    </a:stretch>
                  </pic:blipFill>
                  <pic:spPr>
                    <a:xfrm>
                      <a:off x="0" y="0"/>
                      <a:ext cx="5760720" cy="5177954"/>
                    </a:xfrm>
                    <a:prstGeom prst="rect">
                      <a:avLst/>
                    </a:prstGeom>
                  </pic:spPr>
                </pic:pic>
              </a:graphicData>
            </a:graphic>
          </wp:inline>
        </w:drawing>
      </w:r>
    </w:p>
    <w:p w14:paraId="2A4BC134" w14:textId="77777777" w:rsidR="00E17549" w:rsidRDefault="00FD4791">
      <w:r>
        <w:rPr>
          <w:i/>
          <w:sz w:val="19"/>
        </w:rPr>
        <w:t>Figura 47. exception/GlobalExceptionHandler.java.</w:t>
      </w:r>
    </w:p>
    <w:p w14:paraId="373FBFEF" w14:textId="77777777" w:rsidR="00E17549" w:rsidRDefault="00FD4791">
      <w:pPr>
        <w:keepNext/>
        <w:spacing w:after="0" w:line="240" w:lineRule="auto"/>
        <w:ind w:left="144"/>
      </w:pPr>
      <w:r>
        <w:rPr>
          <w:rFonts w:ascii="Consolas" w:hAnsi="Consolas"/>
          <w:noProof/>
          <w:sz w:val="17"/>
        </w:rPr>
        <w:t>HTTP  Código             Cuándo</w:t>
      </w:r>
    </w:p>
    <w:p w14:paraId="23B2F7B6" w14:textId="77777777" w:rsidR="00E17549" w:rsidRDefault="00FD4791">
      <w:pPr>
        <w:keepNext/>
        <w:spacing w:after="0" w:line="240" w:lineRule="auto"/>
        <w:ind w:left="144"/>
      </w:pPr>
      <w:r>
        <w:rPr>
          <w:rFonts w:ascii="Consolas" w:hAnsi="Consolas"/>
          <w:noProof/>
          <w:sz w:val="17"/>
        </w:rPr>
        <w:t>400   DATOS_INVALIDOS    Falta un campo, un valor no es válido o el JSON está mal.</w:t>
      </w:r>
    </w:p>
    <w:p w14:paraId="23D5CA53" w14:textId="77777777" w:rsidR="00E17549" w:rsidRDefault="00FD4791">
      <w:pPr>
        <w:keepNext/>
        <w:spacing w:after="0" w:line="240" w:lineRule="auto"/>
        <w:ind w:left="144"/>
      </w:pPr>
      <w:r>
        <w:rPr>
          <w:rFonts w:ascii="Consolas" w:hAnsi="Consolas"/>
          <w:noProof/>
          <w:sz w:val="17"/>
        </w:rPr>
        <w:t>401   NO_AUTORIZADO      Falta api-key o no coincide.</w:t>
      </w:r>
    </w:p>
    <w:p w14:paraId="5BBF9762" w14:textId="77777777" w:rsidR="00E17549" w:rsidRDefault="00FD4791">
      <w:pPr>
        <w:keepNext/>
        <w:spacing w:after="0" w:line="240" w:lineRule="auto"/>
        <w:ind w:left="144"/>
      </w:pPr>
      <w:r>
        <w:rPr>
          <w:rFonts w:ascii="Consolas" w:hAnsi="Consolas"/>
          <w:noProof/>
          <w:sz w:val="17"/>
        </w:rPr>
        <w:t>404   NO_ENCONTRADO      La póliza o el riesgo no existe.</w:t>
      </w:r>
    </w:p>
    <w:p w14:paraId="601F8482" w14:textId="77777777" w:rsidR="00E17549" w:rsidRDefault="00FD4791">
      <w:pPr>
        <w:keepNext/>
        <w:spacing w:after="0" w:line="240" w:lineRule="auto"/>
        <w:ind w:left="144"/>
      </w:pPr>
      <w:r>
        <w:rPr>
          <w:rFonts w:ascii="Consolas" w:hAnsi="Consolas"/>
          <w:noProof/>
          <w:sz w:val="17"/>
        </w:rPr>
        <w:t>409   ESTADO_INVALIDO    La póliza está cancelada o el riesgo ya estaba cancelado.</w:t>
      </w:r>
    </w:p>
    <w:p w14:paraId="342B5D5F" w14:textId="77777777" w:rsidR="00E17549" w:rsidRDefault="00FD4791">
      <w:pPr>
        <w:keepNext/>
        <w:spacing w:after="0" w:line="240" w:lineRule="auto"/>
        <w:ind w:left="144"/>
      </w:pPr>
      <w:r>
        <w:rPr>
          <w:rFonts w:ascii="Consolas" w:hAnsi="Consolas"/>
          <w:noProof/>
          <w:sz w:val="17"/>
        </w:rPr>
        <w:t>409   CONFLICTO          Dos operaciones cambiaron la misma póliza al mismo tiempo.</w:t>
      </w:r>
    </w:p>
    <w:p w14:paraId="7EA9DFCC" w14:textId="77777777" w:rsidR="00E17549" w:rsidRDefault="00FD4791">
      <w:pPr>
        <w:spacing w:line="240" w:lineRule="auto"/>
        <w:ind w:left="144"/>
      </w:pPr>
      <w:r>
        <w:rPr>
          <w:rFonts w:ascii="Consolas" w:hAnsi="Consolas"/>
          <w:noProof/>
          <w:sz w:val="17"/>
        </w:rPr>
        <w:t>422   REGLA_DE_NEGOCIO   La operación no cumple una regla de negocio.</w:t>
      </w:r>
    </w:p>
    <w:p w14:paraId="55FB9097" w14:textId="77777777" w:rsidR="00E17549" w:rsidRDefault="00FD4791">
      <w:pPr>
        <w:keepNext/>
        <w:spacing w:before="200"/>
      </w:pPr>
      <w:r>
        <w:rPr>
          <w:b/>
          <w:sz w:val="23"/>
        </w:rPr>
        <w:t>Prueba: agregar un riesgo a una póliza individual (422)</w:t>
      </w:r>
    </w:p>
    <w:p w14:paraId="2EE6D7E2" w14:textId="77777777" w:rsidR="00E17549" w:rsidRDefault="00FD4791">
      <w:pPr>
        <w:keepNext/>
        <w:spacing w:after="0" w:line="240" w:lineRule="auto"/>
        <w:ind w:left="144"/>
      </w:pPr>
      <w:r>
        <w:rPr>
          <w:rFonts w:ascii="Consolas" w:hAnsi="Consolas"/>
          <w:noProof/>
          <w:sz w:val="17"/>
        </w:rPr>
        <w:t>POST http://localhost:8080/polizas/1001/riesgos   (mismo body del riesgo nuevo)</w:t>
      </w:r>
    </w:p>
    <w:p w14:paraId="68F4C993" w14:textId="77777777" w:rsidR="00E17549" w:rsidRDefault="00E17549">
      <w:pPr>
        <w:keepNext/>
        <w:spacing w:after="0" w:line="240" w:lineRule="auto"/>
        <w:ind w:left="144"/>
      </w:pPr>
    </w:p>
    <w:p w14:paraId="11E5E964" w14:textId="77777777" w:rsidR="00E17549" w:rsidRDefault="00FD4791">
      <w:pPr>
        <w:keepNext/>
        <w:spacing w:after="0" w:line="240" w:lineRule="auto"/>
        <w:ind w:left="144"/>
      </w:pPr>
      <w:r>
        <w:rPr>
          <w:rFonts w:ascii="Consolas" w:hAnsi="Consolas"/>
          <w:noProof/>
          <w:sz w:val="17"/>
        </w:rPr>
        <w:t>422</w:t>
      </w:r>
    </w:p>
    <w:p w14:paraId="3C3764C4" w14:textId="77777777" w:rsidR="00E17549" w:rsidRDefault="00E17549">
      <w:pPr>
        <w:keepNext/>
        <w:spacing w:after="0" w:line="240" w:lineRule="auto"/>
        <w:ind w:left="144"/>
      </w:pPr>
    </w:p>
    <w:p w14:paraId="342178F6" w14:textId="77777777" w:rsidR="00E17549" w:rsidRDefault="00FD4791">
      <w:pPr>
        <w:keepNext/>
        <w:spacing w:after="0" w:line="240" w:lineRule="auto"/>
        <w:ind w:left="144"/>
      </w:pPr>
      <w:r>
        <w:rPr>
          <w:rFonts w:ascii="Consolas" w:hAnsi="Consolas"/>
          <w:noProof/>
          <w:sz w:val="17"/>
        </w:rPr>
        <w:t>{</w:t>
      </w:r>
    </w:p>
    <w:p w14:paraId="032A5355" w14:textId="77777777" w:rsidR="00E17549" w:rsidRDefault="00FD4791">
      <w:pPr>
        <w:keepNext/>
        <w:spacing w:after="0" w:line="240" w:lineRule="auto"/>
        <w:ind w:left="144"/>
      </w:pPr>
      <w:r>
        <w:rPr>
          <w:rFonts w:ascii="Consolas" w:hAnsi="Consolas"/>
          <w:noProof/>
          <w:sz w:val="17"/>
        </w:rPr>
        <w:t xml:space="preserve">  "codigo": "REGLA_DE_NEGOCIO",</w:t>
      </w:r>
    </w:p>
    <w:p w14:paraId="09CB8ED1" w14:textId="77777777" w:rsidR="00E17549" w:rsidRDefault="00FD4791">
      <w:pPr>
        <w:keepNext/>
        <w:spacing w:after="0" w:line="240" w:lineRule="auto"/>
        <w:ind w:left="144"/>
      </w:pPr>
      <w:r>
        <w:rPr>
          <w:rFonts w:ascii="Consolas" w:hAnsi="Consolas"/>
          <w:noProof/>
          <w:sz w:val="17"/>
        </w:rPr>
        <w:t xml:space="preserve">  "mensaje": "Solo se pueden agregar riesgos a pólizas colectivas; la póliza 1001 es individual."</w:t>
      </w:r>
    </w:p>
    <w:p w14:paraId="61329E79" w14:textId="77777777" w:rsidR="00E17549" w:rsidRDefault="00FD4791">
      <w:pPr>
        <w:spacing w:line="240" w:lineRule="auto"/>
        <w:ind w:left="144"/>
      </w:pPr>
      <w:r>
        <w:rPr>
          <w:rFonts w:ascii="Consolas" w:hAnsi="Consolas"/>
          <w:noProof/>
          <w:sz w:val="17"/>
        </w:rPr>
        <w:t>}</w:t>
      </w:r>
    </w:p>
    <w:p w14:paraId="6DF681C7" w14:textId="77777777" w:rsidR="00E17549" w:rsidRDefault="00FD4791">
      <w:pPr>
        <w:keepNext/>
        <w:spacing w:after="40"/>
      </w:pPr>
      <w:r>
        <w:rPr>
          <w:noProof/>
        </w:rPr>
        <w:drawing>
          <wp:inline distT="0" distB="0" distL="0" distR="0" wp14:anchorId="24E0C48F" wp14:editId="5DE16442">
            <wp:extent cx="5486400" cy="411991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14_422.png"/>
                    <pic:cNvPicPr/>
                  </pic:nvPicPr>
                  <pic:blipFill>
                    <a:blip r:embed="rId53"/>
                    <a:stretch>
                      <a:fillRect/>
                    </a:stretch>
                  </pic:blipFill>
                  <pic:spPr>
                    <a:xfrm>
                      <a:off x="0" y="0"/>
                      <a:ext cx="5486400" cy="4119918"/>
                    </a:xfrm>
                    <a:prstGeom prst="rect">
                      <a:avLst/>
                    </a:prstGeom>
                  </pic:spPr>
                </pic:pic>
              </a:graphicData>
            </a:graphic>
          </wp:inline>
        </w:drawing>
      </w:r>
    </w:p>
    <w:p w14:paraId="24DDAD8D" w14:textId="77777777" w:rsidR="00E17549" w:rsidRDefault="00FD4791">
      <w:r>
        <w:rPr>
          <w:i/>
          <w:sz w:val="19"/>
        </w:rPr>
        <w:t>Figura 48. Postman: regla de negocio, riesgos solo en colectivas.</w:t>
      </w:r>
    </w:p>
    <w:p w14:paraId="6757B03E" w14:textId="77777777" w:rsidR="00E17549" w:rsidRDefault="00FD4791">
      <w:pPr>
        <w:keepNext/>
        <w:spacing w:before="200"/>
      </w:pPr>
      <w:r>
        <w:rPr>
          <w:b/>
          <w:sz w:val="23"/>
        </w:rPr>
        <w:t>Prueba: renovar una póliza cancelada (409)</w:t>
      </w:r>
    </w:p>
    <w:p w14:paraId="2A11394E" w14:textId="77777777" w:rsidR="00E17549" w:rsidRDefault="00FD4791">
      <w:pPr>
        <w:keepNext/>
        <w:spacing w:after="0" w:line="240" w:lineRule="auto"/>
        <w:ind w:left="144"/>
      </w:pPr>
      <w:r>
        <w:rPr>
          <w:rFonts w:ascii="Consolas" w:hAnsi="Consolas"/>
          <w:noProof/>
          <w:sz w:val="17"/>
        </w:rPr>
        <w:t>POST http://localhost:8080/polizas/1004/renovar</w:t>
      </w:r>
    </w:p>
    <w:p w14:paraId="71D025B2" w14:textId="77777777" w:rsidR="00E17549" w:rsidRDefault="00E17549">
      <w:pPr>
        <w:keepNext/>
        <w:spacing w:after="0" w:line="240" w:lineRule="auto"/>
        <w:ind w:left="144"/>
      </w:pPr>
    </w:p>
    <w:p w14:paraId="59431EFD" w14:textId="77777777" w:rsidR="00E17549" w:rsidRDefault="00FD4791">
      <w:pPr>
        <w:keepNext/>
        <w:spacing w:after="0" w:line="240" w:lineRule="auto"/>
        <w:ind w:left="144"/>
      </w:pPr>
      <w:r>
        <w:rPr>
          <w:rFonts w:ascii="Consolas" w:hAnsi="Consolas"/>
          <w:noProof/>
          <w:sz w:val="17"/>
        </w:rPr>
        <w:t>409 Conflict</w:t>
      </w:r>
    </w:p>
    <w:p w14:paraId="7F08BD87" w14:textId="77777777" w:rsidR="00E17549" w:rsidRDefault="00E17549">
      <w:pPr>
        <w:keepNext/>
        <w:spacing w:after="0" w:line="240" w:lineRule="auto"/>
        <w:ind w:left="144"/>
      </w:pPr>
    </w:p>
    <w:p w14:paraId="0D5BDA49" w14:textId="77777777" w:rsidR="00E17549" w:rsidRDefault="00FD4791">
      <w:pPr>
        <w:keepNext/>
        <w:spacing w:after="0" w:line="240" w:lineRule="auto"/>
        <w:ind w:left="144"/>
      </w:pPr>
      <w:r>
        <w:rPr>
          <w:rFonts w:ascii="Consolas" w:hAnsi="Consolas"/>
          <w:noProof/>
          <w:sz w:val="17"/>
        </w:rPr>
        <w:t>{</w:t>
      </w:r>
    </w:p>
    <w:p w14:paraId="17D1C7E9" w14:textId="77777777" w:rsidR="00E17549" w:rsidRDefault="00FD4791">
      <w:pPr>
        <w:keepNext/>
        <w:spacing w:after="0" w:line="240" w:lineRule="auto"/>
        <w:ind w:left="144"/>
      </w:pPr>
      <w:r>
        <w:rPr>
          <w:rFonts w:ascii="Consolas" w:hAnsi="Consolas"/>
          <w:noProof/>
          <w:sz w:val="17"/>
        </w:rPr>
        <w:t xml:space="preserve">  "codigo": "ESTADO_INVALIDO",</w:t>
      </w:r>
    </w:p>
    <w:p w14:paraId="65EF019F" w14:textId="77777777" w:rsidR="00E17549" w:rsidRDefault="00FD4791">
      <w:pPr>
        <w:keepNext/>
        <w:spacing w:after="0" w:line="240" w:lineRule="auto"/>
        <w:ind w:left="144"/>
      </w:pPr>
      <w:r>
        <w:rPr>
          <w:rFonts w:ascii="Consolas" w:hAnsi="Consolas"/>
          <w:noProof/>
          <w:sz w:val="17"/>
        </w:rPr>
        <w:t xml:space="preserve">  "mensaje": "No se puede renovar la póliza 1004 porque está cancelada."</w:t>
      </w:r>
    </w:p>
    <w:p w14:paraId="1D1E11A5" w14:textId="77777777" w:rsidR="00E17549" w:rsidRDefault="00FD4791">
      <w:pPr>
        <w:spacing w:line="240" w:lineRule="auto"/>
        <w:ind w:left="144"/>
      </w:pPr>
      <w:r>
        <w:rPr>
          <w:rFonts w:ascii="Consolas" w:hAnsi="Consolas"/>
          <w:noProof/>
          <w:sz w:val="17"/>
        </w:rPr>
        <w:t>}</w:t>
      </w:r>
    </w:p>
    <w:p w14:paraId="2597BB76" w14:textId="77777777" w:rsidR="00E17549" w:rsidRDefault="00FD4791">
      <w:pPr>
        <w:keepNext/>
        <w:spacing w:after="40"/>
      </w:pPr>
      <w:r>
        <w:rPr>
          <w:noProof/>
        </w:rPr>
        <w:drawing>
          <wp:inline distT="0" distB="0" distL="0" distR="0" wp14:anchorId="2AD02EAA" wp14:editId="0F9AFECF">
            <wp:extent cx="5486400" cy="398173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15_409.png"/>
                    <pic:cNvPicPr/>
                  </pic:nvPicPr>
                  <pic:blipFill>
                    <a:blip r:embed="rId54"/>
                    <a:stretch>
                      <a:fillRect/>
                    </a:stretch>
                  </pic:blipFill>
                  <pic:spPr>
                    <a:xfrm>
                      <a:off x="0" y="0"/>
                      <a:ext cx="5486400" cy="3981734"/>
                    </a:xfrm>
                    <a:prstGeom prst="rect">
                      <a:avLst/>
                    </a:prstGeom>
                  </pic:spPr>
                </pic:pic>
              </a:graphicData>
            </a:graphic>
          </wp:inline>
        </w:drawing>
      </w:r>
    </w:p>
    <w:p w14:paraId="48FF7383" w14:textId="77777777" w:rsidR="00E17549" w:rsidRDefault="00FD4791">
      <w:r>
        <w:rPr>
          <w:i/>
          <w:sz w:val="19"/>
        </w:rPr>
        <w:t>Figura 49. Postman: una póliza cancelada no se renueva.</w:t>
      </w:r>
    </w:p>
    <w:p w14:paraId="0AFF33AC" w14:textId="77777777" w:rsidR="00E17549" w:rsidRDefault="00FD4791">
      <w:pPr>
        <w:keepNext/>
        <w:spacing w:before="200"/>
      </w:pPr>
      <w:r>
        <w:rPr>
          <w:b/>
          <w:sz w:val="23"/>
        </w:rPr>
        <w:t>Prueba: póliza individual con 2 riesgos (422)</w:t>
      </w:r>
    </w:p>
    <w:p w14:paraId="7B6E011B" w14:textId="77777777" w:rsidR="00E17549" w:rsidRDefault="00FD4791">
      <w:pPr>
        <w:keepNext/>
        <w:spacing w:after="0" w:line="240" w:lineRule="auto"/>
        <w:ind w:left="144"/>
      </w:pPr>
      <w:r>
        <w:rPr>
          <w:rFonts w:ascii="Consolas" w:hAnsi="Consolas"/>
          <w:noProof/>
          <w:sz w:val="17"/>
        </w:rPr>
        <w:t>POST http://localhost:8080/polizas   (individual con dos riesgos en la lista)</w:t>
      </w:r>
    </w:p>
    <w:p w14:paraId="462D6EC8" w14:textId="77777777" w:rsidR="00E17549" w:rsidRDefault="00E17549">
      <w:pPr>
        <w:keepNext/>
        <w:spacing w:after="0" w:line="240" w:lineRule="auto"/>
        <w:ind w:left="144"/>
      </w:pPr>
    </w:p>
    <w:p w14:paraId="57FFBFCD" w14:textId="77777777" w:rsidR="00E17549" w:rsidRDefault="00FD4791">
      <w:pPr>
        <w:keepNext/>
        <w:spacing w:after="0" w:line="240" w:lineRule="auto"/>
        <w:ind w:left="144"/>
      </w:pPr>
      <w:r>
        <w:rPr>
          <w:rFonts w:ascii="Consolas" w:hAnsi="Consolas"/>
          <w:noProof/>
          <w:sz w:val="17"/>
        </w:rPr>
        <w:t>422</w:t>
      </w:r>
    </w:p>
    <w:p w14:paraId="096E10D0" w14:textId="77777777" w:rsidR="00E17549" w:rsidRDefault="00E17549">
      <w:pPr>
        <w:keepNext/>
        <w:spacing w:after="0" w:line="240" w:lineRule="auto"/>
        <w:ind w:left="144"/>
      </w:pPr>
    </w:p>
    <w:p w14:paraId="5E87C045" w14:textId="77777777" w:rsidR="00E17549" w:rsidRDefault="00FD4791">
      <w:pPr>
        <w:keepNext/>
        <w:spacing w:after="0" w:line="240" w:lineRule="auto"/>
        <w:ind w:left="144"/>
      </w:pPr>
      <w:r>
        <w:rPr>
          <w:rFonts w:ascii="Consolas" w:hAnsi="Consolas"/>
          <w:noProof/>
          <w:sz w:val="17"/>
        </w:rPr>
        <w:t>{</w:t>
      </w:r>
    </w:p>
    <w:p w14:paraId="18E80690" w14:textId="77777777" w:rsidR="00E17549" w:rsidRDefault="00FD4791">
      <w:pPr>
        <w:keepNext/>
        <w:spacing w:after="0" w:line="240" w:lineRule="auto"/>
        <w:ind w:left="144"/>
      </w:pPr>
      <w:r>
        <w:rPr>
          <w:rFonts w:ascii="Consolas" w:hAnsi="Consolas"/>
          <w:noProof/>
          <w:sz w:val="17"/>
        </w:rPr>
        <w:t xml:space="preserve">  "codigo": "REGLA_DE_NEGOCIO",</w:t>
      </w:r>
    </w:p>
    <w:p w14:paraId="18508095" w14:textId="77777777" w:rsidR="00E17549" w:rsidRDefault="00FD4791">
      <w:pPr>
        <w:keepNext/>
        <w:spacing w:after="0" w:line="240" w:lineRule="auto"/>
        <w:ind w:left="144"/>
      </w:pPr>
      <w:r>
        <w:rPr>
          <w:rFonts w:ascii="Consolas" w:hAnsi="Consolas"/>
          <w:noProof/>
          <w:sz w:val="17"/>
        </w:rPr>
        <w:t xml:space="preserve">  "mensaje": "Una póliza individual solo puede tener 1 riesgo; se recibieron 2."</w:t>
      </w:r>
    </w:p>
    <w:p w14:paraId="6361856E" w14:textId="77777777" w:rsidR="00E17549" w:rsidRDefault="00FD4791">
      <w:pPr>
        <w:spacing w:line="240" w:lineRule="auto"/>
        <w:ind w:left="144"/>
      </w:pPr>
      <w:r>
        <w:rPr>
          <w:rFonts w:ascii="Consolas" w:hAnsi="Consolas"/>
          <w:noProof/>
          <w:sz w:val="17"/>
        </w:rPr>
        <w:t>}</w:t>
      </w:r>
    </w:p>
    <w:p w14:paraId="2F48BABB" w14:textId="77777777" w:rsidR="00E17549" w:rsidRDefault="00FD4791">
      <w:pPr>
        <w:keepNext/>
        <w:spacing w:after="40"/>
      </w:pPr>
      <w:r>
        <w:rPr>
          <w:noProof/>
        </w:rPr>
        <w:drawing>
          <wp:inline distT="0" distB="0" distL="0" distR="0" wp14:anchorId="482E16E0" wp14:editId="2B307AC0">
            <wp:extent cx="5486400" cy="398173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16_422_dos_riesgos.png"/>
                    <pic:cNvPicPr/>
                  </pic:nvPicPr>
                  <pic:blipFill>
                    <a:blip r:embed="rId55"/>
                    <a:stretch>
                      <a:fillRect/>
                    </a:stretch>
                  </pic:blipFill>
                  <pic:spPr>
                    <a:xfrm>
                      <a:off x="0" y="0"/>
                      <a:ext cx="5486400" cy="3981734"/>
                    </a:xfrm>
                    <a:prstGeom prst="rect">
                      <a:avLst/>
                    </a:prstGeom>
                  </pic:spPr>
                </pic:pic>
              </a:graphicData>
            </a:graphic>
          </wp:inline>
        </w:drawing>
      </w:r>
    </w:p>
    <w:p w14:paraId="143075BF" w14:textId="77777777" w:rsidR="00E17549" w:rsidRDefault="00FD4791">
      <w:r>
        <w:rPr>
          <w:i/>
          <w:sz w:val="19"/>
        </w:rPr>
        <w:t>Figura 50. Postman: una individual solo puede tener 1 riesgo.</w:t>
      </w:r>
    </w:p>
    <w:p w14:paraId="2221E3C0" w14:textId="77777777" w:rsidR="00E17549" w:rsidRDefault="00FD4791">
      <w:pPr>
        <w:keepNext/>
        <w:spacing w:before="200"/>
      </w:pPr>
      <w:r>
        <w:rPr>
          <w:b/>
          <w:sz w:val="23"/>
        </w:rPr>
        <w:t>Prueba: póliza que no existe (404)</w:t>
      </w:r>
    </w:p>
    <w:p w14:paraId="092AFB8B" w14:textId="77777777" w:rsidR="00E17549" w:rsidRDefault="00FD4791">
      <w:pPr>
        <w:keepNext/>
        <w:spacing w:after="0" w:line="240" w:lineRule="auto"/>
        <w:ind w:left="144"/>
      </w:pPr>
      <w:r>
        <w:rPr>
          <w:rFonts w:ascii="Consolas" w:hAnsi="Consolas"/>
          <w:noProof/>
          <w:sz w:val="17"/>
        </w:rPr>
        <w:t>GET http://localhost:8080/polizas/9999/riesgos</w:t>
      </w:r>
    </w:p>
    <w:p w14:paraId="5100BF37" w14:textId="77777777" w:rsidR="00E17549" w:rsidRDefault="00E17549">
      <w:pPr>
        <w:keepNext/>
        <w:spacing w:after="0" w:line="240" w:lineRule="auto"/>
        <w:ind w:left="144"/>
      </w:pPr>
    </w:p>
    <w:p w14:paraId="24B471E8" w14:textId="77777777" w:rsidR="00E17549" w:rsidRDefault="00FD4791">
      <w:pPr>
        <w:keepNext/>
        <w:spacing w:after="0" w:line="240" w:lineRule="auto"/>
        <w:ind w:left="144"/>
      </w:pPr>
      <w:r>
        <w:rPr>
          <w:rFonts w:ascii="Consolas" w:hAnsi="Consolas"/>
          <w:noProof/>
          <w:sz w:val="17"/>
        </w:rPr>
        <w:t>404 Not Found</w:t>
      </w:r>
    </w:p>
    <w:p w14:paraId="39828B5A" w14:textId="77777777" w:rsidR="00E17549" w:rsidRDefault="00E17549">
      <w:pPr>
        <w:keepNext/>
        <w:spacing w:after="0" w:line="240" w:lineRule="auto"/>
        <w:ind w:left="144"/>
      </w:pPr>
    </w:p>
    <w:p w14:paraId="6028CCC4" w14:textId="77777777" w:rsidR="00E17549" w:rsidRDefault="00FD4791">
      <w:pPr>
        <w:keepNext/>
        <w:spacing w:after="0" w:line="240" w:lineRule="auto"/>
        <w:ind w:left="144"/>
      </w:pPr>
      <w:r>
        <w:rPr>
          <w:rFonts w:ascii="Consolas" w:hAnsi="Consolas"/>
          <w:noProof/>
          <w:sz w:val="17"/>
        </w:rPr>
        <w:t>{</w:t>
      </w:r>
    </w:p>
    <w:p w14:paraId="18446993" w14:textId="77777777" w:rsidR="00E17549" w:rsidRDefault="00FD4791">
      <w:pPr>
        <w:keepNext/>
        <w:spacing w:after="0" w:line="240" w:lineRule="auto"/>
        <w:ind w:left="144"/>
      </w:pPr>
      <w:r>
        <w:rPr>
          <w:rFonts w:ascii="Consolas" w:hAnsi="Consolas"/>
          <w:noProof/>
          <w:sz w:val="17"/>
        </w:rPr>
        <w:t xml:space="preserve">  "codigo": "NO_ENCONTRADO",</w:t>
      </w:r>
    </w:p>
    <w:p w14:paraId="1392F53C" w14:textId="77777777" w:rsidR="00E17549" w:rsidRDefault="00FD4791">
      <w:pPr>
        <w:keepNext/>
        <w:spacing w:after="0" w:line="240" w:lineRule="auto"/>
        <w:ind w:left="144"/>
      </w:pPr>
      <w:r>
        <w:rPr>
          <w:rFonts w:ascii="Consolas" w:hAnsi="Consolas"/>
          <w:noProof/>
          <w:sz w:val="17"/>
        </w:rPr>
        <w:t xml:space="preserve">  "mensaje": "No existe la póliza 9999."</w:t>
      </w:r>
    </w:p>
    <w:p w14:paraId="07D6C78E" w14:textId="77777777" w:rsidR="00E17549" w:rsidRDefault="00FD4791">
      <w:pPr>
        <w:spacing w:line="240" w:lineRule="auto"/>
        <w:ind w:left="144"/>
      </w:pPr>
      <w:r>
        <w:rPr>
          <w:rFonts w:ascii="Consolas" w:hAnsi="Consolas"/>
          <w:noProof/>
          <w:sz w:val="17"/>
        </w:rPr>
        <w:t>}</w:t>
      </w:r>
    </w:p>
    <w:p w14:paraId="55B2545F" w14:textId="77777777" w:rsidR="00E17549" w:rsidRDefault="00FD4791">
      <w:pPr>
        <w:keepNext/>
        <w:spacing w:after="40"/>
      </w:pPr>
      <w:r>
        <w:rPr>
          <w:noProof/>
        </w:rPr>
        <w:drawing>
          <wp:inline distT="0" distB="0" distL="0" distR="0" wp14:anchorId="7DE1D663" wp14:editId="5BEA8E79">
            <wp:extent cx="5486400" cy="398173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17_404.png"/>
                    <pic:cNvPicPr/>
                  </pic:nvPicPr>
                  <pic:blipFill>
                    <a:blip r:embed="rId56"/>
                    <a:stretch>
                      <a:fillRect/>
                    </a:stretch>
                  </pic:blipFill>
                  <pic:spPr>
                    <a:xfrm>
                      <a:off x="0" y="0"/>
                      <a:ext cx="5486400" cy="3981734"/>
                    </a:xfrm>
                    <a:prstGeom prst="rect">
                      <a:avLst/>
                    </a:prstGeom>
                  </pic:spPr>
                </pic:pic>
              </a:graphicData>
            </a:graphic>
          </wp:inline>
        </w:drawing>
      </w:r>
    </w:p>
    <w:p w14:paraId="355BACC9" w14:textId="77777777" w:rsidR="00E17549" w:rsidRDefault="00FD4791">
      <w:r>
        <w:rPr>
          <w:i/>
          <w:sz w:val="19"/>
        </w:rPr>
        <w:t>Figura 51. Postman: póliza inexistente.</w:t>
      </w:r>
    </w:p>
    <w:p w14:paraId="1900608E" w14:textId="77777777" w:rsidR="00E17549" w:rsidRDefault="00FD4791">
      <w:pPr>
        <w:keepNext/>
        <w:spacing w:before="200"/>
      </w:pPr>
      <w:r>
        <w:rPr>
          <w:b/>
          <w:sz w:val="23"/>
        </w:rPr>
        <w:t>Prueba: datos inválidos al crear (400)</w:t>
      </w:r>
    </w:p>
    <w:p w14:paraId="3E84F0A4" w14:textId="77777777" w:rsidR="00E17549" w:rsidRDefault="00FD4791">
      <w:pPr>
        <w:spacing w:after="0" w:line="240" w:lineRule="auto"/>
        <w:ind w:left="144"/>
      </w:pPr>
      <w:r>
        <w:rPr>
          <w:rFonts w:ascii="Consolas" w:hAnsi="Consolas"/>
          <w:noProof/>
          <w:sz w:val="17"/>
        </w:rPr>
        <w:t>POST http://localhost:8080/polizas</w:t>
      </w:r>
    </w:p>
    <w:p w14:paraId="0D10A13E" w14:textId="77777777" w:rsidR="00E17549" w:rsidRDefault="00E17549">
      <w:pPr>
        <w:spacing w:after="0" w:line="240" w:lineRule="auto"/>
        <w:ind w:left="144"/>
      </w:pPr>
    </w:p>
    <w:p w14:paraId="52067CF2" w14:textId="77777777" w:rsidR="00E17549" w:rsidRDefault="00FD4791">
      <w:pPr>
        <w:spacing w:after="0" w:line="240" w:lineRule="auto"/>
        <w:ind w:left="144"/>
      </w:pPr>
      <w:r>
        <w:rPr>
          <w:rFonts w:ascii="Consolas" w:hAnsi="Consolas"/>
          <w:noProof/>
          <w:sz w:val="17"/>
        </w:rPr>
        <w:t>{}</w:t>
      </w:r>
    </w:p>
    <w:p w14:paraId="5DF43D4F" w14:textId="77777777" w:rsidR="00E17549" w:rsidRDefault="00E17549">
      <w:pPr>
        <w:spacing w:after="0" w:line="240" w:lineRule="auto"/>
        <w:ind w:left="144"/>
      </w:pPr>
    </w:p>
    <w:p w14:paraId="7DE0E107" w14:textId="77777777" w:rsidR="00E17549" w:rsidRDefault="00FD4791">
      <w:pPr>
        <w:spacing w:after="0" w:line="240" w:lineRule="auto"/>
        <w:ind w:left="144"/>
      </w:pPr>
      <w:r>
        <w:rPr>
          <w:rFonts w:ascii="Consolas" w:hAnsi="Consolas"/>
          <w:noProof/>
          <w:sz w:val="17"/>
        </w:rPr>
        <w:t>400 Bad Request</w:t>
      </w:r>
    </w:p>
    <w:p w14:paraId="3725C7DF" w14:textId="77777777" w:rsidR="00E17549" w:rsidRDefault="00E17549">
      <w:pPr>
        <w:spacing w:after="0" w:line="240" w:lineRule="auto"/>
        <w:ind w:left="144"/>
      </w:pPr>
    </w:p>
    <w:p w14:paraId="3F719971" w14:textId="77777777" w:rsidR="00E17549" w:rsidRDefault="00FD4791">
      <w:pPr>
        <w:spacing w:after="0" w:line="240" w:lineRule="auto"/>
        <w:ind w:left="144"/>
      </w:pPr>
      <w:r>
        <w:rPr>
          <w:rFonts w:ascii="Consolas" w:hAnsi="Consolas"/>
          <w:noProof/>
          <w:sz w:val="17"/>
        </w:rPr>
        <w:t>{</w:t>
      </w:r>
    </w:p>
    <w:p w14:paraId="04185F51" w14:textId="77777777" w:rsidR="00E17549" w:rsidRDefault="00FD4791">
      <w:pPr>
        <w:spacing w:after="0" w:line="240" w:lineRule="auto"/>
        <w:ind w:left="144"/>
      </w:pPr>
      <w:r>
        <w:rPr>
          <w:rFonts w:ascii="Consolas" w:hAnsi="Consolas"/>
          <w:noProof/>
          <w:sz w:val="17"/>
        </w:rPr>
        <w:t xml:space="preserve">  "codigo": "DATOS_INVALIDOS",</w:t>
      </w:r>
    </w:p>
    <w:p w14:paraId="360D630B" w14:textId="77777777" w:rsidR="00E17549" w:rsidRDefault="00FD4791">
      <w:pPr>
        <w:spacing w:after="0" w:line="240" w:lineRule="auto"/>
        <w:ind w:left="144"/>
      </w:pPr>
      <w:r>
        <w:rPr>
          <w:rFonts w:ascii="Consolas" w:hAnsi="Consolas"/>
          <w:noProof/>
          <w:sz w:val="17"/>
        </w:rPr>
        <w:t xml:space="preserve">  "mensaje": "La petición tiene datos inválidos.",</w:t>
      </w:r>
    </w:p>
    <w:p w14:paraId="3A9D74D0" w14:textId="77777777" w:rsidR="00E17549" w:rsidRDefault="00FD4791">
      <w:pPr>
        <w:spacing w:after="0" w:line="240" w:lineRule="auto"/>
        <w:ind w:left="144"/>
      </w:pPr>
      <w:r>
        <w:rPr>
          <w:rFonts w:ascii="Consolas" w:hAnsi="Consolas"/>
          <w:noProof/>
          <w:sz w:val="17"/>
        </w:rPr>
        <w:t xml:space="preserve">  "detalles": [</w:t>
      </w:r>
    </w:p>
    <w:p w14:paraId="459724E8" w14:textId="77777777" w:rsidR="00E17549" w:rsidRDefault="00FD4791">
      <w:pPr>
        <w:spacing w:after="0" w:line="240" w:lineRule="auto"/>
        <w:ind w:left="144"/>
      </w:pPr>
      <w:r>
        <w:rPr>
          <w:rFonts w:ascii="Consolas" w:hAnsi="Consolas"/>
          <w:noProof/>
          <w:sz w:val="17"/>
        </w:rPr>
        <w:t xml:space="preserve">    "inicioVigencia: es obligatoria",</w:t>
      </w:r>
    </w:p>
    <w:p w14:paraId="526FADD9" w14:textId="77777777" w:rsidR="00E17549" w:rsidRDefault="00FD4791">
      <w:pPr>
        <w:spacing w:after="0" w:line="240" w:lineRule="auto"/>
        <w:ind w:left="144"/>
      </w:pPr>
      <w:r>
        <w:rPr>
          <w:rFonts w:ascii="Consolas" w:hAnsi="Consolas"/>
          <w:noProof/>
          <w:sz w:val="17"/>
        </w:rPr>
        <w:t xml:space="preserve">    "mesesVigencia: es obligatorio",</w:t>
      </w:r>
    </w:p>
    <w:p w14:paraId="216D484F" w14:textId="77777777" w:rsidR="00E17549" w:rsidRDefault="00FD4791">
      <w:pPr>
        <w:spacing w:after="0" w:line="240" w:lineRule="auto"/>
        <w:ind w:left="144"/>
      </w:pPr>
      <w:r>
        <w:rPr>
          <w:rFonts w:ascii="Consolas" w:hAnsi="Consolas"/>
          <w:noProof/>
          <w:sz w:val="17"/>
        </w:rPr>
        <w:t xml:space="preserve">    "riesgos: debe traer al menos un riesgo",</w:t>
      </w:r>
    </w:p>
    <w:p w14:paraId="787BB671" w14:textId="77777777" w:rsidR="00E17549" w:rsidRDefault="00FD4791">
      <w:pPr>
        <w:spacing w:after="0" w:line="240" w:lineRule="auto"/>
        <w:ind w:left="144"/>
      </w:pPr>
      <w:r>
        <w:rPr>
          <w:rFonts w:ascii="Consolas" w:hAnsi="Consolas"/>
          <w:noProof/>
          <w:sz w:val="17"/>
        </w:rPr>
        <w:t xml:space="preserve">    "tipo: es obligatorio (INDIVIDUAL o COLECTIVA)",</w:t>
      </w:r>
    </w:p>
    <w:p w14:paraId="3D1312A6" w14:textId="77777777" w:rsidR="00E17549" w:rsidRDefault="00FD4791">
      <w:pPr>
        <w:spacing w:after="0" w:line="240" w:lineRule="auto"/>
        <w:ind w:left="144"/>
      </w:pPr>
      <w:r>
        <w:rPr>
          <w:rFonts w:ascii="Consolas" w:hAnsi="Consolas"/>
          <w:noProof/>
          <w:sz w:val="17"/>
        </w:rPr>
        <w:t xml:space="preserve">    "tomador: es obligatorio"</w:t>
      </w:r>
    </w:p>
    <w:p w14:paraId="1FBF3F0D" w14:textId="77777777" w:rsidR="00E17549" w:rsidRDefault="00FD4791">
      <w:pPr>
        <w:spacing w:after="0" w:line="240" w:lineRule="auto"/>
        <w:ind w:left="144"/>
      </w:pPr>
      <w:r>
        <w:rPr>
          <w:rFonts w:ascii="Consolas" w:hAnsi="Consolas"/>
          <w:noProof/>
          <w:sz w:val="17"/>
        </w:rPr>
        <w:t xml:space="preserve">  ]</w:t>
      </w:r>
    </w:p>
    <w:p w14:paraId="06E299E9" w14:textId="77777777" w:rsidR="00E17549" w:rsidRDefault="00FD4791">
      <w:pPr>
        <w:spacing w:line="240" w:lineRule="auto"/>
        <w:ind w:left="144"/>
      </w:pPr>
      <w:r>
        <w:rPr>
          <w:rFonts w:ascii="Consolas" w:hAnsi="Consolas"/>
          <w:noProof/>
          <w:sz w:val="17"/>
        </w:rPr>
        <w:t>}</w:t>
      </w:r>
    </w:p>
    <w:p w14:paraId="3E373E5C" w14:textId="77777777" w:rsidR="00E17549" w:rsidRDefault="00FD4791">
      <w:pPr>
        <w:keepNext/>
        <w:spacing w:after="40"/>
      </w:pPr>
      <w:r>
        <w:rPr>
          <w:noProof/>
        </w:rPr>
        <w:drawing>
          <wp:inline distT="0" distB="0" distL="0" distR="0" wp14:anchorId="50689132" wp14:editId="569711D1">
            <wp:extent cx="5486400" cy="494901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18_400.png"/>
                    <pic:cNvPicPr/>
                  </pic:nvPicPr>
                  <pic:blipFill>
                    <a:blip r:embed="rId57"/>
                    <a:stretch>
                      <a:fillRect/>
                    </a:stretch>
                  </pic:blipFill>
                  <pic:spPr>
                    <a:xfrm>
                      <a:off x="0" y="0"/>
                      <a:ext cx="5486400" cy="4949019"/>
                    </a:xfrm>
                    <a:prstGeom prst="rect">
                      <a:avLst/>
                    </a:prstGeom>
                  </pic:spPr>
                </pic:pic>
              </a:graphicData>
            </a:graphic>
          </wp:inline>
        </w:drawing>
      </w:r>
    </w:p>
    <w:p w14:paraId="68602A88" w14:textId="77777777" w:rsidR="00E17549" w:rsidRDefault="00FD4791">
      <w:r>
        <w:rPr>
          <w:i/>
          <w:sz w:val="19"/>
        </w:rPr>
        <w:t>Figura 52. Postman: validación de los datos de entrada, con el detalle por campo.</w:t>
      </w:r>
    </w:p>
    <w:p w14:paraId="4C4C9ED0" w14:textId="77777777" w:rsidR="00E17549" w:rsidRDefault="00FD4791">
      <w:r>
        <w:br w:type="page"/>
      </w:r>
    </w:p>
    <w:p w14:paraId="3275719F" w14:textId="77777777" w:rsidR="00E17549" w:rsidRDefault="00FD4791">
      <w:pPr>
        <w:keepNext/>
        <w:spacing w:before="280"/>
      </w:pPr>
      <w:r>
        <w:rPr>
          <w:b/>
          <w:sz w:val="26"/>
        </w:rPr>
        <w:t>14. Pruebas automáticas y ejecución completa de la colección</w:t>
      </w:r>
    </w:p>
    <w:p w14:paraId="5E94B55B" w14:textId="77777777" w:rsidR="00E17549" w:rsidRDefault="00FD4791">
      <w:r>
        <w:t>El proyecto tiene 37 pruebas automáticas: las reglas de negocio de PolizaVigente sin Spring, el API completo sobre H2 con un reloj fijo (15 de julio de 2026), los datos precargados y una prueba de extremo a extremo que levanta el servidor y verifica que el aviso llega al mock del CORE. Se ejecutan con:</w:t>
      </w:r>
    </w:p>
    <w:p w14:paraId="09FE40AC" w14:textId="77777777" w:rsidR="00E17549" w:rsidRDefault="00FD4791">
      <w:pPr>
        <w:spacing w:line="240" w:lineRule="auto"/>
        <w:ind w:left="144"/>
      </w:pPr>
      <w:r>
        <w:rPr>
          <w:rFonts w:ascii="Consolas" w:hAnsi="Consolas"/>
          <w:noProof/>
          <w:sz w:val="17"/>
        </w:rPr>
        <w:t>.\mvnw.cmd test</w:t>
      </w:r>
    </w:p>
    <w:p w14:paraId="7A03CD70" w14:textId="77777777" w:rsidR="00E17549" w:rsidRDefault="00FD4791">
      <w:r>
        <w:t>Esta es la prueba de la renovación automática. Con la fecha fija del 15 de julio, renueva solo la 1006 (la 1007 todavía no vence), reporta como omitida una póliza de 2020 porque no hay IPC 2020, y en la segunda corrida no renueva nada otra vez:</w:t>
      </w:r>
    </w:p>
    <w:p w14:paraId="7EED4269" w14:textId="77777777" w:rsidR="00E17549" w:rsidRDefault="00FD4791">
      <w:pPr>
        <w:keepNext/>
        <w:spacing w:after="40"/>
      </w:pPr>
      <w:r>
        <w:rPr>
          <w:noProof/>
        </w:rPr>
        <w:drawing>
          <wp:inline distT="0" distB="0" distL="0" distR="0" wp14:anchorId="7C9352EB" wp14:editId="3AE0F2F7">
            <wp:extent cx="5760720" cy="460700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est_renovacion.png"/>
                    <pic:cNvPicPr/>
                  </pic:nvPicPr>
                  <pic:blipFill>
                    <a:blip r:embed="rId58"/>
                    <a:stretch>
                      <a:fillRect/>
                    </a:stretch>
                  </pic:blipFill>
                  <pic:spPr>
                    <a:xfrm>
                      <a:off x="0" y="0"/>
                      <a:ext cx="5760720" cy="4607001"/>
                    </a:xfrm>
                    <a:prstGeom prst="rect">
                      <a:avLst/>
                    </a:prstGeom>
                  </pic:spPr>
                </pic:pic>
              </a:graphicData>
            </a:graphic>
          </wp:inline>
        </w:drawing>
      </w:r>
    </w:p>
    <w:p w14:paraId="6F19B8BE" w14:textId="77777777" w:rsidR="00E17549" w:rsidRDefault="00FD4791">
      <w:r>
        <w:rPr>
          <w:i/>
          <w:sz w:val="19"/>
        </w:rPr>
        <w:t>Figura 53. PolizasApiTest: prueba de la renovación automática.</w:t>
      </w:r>
    </w:p>
    <w:p w14:paraId="48D141F1" w14:textId="77777777" w:rsidR="00E17549" w:rsidRDefault="00FD4791">
      <w:pPr>
        <w:keepNext/>
        <w:spacing w:after="40"/>
      </w:pPr>
      <w:r>
        <w:rPr>
          <w:noProof/>
        </w:rPr>
        <w:drawing>
          <wp:inline distT="0" distB="0" distL="0" distR="0" wp14:anchorId="62D5AF4A" wp14:editId="3AB2A79D">
            <wp:extent cx="4572000" cy="97455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consola_pruebas.png"/>
                    <pic:cNvPicPr/>
                  </pic:nvPicPr>
                  <pic:blipFill>
                    <a:blip r:embed="rId59"/>
                    <a:stretch>
                      <a:fillRect/>
                    </a:stretch>
                  </pic:blipFill>
                  <pic:spPr>
                    <a:xfrm>
                      <a:off x="0" y="0"/>
                      <a:ext cx="4572000" cy="974558"/>
                    </a:xfrm>
                    <a:prstGeom prst="rect">
                      <a:avLst/>
                    </a:prstGeom>
                  </pic:spPr>
                </pic:pic>
              </a:graphicData>
            </a:graphic>
          </wp:inline>
        </w:drawing>
      </w:r>
    </w:p>
    <w:p w14:paraId="1EDB8A34" w14:textId="77777777" w:rsidR="00E17549" w:rsidRDefault="00FD4791">
      <w:r>
        <w:rPr>
          <w:i/>
          <w:sz w:val="19"/>
        </w:rPr>
        <w:t>Figura 54. Resultado de .\mvnw.cmd test: 37 pruebas, 0 fallas, BUILD SUCCESS.</w:t>
      </w:r>
    </w:p>
    <w:p w14:paraId="6751A396" w14:textId="77777777" w:rsidR="00E17549" w:rsidRDefault="00FD4791">
      <w:r>
        <w:t>La colección de Postman se importa con Import y se ejecuta completa, en orden, con el Runner de Postman o por consola con Newman. Son 21 peticiones y 35 verificaciones: cada petición guarda los ids que usa la siguiente.</w:t>
      </w:r>
    </w:p>
    <w:p w14:paraId="41FDA242" w14:textId="77777777" w:rsidR="00E17549" w:rsidRDefault="00FD4791">
      <w:pPr>
        <w:keepNext/>
        <w:spacing w:after="40"/>
      </w:pPr>
      <w:r>
        <w:rPr>
          <w:noProof/>
        </w:rPr>
        <w:drawing>
          <wp:inline distT="0" distB="0" distL="0" distR="0" wp14:anchorId="72D503EE" wp14:editId="7104AFC1">
            <wp:extent cx="2743200" cy="444002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m_coleccion.png"/>
                    <pic:cNvPicPr/>
                  </pic:nvPicPr>
                  <pic:blipFill>
                    <a:blip r:embed="rId60"/>
                    <a:stretch>
                      <a:fillRect/>
                    </a:stretch>
                  </pic:blipFill>
                  <pic:spPr>
                    <a:xfrm>
                      <a:off x="0" y="0"/>
                      <a:ext cx="2743200" cy="4440025"/>
                    </a:xfrm>
                    <a:prstGeom prst="rect">
                      <a:avLst/>
                    </a:prstGeom>
                  </pic:spPr>
                </pic:pic>
              </a:graphicData>
            </a:graphic>
          </wp:inline>
        </w:drawing>
      </w:r>
    </w:p>
    <w:p w14:paraId="3A46A5FA" w14:textId="77777777" w:rsidR="00E17549" w:rsidRDefault="00FD4791">
      <w:r>
        <w:rPr>
          <w:i/>
          <w:sz w:val="19"/>
        </w:rPr>
        <w:t>Figura 55. Postman: carpetas y peticiones de la colección.</w:t>
      </w:r>
    </w:p>
    <w:p w14:paraId="435A4628" w14:textId="77777777" w:rsidR="00E17549" w:rsidRDefault="00FD4791">
      <w:pPr>
        <w:spacing w:line="240" w:lineRule="auto"/>
        <w:ind w:left="144"/>
      </w:pPr>
      <w:r>
        <w:rPr>
          <w:rFonts w:ascii="Consolas" w:hAnsi="Consolas"/>
          <w:noProof/>
          <w:sz w:val="17"/>
        </w:rPr>
        <w:t>npx newman run postman\gestion-polizas-api.postman_collection.json</w:t>
      </w:r>
    </w:p>
    <w:p w14:paraId="79423A4E" w14:textId="77777777" w:rsidR="00E17549" w:rsidRDefault="00FD4791">
      <w:pPr>
        <w:keepNext/>
        <w:spacing w:after="40"/>
      </w:pPr>
      <w:r>
        <w:rPr>
          <w:noProof/>
        </w:rPr>
        <w:drawing>
          <wp:inline distT="0" distB="0" distL="0" distR="0" wp14:anchorId="5BD76756" wp14:editId="71A4418E">
            <wp:extent cx="4572000" cy="388549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consola_newman.png"/>
                    <pic:cNvPicPr/>
                  </pic:nvPicPr>
                  <pic:blipFill>
                    <a:blip r:embed="rId61"/>
                    <a:stretch>
                      <a:fillRect/>
                    </a:stretch>
                  </pic:blipFill>
                  <pic:spPr>
                    <a:xfrm>
                      <a:off x="0" y="0"/>
                      <a:ext cx="4572000" cy="3885499"/>
                    </a:xfrm>
                    <a:prstGeom prst="rect">
                      <a:avLst/>
                    </a:prstGeom>
                  </pic:spPr>
                </pic:pic>
              </a:graphicData>
            </a:graphic>
          </wp:inline>
        </w:drawing>
      </w:r>
    </w:p>
    <w:p w14:paraId="7CC3B100" w14:textId="77777777" w:rsidR="00E17549" w:rsidRDefault="00FD4791">
      <w:r>
        <w:rPr>
          <w:i/>
          <w:sz w:val="19"/>
        </w:rPr>
        <w:t>Figura 56. Newman: 21 peticiones y 35 verificaciones, sin fallas.</w:t>
      </w:r>
    </w:p>
    <w:sectPr w:rsidR="00E17549"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10597972">
    <w:abstractNumId w:val="8"/>
  </w:num>
  <w:num w:numId="2" w16cid:durableId="1217279205">
    <w:abstractNumId w:val="6"/>
  </w:num>
  <w:num w:numId="3" w16cid:durableId="563180339">
    <w:abstractNumId w:val="5"/>
  </w:num>
  <w:num w:numId="4" w16cid:durableId="216356565">
    <w:abstractNumId w:val="4"/>
  </w:num>
  <w:num w:numId="5" w16cid:durableId="1164974120">
    <w:abstractNumId w:val="7"/>
  </w:num>
  <w:num w:numId="6" w16cid:durableId="1280643354">
    <w:abstractNumId w:val="3"/>
  </w:num>
  <w:num w:numId="7" w16cid:durableId="466438269">
    <w:abstractNumId w:val="2"/>
  </w:num>
  <w:num w:numId="8" w16cid:durableId="920868628">
    <w:abstractNumId w:val="1"/>
  </w:num>
  <w:num w:numId="9" w16cid:durableId="700132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7309"/>
    <w:rsid w:val="0088654D"/>
    <w:rsid w:val="00AA08BB"/>
    <w:rsid w:val="00AA1D8D"/>
    <w:rsid w:val="00B47730"/>
    <w:rsid w:val="00CB0664"/>
    <w:rsid w:val="00D61B67"/>
    <w:rsid w:val="00E17549"/>
    <w:rsid w:val="00FC693F"/>
    <w:rsid w:val="00FD4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5E58D"/>
  <w14:defaultImageDpi w14:val="300"/>
  <w15:docId w15:val="{1E11B048-9D81-4042-9759-D9ACC9E14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4007</Words>
  <Characters>22040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Shadow</dc:creator>
  <cp:keywords/>
  <dc:description/>
  <cp:lastModifiedBy>Yeison Jahir Jossa Mora</cp:lastModifiedBy>
  <cp:revision>3</cp:revision>
  <dcterms:created xsi:type="dcterms:W3CDTF">2026-09-29T20:04:00Z</dcterms:created>
  <dcterms:modified xsi:type="dcterms:W3CDTF">2026-09-30T01:08:00Z</dcterms:modified>
  <cp:category/>
</cp:coreProperties>
</file>