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76386" w14:textId="4E88628B" w:rsidR="002F2DA2" w:rsidRDefault="002F2DA2" w:rsidP="002F2DA2">
      <w:pPr>
        <w:jc w:val="center"/>
      </w:pPr>
      <w:r>
        <w:t>Tarea 01</w:t>
      </w:r>
    </w:p>
    <w:p w14:paraId="61395DB0" w14:textId="002F7E7E" w:rsidR="002F2DA2" w:rsidRDefault="002F2DA2" w:rsidP="002F2DA2">
      <w:pPr>
        <w:pStyle w:val="Prrafodelista"/>
        <w:numPr>
          <w:ilvl w:val="0"/>
          <w:numId w:val="1"/>
        </w:numPr>
        <w:jc w:val="both"/>
      </w:pPr>
      <w:r>
        <w:t>Qué es en informática a nivel mundial la:</w:t>
      </w:r>
    </w:p>
    <w:p w14:paraId="3914552E" w14:textId="255D440E" w:rsidR="002F2DA2" w:rsidRDefault="002F2DA2" w:rsidP="002F2DA2">
      <w:pPr>
        <w:pStyle w:val="Prrafodelista"/>
        <w:numPr>
          <w:ilvl w:val="0"/>
          <w:numId w:val="2"/>
        </w:numPr>
        <w:jc w:val="both"/>
      </w:pPr>
      <w:r>
        <w:t>IEEE-CS</w:t>
      </w:r>
    </w:p>
    <w:p w14:paraId="0608A3B5" w14:textId="147D0955" w:rsidR="002F2DA2" w:rsidRDefault="002F2DA2" w:rsidP="002F2DA2">
      <w:pPr>
        <w:pStyle w:val="Prrafodelista"/>
        <w:ind w:left="1440"/>
        <w:jc w:val="both"/>
      </w:pPr>
    </w:p>
    <w:p w14:paraId="1BDBCCA9" w14:textId="663B0344" w:rsidR="002F2DA2" w:rsidRDefault="002F2DA2" w:rsidP="002F2DA2">
      <w:pPr>
        <w:pStyle w:val="Prrafodelista"/>
        <w:ind w:left="1440"/>
        <w:jc w:val="both"/>
      </w:pPr>
      <w:r w:rsidRPr="002F2DA2">
        <w:t xml:space="preserve">La IEEE </w:t>
      </w:r>
      <w:proofErr w:type="spellStart"/>
      <w:r w:rsidRPr="002F2DA2">
        <w:t>Computer</w:t>
      </w:r>
      <w:proofErr w:type="spellEnd"/>
      <w:r w:rsidRPr="002F2DA2">
        <w:t xml:space="preserve"> </w:t>
      </w:r>
      <w:proofErr w:type="spellStart"/>
      <w:r w:rsidRPr="002F2DA2">
        <w:t>Society</w:t>
      </w:r>
      <w:proofErr w:type="spellEnd"/>
      <w:r w:rsidRPr="002F2DA2">
        <w:t xml:space="preserve"> es la principal fuente de información, inspiración y colaboración en informática e ingeniería. Conectando miembros en todo el mundo, </w:t>
      </w:r>
      <w:proofErr w:type="spellStart"/>
      <w:r w:rsidRPr="002F2DA2">
        <w:t>Computer</w:t>
      </w:r>
      <w:proofErr w:type="spellEnd"/>
      <w:r w:rsidRPr="002F2DA2">
        <w:t xml:space="preserve"> </w:t>
      </w:r>
      <w:proofErr w:type="spellStart"/>
      <w:r w:rsidRPr="002F2DA2">
        <w:t>Society</w:t>
      </w:r>
      <w:proofErr w:type="spellEnd"/>
      <w:r w:rsidRPr="002F2DA2">
        <w:t xml:space="preserve"> brinda herramientas para individuos en todas las etapas de sus carreras profesionales. Nuestros recursos confiables incluyen conferencias internacionales, publicaciones revisadas por pares, una biblioteca digital sólida, estándares reconocidos a nivel mundial y oportunidades de aprendizaje continuo.</w:t>
      </w:r>
    </w:p>
    <w:p w14:paraId="77A9C451" w14:textId="77777777" w:rsidR="002F2DA2" w:rsidRDefault="002F2DA2" w:rsidP="002F2DA2">
      <w:pPr>
        <w:pStyle w:val="Prrafodelista"/>
        <w:ind w:left="1440"/>
        <w:jc w:val="both"/>
      </w:pPr>
    </w:p>
    <w:p w14:paraId="705DCB11" w14:textId="7B07AA19" w:rsidR="002F2DA2" w:rsidRDefault="002F2DA2" w:rsidP="002F2DA2">
      <w:pPr>
        <w:pStyle w:val="Prrafodelista"/>
        <w:numPr>
          <w:ilvl w:val="0"/>
          <w:numId w:val="2"/>
        </w:numPr>
        <w:jc w:val="both"/>
      </w:pPr>
      <w:r>
        <w:t>ACM</w:t>
      </w:r>
    </w:p>
    <w:p w14:paraId="70157E22" w14:textId="0394E4B4" w:rsidR="00643B87" w:rsidRDefault="00643B87" w:rsidP="00643B87">
      <w:pPr>
        <w:pStyle w:val="Prrafodelista"/>
        <w:ind w:left="1440"/>
        <w:jc w:val="both"/>
      </w:pPr>
    </w:p>
    <w:p w14:paraId="578C19D9" w14:textId="5F01DC50" w:rsidR="00643B87" w:rsidRDefault="00643B87" w:rsidP="00643B87">
      <w:pPr>
        <w:pStyle w:val="Prrafodelista"/>
        <w:ind w:left="1440"/>
        <w:jc w:val="both"/>
      </w:pPr>
      <w:r>
        <w:t xml:space="preserve">ACM </w:t>
      </w:r>
      <w:r w:rsidR="00925E4A">
        <w:t xml:space="preserve">es la </w:t>
      </w:r>
      <w:r>
        <w:t>sociedad informática más grande del mundo, ACM fortalece la voz colectiva de la profesión a través de un fuerte liderazgo, la promoción de los más altos estándares y el reconocimiento de la excelencia técnica. Apoya el crecimiento profesional de sus miembros brindando oportunidades para el aprendizaje permanente, el desarrollo profesional y la creación de redes profesionales.</w:t>
      </w:r>
    </w:p>
    <w:p w14:paraId="34C8753F" w14:textId="77777777" w:rsidR="00643B87" w:rsidRDefault="00643B87" w:rsidP="00643B87">
      <w:pPr>
        <w:pStyle w:val="Prrafodelista"/>
        <w:ind w:left="1440"/>
        <w:jc w:val="both"/>
      </w:pPr>
    </w:p>
    <w:p w14:paraId="021674BB" w14:textId="5DE99867" w:rsidR="00643B87" w:rsidRDefault="00925E4A" w:rsidP="00643B87">
      <w:pPr>
        <w:pStyle w:val="Prrafodelista"/>
        <w:ind w:left="1440"/>
        <w:jc w:val="both"/>
      </w:pPr>
      <w:r>
        <w:t>E</w:t>
      </w:r>
      <w:r w:rsidR="00643B87">
        <w:t xml:space="preserve">l alcance de ACM se extiende a todas las partes del mundo, con más de la mitad de sus casi 100 000 miembros que residen fuera de los EE. </w:t>
      </w:r>
      <w:r>
        <w:t>Donde s</w:t>
      </w:r>
      <w:r w:rsidR="00643B87">
        <w:t>us acciones mejoran la capacidad de ACM para generar conciencia sobre los importantes problemas técnicos, educativos y sociales de la informática en todo el mundo.</w:t>
      </w:r>
    </w:p>
    <w:p w14:paraId="49B69EE5" w14:textId="77777777" w:rsidR="00643B87" w:rsidRDefault="00643B87" w:rsidP="00643B87">
      <w:pPr>
        <w:pStyle w:val="Prrafodelista"/>
        <w:ind w:left="1440"/>
        <w:jc w:val="both"/>
      </w:pPr>
    </w:p>
    <w:p w14:paraId="75F224D4" w14:textId="0A778AF3" w:rsidR="002F2DA2" w:rsidRDefault="002F2DA2" w:rsidP="002F2DA2">
      <w:pPr>
        <w:pStyle w:val="Prrafodelista"/>
        <w:numPr>
          <w:ilvl w:val="0"/>
          <w:numId w:val="2"/>
        </w:numPr>
        <w:jc w:val="both"/>
      </w:pPr>
      <w:r>
        <w:t>Curricula como proyecto de la ACM y la IEEE-CS, en cuantas divisiones propone la enseñanza de la informática y que plantea cada una de ella</w:t>
      </w:r>
      <w:r w:rsidR="00925E4A">
        <w:t>s</w:t>
      </w:r>
    </w:p>
    <w:p w14:paraId="271A3617" w14:textId="77777777" w:rsidR="00925E4A" w:rsidRDefault="00925E4A" w:rsidP="00925E4A">
      <w:pPr>
        <w:pStyle w:val="Prrafodelista"/>
        <w:ind w:left="1440"/>
        <w:jc w:val="both"/>
      </w:pPr>
    </w:p>
    <w:p w14:paraId="11301A68" w14:textId="37003E2B" w:rsidR="002F2DA2" w:rsidRDefault="00925E4A" w:rsidP="002F2DA2">
      <w:pPr>
        <w:pStyle w:val="Prrafodelista"/>
        <w:numPr>
          <w:ilvl w:val="0"/>
          <w:numId w:val="1"/>
        </w:numPr>
        <w:jc w:val="both"/>
      </w:pPr>
      <w:r>
        <w:t>Qué es el Espacio Europeo de Educación Superior, cuantos años plantea para una carrera y que plantea el “Libro blanco de ingeniería informática”.</w:t>
      </w:r>
    </w:p>
    <w:p w14:paraId="1F5DD429" w14:textId="6DA0E8E1" w:rsidR="00925E4A" w:rsidRDefault="00925E4A" w:rsidP="00925E4A">
      <w:pPr>
        <w:pStyle w:val="Prrafodelista"/>
        <w:jc w:val="both"/>
      </w:pPr>
    </w:p>
    <w:p w14:paraId="51130496" w14:textId="61A3CA47" w:rsidR="00925E4A" w:rsidRDefault="00925E4A" w:rsidP="00925E4A">
      <w:pPr>
        <w:pStyle w:val="Prrafodelista"/>
        <w:jc w:val="both"/>
      </w:pPr>
    </w:p>
    <w:p w14:paraId="6393F330" w14:textId="77777777" w:rsidR="00925E4A" w:rsidRDefault="00925E4A" w:rsidP="00925E4A">
      <w:pPr>
        <w:pStyle w:val="Prrafodelista"/>
        <w:jc w:val="both"/>
      </w:pPr>
    </w:p>
    <w:p w14:paraId="2F05BC84" w14:textId="3220FFC0" w:rsidR="00925E4A" w:rsidRDefault="00925E4A" w:rsidP="002F2DA2">
      <w:pPr>
        <w:pStyle w:val="Prrafodelista"/>
        <w:numPr>
          <w:ilvl w:val="0"/>
          <w:numId w:val="1"/>
        </w:numPr>
        <w:jc w:val="both"/>
      </w:pPr>
      <w:proofErr w:type="spellStart"/>
      <w:r>
        <w:t>sdf</w:t>
      </w:r>
      <w:proofErr w:type="spellEnd"/>
    </w:p>
    <w:sectPr w:rsidR="00925E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A2837"/>
    <w:multiLevelType w:val="hybridMultilevel"/>
    <w:tmpl w:val="B7966D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31EA6"/>
    <w:multiLevelType w:val="hybridMultilevel"/>
    <w:tmpl w:val="0F3E1D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A2"/>
    <w:rsid w:val="002F2DA2"/>
    <w:rsid w:val="00643B87"/>
    <w:rsid w:val="0092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6D6D"/>
  <w15:chartTrackingRefBased/>
  <w15:docId w15:val="{1BDD85C2-9A2C-46F0-963C-96C993FA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2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6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Andres Rico Fernandez</dc:creator>
  <cp:keywords/>
  <dc:description/>
  <cp:lastModifiedBy>Jeison Andres Rico Fernandez</cp:lastModifiedBy>
  <cp:revision>1</cp:revision>
  <dcterms:created xsi:type="dcterms:W3CDTF">2022-02-03T18:30:00Z</dcterms:created>
  <dcterms:modified xsi:type="dcterms:W3CDTF">2022-02-03T19:05:00Z</dcterms:modified>
</cp:coreProperties>
</file>