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71211" w14:textId="1327B1E0" w:rsidR="004B2BBE" w:rsidRDefault="002F1E27" w:rsidP="00EB4E85">
      <w:pPr>
        <w:pStyle w:val="Heading1"/>
        <w:spacing w:before="200" w:after="40" w:line="276" w:lineRule="auto"/>
        <w:jc w:val="center"/>
        <w:rPr>
          <w:rFonts w:asciiTheme="minorHAnsi" w:hAnsiTheme="minorHAnsi"/>
          <w:b/>
          <w:color w:val="642D08"/>
          <w:sz w:val="40"/>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w:t>
      </w:r>
      <w:r w:rsidR="00EF1B6E">
        <w:rPr>
          <w:rFonts w:asciiTheme="minorHAnsi" w:hAnsiTheme="minorHAnsi"/>
          <w:b/>
          <w:color w:val="642D08"/>
          <w:sz w:val="40"/>
          <w14:ligatures w14:val="none"/>
        </w:rPr>
        <w:t>aits</w:t>
      </w:r>
    </w:p>
    <w:p w14:paraId="1C2386D2" w14:textId="4F0F8C7B" w:rsidR="00046413" w:rsidRDefault="00046413" w:rsidP="005007EE">
      <w:pPr>
        <w:pStyle w:val="Heading2"/>
        <w:numPr>
          <w:ilvl w:val="0"/>
          <w:numId w:val="54"/>
        </w:numPr>
        <w:spacing w:line="276" w:lineRule="auto"/>
        <w:ind w:left="360"/>
        <w:rPr>
          <w14:ligatures w14:val="none"/>
        </w:rPr>
      </w:pPr>
      <w:r>
        <w:rPr>
          <w14:ligatures w14:val="none"/>
        </w:rPr>
        <w:t>Prerequisites</w:t>
      </w:r>
    </w:p>
    <w:p w14:paraId="30D201E6" w14:textId="24A8BAD0" w:rsidR="005007EE" w:rsidRPr="005007EE" w:rsidRDefault="005007EE" w:rsidP="005007EE">
      <w:r>
        <w:t>For each of the exercises create a separate NUnit project with the following:</w:t>
      </w:r>
    </w:p>
    <w:p w14:paraId="2F949DAE" w14:textId="77777777" w:rsidR="005007EE" w:rsidRDefault="005007EE" w:rsidP="005007EE">
      <w:pPr>
        <w:pStyle w:val="ListParagraph"/>
        <w:numPr>
          <w:ilvl w:val="0"/>
          <w:numId w:val="45"/>
        </w:numPr>
      </w:pPr>
      <w:r>
        <w:t xml:space="preserve">Install the necessary Selenium packages via NuGet: </w:t>
      </w:r>
      <w:r>
        <w:br/>
        <w:t>Selenium.WebDriver, Selenium.WebDriver.ChromeDriver, Selenium.Support.</w:t>
      </w:r>
    </w:p>
    <w:p w14:paraId="7371FA78" w14:textId="77777777" w:rsidR="005007EE" w:rsidRPr="0050055F" w:rsidRDefault="005007EE" w:rsidP="005007EE">
      <w:pPr>
        <w:pStyle w:val="ListParagraph"/>
        <w:numPr>
          <w:ilvl w:val="0"/>
          <w:numId w:val="45"/>
        </w:numPr>
      </w:pPr>
      <w:r>
        <w:t>Initialize the ChromeDriver and navigate to the application URL.</w:t>
      </w:r>
    </w:p>
    <w:p w14:paraId="76A2BAC3" w14:textId="77777777" w:rsidR="005007EE" w:rsidRPr="0031247A" w:rsidRDefault="005007EE" w:rsidP="005007EE">
      <w:pPr>
        <w:pStyle w:val="ListParagraph"/>
        <w:numPr>
          <w:ilvl w:val="0"/>
          <w:numId w:val="53"/>
        </w:numPr>
      </w:pPr>
      <w:r w:rsidRPr="0031247A">
        <w:t>Create a new class for your Selenium tests.</w:t>
      </w:r>
    </w:p>
    <w:p w14:paraId="5BE3BDB4" w14:textId="77777777" w:rsidR="005007EE" w:rsidRPr="0031247A" w:rsidRDefault="005007EE" w:rsidP="005007EE">
      <w:pPr>
        <w:pStyle w:val="ListParagraph"/>
        <w:numPr>
          <w:ilvl w:val="0"/>
          <w:numId w:val="53"/>
        </w:numPr>
      </w:pPr>
      <w:r w:rsidRPr="0031247A">
        <w:t>Include necessary namespaces for Selenium and NUnit.</w:t>
      </w:r>
    </w:p>
    <w:p w14:paraId="4AF18DC3" w14:textId="77777777" w:rsidR="005007EE" w:rsidRDefault="005007EE" w:rsidP="005007EE">
      <w:pPr>
        <w:pStyle w:val="ListParagraph"/>
        <w:numPr>
          <w:ilvl w:val="0"/>
          <w:numId w:val="53"/>
        </w:numPr>
      </w:pPr>
      <w:r w:rsidRPr="0031247A">
        <w:t>Define a test fixture class with a setup method to initialize the WebDriver.</w:t>
      </w:r>
    </w:p>
    <w:p w14:paraId="35D4D31B" w14:textId="12ED90D4" w:rsidR="005007EE" w:rsidRPr="0031247A" w:rsidRDefault="005007EE" w:rsidP="005007EE">
      <w:pPr>
        <w:pStyle w:val="ListParagraph"/>
        <w:numPr>
          <w:ilvl w:val="0"/>
          <w:numId w:val="53"/>
        </w:numPr>
      </w:pPr>
      <w:r>
        <w:t>Define a tear down method.</w:t>
      </w:r>
    </w:p>
    <w:p w14:paraId="4A0B2FE7" w14:textId="2C830FD0" w:rsidR="001236DD" w:rsidRDefault="00E06C64" w:rsidP="00046413">
      <w:pPr>
        <w:pStyle w:val="Heading2"/>
        <w:numPr>
          <w:ilvl w:val="0"/>
          <w:numId w:val="1"/>
        </w:numPr>
        <w:spacing w:line="276" w:lineRule="auto"/>
        <w:ind w:left="360"/>
        <w:rPr>
          <w14:ligatures w14:val="none"/>
        </w:rPr>
      </w:pPr>
      <w:bookmarkStart w:id="0" w:name="_Hlk169947097"/>
      <w:r w:rsidRPr="00E06C64">
        <w:rPr>
          <w14:ligatures w14:val="none"/>
        </w:rPr>
        <w:t>Search Product with Implicit Wait</w:t>
      </w:r>
    </w:p>
    <w:p w14:paraId="0722A986" w14:textId="7165FA49" w:rsidR="0050055F" w:rsidRPr="0050055F" w:rsidRDefault="00343AC3" w:rsidP="0050055F">
      <w:pPr>
        <w:pStyle w:val="ListParagraph"/>
        <w:numPr>
          <w:ilvl w:val="0"/>
          <w:numId w:val="45"/>
        </w:numPr>
      </w:pPr>
      <w:r>
        <w:t>A</w:t>
      </w:r>
      <w:r w:rsidR="0050055F">
        <w:t>pplication URL</w:t>
      </w:r>
      <w:r>
        <w:t xml:space="preserve">: </w:t>
      </w:r>
      <w:hyperlink r:id="rId8" w:history="1">
        <w:r w:rsidRPr="00E06C64">
          <w:rPr>
            <w:rStyle w:val="Hyperlink"/>
            <w:b/>
            <w:bCs/>
          </w:rPr>
          <w:t>http://practice.bpbonline.com/</w:t>
        </w:r>
      </w:hyperlink>
    </w:p>
    <w:p w14:paraId="3EA59030" w14:textId="7CE955BF" w:rsidR="00602DBD" w:rsidRPr="0031247A" w:rsidRDefault="00602DBD" w:rsidP="006313F0">
      <w:pPr>
        <w:pStyle w:val="ListParagraph"/>
        <w:numPr>
          <w:ilvl w:val="0"/>
          <w:numId w:val="53"/>
        </w:numPr>
      </w:pPr>
      <w:bookmarkStart w:id="1" w:name="_Hlk170294626"/>
      <w:r w:rsidRPr="0031247A">
        <w:t>In the setup method, configure the WebDriver to use an implicit wait:</w:t>
      </w:r>
      <w:r w:rsidR="0031247A" w:rsidRPr="0031247A">
        <w:br/>
      </w:r>
      <w:r w:rsidRPr="0031247A">
        <w:rPr>
          <w:b/>
          <w:bCs/>
        </w:rPr>
        <w:t>driver.Manage().Timeouts().ImplicitWait = TimeSpan.FromSeconds(10);</w:t>
      </w:r>
    </w:p>
    <w:p w14:paraId="27CF1985" w14:textId="77777777" w:rsidR="0031247A" w:rsidRDefault="0031247A" w:rsidP="0031247A">
      <w:pPr>
        <w:pStyle w:val="ListParagraph"/>
      </w:pPr>
    </w:p>
    <w:bookmarkEnd w:id="1"/>
    <w:p w14:paraId="555DB302" w14:textId="0579C58E" w:rsidR="0031247A" w:rsidRPr="00343AC3" w:rsidRDefault="0031247A" w:rsidP="0031247A">
      <w:pPr>
        <w:pStyle w:val="ListParagraph"/>
        <w:numPr>
          <w:ilvl w:val="0"/>
          <w:numId w:val="53"/>
        </w:numPr>
        <w:rPr>
          <w:b/>
          <w:bCs/>
        </w:rPr>
      </w:pPr>
      <w:r w:rsidRPr="00343AC3">
        <w:rPr>
          <w:b/>
          <w:bCs/>
        </w:rPr>
        <w:t>Create a Test: Search for "keyboard"</w:t>
      </w:r>
    </w:p>
    <w:p w14:paraId="41AD295F" w14:textId="77777777" w:rsidR="00602DBD" w:rsidRPr="0031247A" w:rsidRDefault="00602DBD" w:rsidP="00553CE5">
      <w:pPr>
        <w:pStyle w:val="ListParagraph"/>
        <w:numPr>
          <w:ilvl w:val="1"/>
          <w:numId w:val="53"/>
        </w:numPr>
        <w:ind w:left="1080"/>
      </w:pPr>
      <w:r w:rsidRPr="0031247A">
        <w:t>Implement a test method to search for the product "keyboard".</w:t>
      </w:r>
    </w:p>
    <w:p w14:paraId="75FCD98F" w14:textId="77777777" w:rsidR="00602DBD" w:rsidRDefault="00602DBD" w:rsidP="00553CE5">
      <w:pPr>
        <w:pStyle w:val="ListParagraph"/>
        <w:numPr>
          <w:ilvl w:val="1"/>
          <w:numId w:val="53"/>
        </w:numPr>
        <w:ind w:left="1080"/>
      </w:pPr>
      <w:r w:rsidRPr="0031247A">
        <w:t>Verify the result using assertions to ensure the product is found and added to the cart.</w:t>
      </w:r>
    </w:p>
    <w:p w14:paraId="087F8953" w14:textId="15FC4D63" w:rsidR="0031247A" w:rsidRDefault="00444AA0" w:rsidP="00444AA0">
      <w:pPr>
        <w:pStyle w:val="ListParagraph"/>
        <w:ind w:left="0"/>
      </w:pPr>
      <w:r>
        <w:rPr>
          <w:noProof/>
        </w:rPr>
        <w:drawing>
          <wp:inline distT="0" distB="0" distL="0" distR="0" wp14:anchorId="0B31945A" wp14:editId="1393670E">
            <wp:extent cx="5501024" cy="3882390"/>
            <wp:effectExtent l="19050" t="19050" r="23495" b="22860"/>
            <wp:docPr id="122479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92290" name=""/>
                    <pic:cNvPicPr/>
                  </pic:nvPicPr>
                  <pic:blipFill>
                    <a:blip r:embed="rId9"/>
                    <a:stretch>
                      <a:fillRect/>
                    </a:stretch>
                  </pic:blipFill>
                  <pic:spPr>
                    <a:xfrm>
                      <a:off x="0" y="0"/>
                      <a:ext cx="5526193" cy="3900153"/>
                    </a:xfrm>
                    <a:prstGeom prst="rect">
                      <a:avLst/>
                    </a:prstGeom>
                    <a:ln>
                      <a:solidFill>
                        <a:schemeClr val="bg1">
                          <a:lumMod val="65000"/>
                        </a:schemeClr>
                      </a:solidFill>
                    </a:ln>
                  </pic:spPr>
                </pic:pic>
              </a:graphicData>
            </a:graphic>
          </wp:inline>
        </w:drawing>
      </w:r>
    </w:p>
    <w:p w14:paraId="4B281925" w14:textId="77777777" w:rsidR="00444AA0" w:rsidRPr="0031247A" w:rsidRDefault="00444AA0" w:rsidP="00444AA0">
      <w:pPr>
        <w:pStyle w:val="ListParagraph"/>
        <w:ind w:left="0"/>
      </w:pPr>
    </w:p>
    <w:p w14:paraId="00332C61" w14:textId="77777777" w:rsidR="00602DBD" w:rsidRPr="00343AC3" w:rsidRDefault="00602DBD" w:rsidP="0031247A">
      <w:pPr>
        <w:pStyle w:val="ListParagraph"/>
        <w:numPr>
          <w:ilvl w:val="0"/>
          <w:numId w:val="53"/>
        </w:numPr>
        <w:rPr>
          <w:b/>
          <w:bCs/>
        </w:rPr>
      </w:pPr>
      <w:r w:rsidRPr="00343AC3">
        <w:rPr>
          <w:b/>
          <w:bCs/>
        </w:rPr>
        <w:t>Create the Second Test: Search for "junk"</w:t>
      </w:r>
    </w:p>
    <w:p w14:paraId="4026329B" w14:textId="77777777" w:rsidR="00602DBD" w:rsidRPr="0031247A" w:rsidRDefault="00602DBD" w:rsidP="00553CE5">
      <w:pPr>
        <w:pStyle w:val="ListParagraph"/>
        <w:numPr>
          <w:ilvl w:val="1"/>
          <w:numId w:val="53"/>
        </w:numPr>
        <w:ind w:left="1080"/>
      </w:pPr>
      <w:r w:rsidRPr="0031247A">
        <w:t>Implement a test method to search for a non-existing product "junk".</w:t>
      </w:r>
    </w:p>
    <w:p w14:paraId="14703E00" w14:textId="77777777" w:rsidR="00602DBD" w:rsidRPr="0031247A" w:rsidRDefault="00602DBD" w:rsidP="00553CE5">
      <w:pPr>
        <w:pStyle w:val="ListParagraph"/>
        <w:numPr>
          <w:ilvl w:val="1"/>
          <w:numId w:val="53"/>
        </w:numPr>
        <w:ind w:left="1080"/>
      </w:pPr>
      <w:r w:rsidRPr="0031247A">
        <w:t>The implicit wait will still apply, but since the product doesn't exist, the test should handle the No Such Element Exception.</w:t>
      </w:r>
    </w:p>
    <w:p w14:paraId="310749BD" w14:textId="77777777" w:rsidR="00602DBD" w:rsidRDefault="00602DBD" w:rsidP="00553CE5">
      <w:pPr>
        <w:pStyle w:val="ListParagraph"/>
        <w:numPr>
          <w:ilvl w:val="1"/>
          <w:numId w:val="53"/>
        </w:numPr>
        <w:ind w:left="1080"/>
      </w:pPr>
      <w:r w:rsidRPr="0031247A">
        <w:t>Use assertions to verify that the correct exception is thrown.</w:t>
      </w:r>
    </w:p>
    <w:p w14:paraId="38C6256A" w14:textId="0CAB0BB0" w:rsidR="0031247A" w:rsidRDefault="00444AA0" w:rsidP="00444AA0">
      <w:pPr>
        <w:pStyle w:val="ListParagraph"/>
        <w:ind w:left="0"/>
      </w:pPr>
      <w:r>
        <w:rPr>
          <w:noProof/>
        </w:rPr>
        <w:lastRenderedPageBreak/>
        <w:drawing>
          <wp:inline distT="0" distB="0" distL="0" distR="0" wp14:anchorId="18EC0647" wp14:editId="46E181D9">
            <wp:extent cx="5436870" cy="4034267"/>
            <wp:effectExtent l="19050" t="19050" r="11430" b="23495"/>
            <wp:docPr id="118974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2691" name=""/>
                    <pic:cNvPicPr/>
                  </pic:nvPicPr>
                  <pic:blipFill>
                    <a:blip r:embed="rId10"/>
                    <a:stretch>
                      <a:fillRect/>
                    </a:stretch>
                  </pic:blipFill>
                  <pic:spPr>
                    <a:xfrm>
                      <a:off x="0" y="0"/>
                      <a:ext cx="5450268" cy="4044208"/>
                    </a:xfrm>
                    <a:prstGeom prst="rect">
                      <a:avLst/>
                    </a:prstGeom>
                    <a:ln>
                      <a:solidFill>
                        <a:schemeClr val="bg1">
                          <a:lumMod val="65000"/>
                        </a:schemeClr>
                      </a:solidFill>
                    </a:ln>
                  </pic:spPr>
                </pic:pic>
              </a:graphicData>
            </a:graphic>
          </wp:inline>
        </w:drawing>
      </w:r>
    </w:p>
    <w:p w14:paraId="1A6235D4" w14:textId="77777777" w:rsidR="00444AA0" w:rsidRPr="00711154" w:rsidRDefault="00444AA0" w:rsidP="00444AA0">
      <w:pPr>
        <w:pStyle w:val="ListParagraph"/>
        <w:ind w:left="0"/>
        <w:rPr>
          <w:lang w:val="es-ES"/>
        </w:rPr>
      </w:pPr>
    </w:p>
    <w:p w14:paraId="55694D6E" w14:textId="26B808B2" w:rsidR="00602DBD" w:rsidRPr="00343AC3" w:rsidRDefault="00602DBD" w:rsidP="0031247A">
      <w:pPr>
        <w:pStyle w:val="ListParagraph"/>
        <w:numPr>
          <w:ilvl w:val="0"/>
          <w:numId w:val="53"/>
        </w:numPr>
        <w:rPr>
          <w:b/>
          <w:bCs/>
        </w:rPr>
      </w:pPr>
      <w:r w:rsidRPr="00343AC3">
        <w:rPr>
          <w:b/>
          <w:bCs/>
        </w:rPr>
        <w:t>Run the tests.</w:t>
      </w:r>
    </w:p>
    <w:p w14:paraId="0ECFCD78" w14:textId="77777777" w:rsidR="00602DBD" w:rsidRPr="0031247A" w:rsidRDefault="00602DBD" w:rsidP="00553CE5">
      <w:pPr>
        <w:pStyle w:val="ListParagraph"/>
        <w:numPr>
          <w:ilvl w:val="1"/>
          <w:numId w:val="53"/>
        </w:numPr>
        <w:ind w:left="1080"/>
      </w:pPr>
      <w:r w:rsidRPr="0031247A">
        <w:t>For the "keyboard" product, it should be found and added to the cart.</w:t>
      </w:r>
    </w:p>
    <w:p w14:paraId="550A2A17" w14:textId="77777777" w:rsidR="00602DBD" w:rsidRDefault="00602DBD" w:rsidP="00553CE5">
      <w:pPr>
        <w:pStyle w:val="ListParagraph"/>
        <w:numPr>
          <w:ilvl w:val="1"/>
          <w:numId w:val="53"/>
        </w:numPr>
        <w:ind w:left="1080"/>
      </w:pPr>
      <w:r w:rsidRPr="0031247A">
        <w:t>For the "junk" product, a No Such Element Exception should be thrown due to the non-existence of the product.</w:t>
      </w:r>
    </w:p>
    <w:p w14:paraId="122523C8" w14:textId="77777777" w:rsidR="00602DBD" w:rsidRDefault="00602DBD" w:rsidP="00602DBD">
      <w:pPr>
        <w:rPr>
          <w:b/>
          <w:bCs/>
        </w:rPr>
      </w:pPr>
    </w:p>
    <w:p w14:paraId="7B3E780D" w14:textId="0F021BE1" w:rsidR="00602DBD" w:rsidRPr="00602DBD" w:rsidRDefault="00602DBD" w:rsidP="00602DBD">
      <w:pPr>
        <w:rPr>
          <w:b/>
          <w:bCs/>
        </w:rPr>
      </w:pPr>
      <w:r w:rsidRPr="00602DBD">
        <w:rPr>
          <w:b/>
          <w:bCs/>
        </w:rPr>
        <w:t>Implicit Wait</w:t>
      </w:r>
      <w:r w:rsidR="00343AC3">
        <w:rPr>
          <w:b/>
          <w:bCs/>
        </w:rPr>
        <w:t>s</w:t>
      </w:r>
      <w:r w:rsidRPr="00602DBD">
        <w:rPr>
          <w:b/>
          <w:bCs/>
        </w:rPr>
        <w:t xml:space="preserve"> </w:t>
      </w:r>
      <w:r w:rsidR="00343AC3">
        <w:rPr>
          <w:b/>
          <w:bCs/>
        </w:rPr>
        <w:t>Explained</w:t>
      </w:r>
      <w:r w:rsidRPr="00602DBD">
        <w:rPr>
          <w:b/>
          <w:bCs/>
        </w:rPr>
        <w:t>:</w:t>
      </w:r>
    </w:p>
    <w:p w14:paraId="11F5115D" w14:textId="77777777" w:rsidR="00602DBD" w:rsidRPr="00444AA0" w:rsidRDefault="00602DBD" w:rsidP="00602DBD">
      <w:r w:rsidRPr="00444AA0">
        <w:t>The implicit wait is set once in the setup method and applies to all elements throughout the test.</w:t>
      </w:r>
    </w:p>
    <w:p w14:paraId="01A7CC72" w14:textId="77777777" w:rsidR="00602DBD" w:rsidRPr="00444AA0" w:rsidRDefault="00602DBD" w:rsidP="00602DBD">
      <w:r w:rsidRPr="00444AA0">
        <w:t>It helps in synchronizing the test by waiting up to a specified time for elements to appear.</w:t>
      </w:r>
    </w:p>
    <w:p w14:paraId="17013EE0" w14:textId="77777777" w:rsidR="0050055F" w:rsidRPr="00602DBD" w:rsidRDefault="0050055F" w:rsidP="00602DBD">
      <w:pPr>
        <w:rPr>
          <w:b/>
          <w:bCs/>
        </w:rPr>
      </w:pPr>
    </w:p>
    <w:bookmarkEnd w:id="0"/>
    <w:p w14:paraId="5D7778A7" w14:textId="47AC73D1" w:rsidR="00087DA2" w:rsidRDefault="0050055F" w:rsidP="00B04BA3">
      <w:pPr>
        <w:pStyle w:val="Heading2"/>
        <w:numPr>
          <w:ilvl w:val="0"/>
          <w:numId w:val="1"/>
        </w:numPr>
        <w:ind w:left="360"/>
      </w:pPr>
      <w:r>
        <w:t>S</w:t>
      </w:r>
      <w:r w:rsidR="00EC3CFA" w:rsidRPr="00EC3CFA">
        <w:t xml:space="preserve">earch Product with </w:t>
      </w:r>
      <w:r>
        <w:t>Ex</w:t>
      </w:r>
      <w:r w:rsidR="00EC3CFA" w:rsidRPr="00EC3CFA">
        <w:t>plicit Wait</w:t>
      </w:r>
    </w:p>
    <w:p w14:paraId="464C6CD6" w14:textId="63F2A642" w:rsidR="00343AC3" w:rsidRPr="00343AC3" w:rsidRDefault="00343AC3" w:rsidP="00343AC3">
      <w:pPr>
        <w:pStyle w:val="ListParagraph"/>
        <w:numPr>
          <w:ilvl w:val="0"/>
          <w:numId w:val="55"/>
        </w:numPr>
      </w:pPr>
      <w:r w:rsidRPr="00343AC3">
        <w:t xml:space="preserve">Application URL: </w:t>
      </w:r>
      <w:hyperlink r:id="rId11" w:history="1">
        <w:r w:rsidRPr="00343AC3">
          <w:rPr>
            <w:rStyle w:val="Hyperlink"/>
            <w:b/>
            <w:bCs/>
          </w:rPr>
          <w:t>http://practice.bpbonline.com/</w:t>
        </w:r>
      </w:hyperlink>
      <w:r>
        <w:t xml:space="preserve"> </w:t>
      </w:r>
    </w:p>
    <w:p w14:paraId="093359DF" w14:textId="77777777" w:rsidR="00B04BA3" w:rsidRDefault="00B04BA3" w:rsidP="00343AC3">
      <w:pPr>
        <w:pStyle w:val="ListParagraph"/>
        <w:numPr>
          <w:ilvl w:val="0"/>
          <w:numId w:val="55"/>
        </w:numPr>
      </w:pPr>
      <w:r>
        <w:t>Define a test fixture class with a setup method to initialize the WebDriver.</w:t>
      </w:r>
    </w:p>
    <w:p w14:paraId="16B0DA48" w14:textId="69E1BA27" w:rsidR="00B04BA3" w:rsidRPr="00343AC3" w:rsidRDefault="00B04BA3" w:rsidP="00343AC3">
      <w:pPr>
        <w:pStyle w:val="ListParagraph"/>
        <w:numPr>
          <w:ilvl w:val="0"/>
          <w:numId w:val="55"/>
        </w:numPr>
        <w:rPr>
          <w:b/>
          <w:bCs/>
        </w:rPr>
      </w:pPr>
      <w:r w:rsidRPr="00343AC3">
        <w:rPr>
          <w:b/>
          <w:bCs/>
        </w:rPr>
        <w:t>In the setup method, configure the WebDriver to set an initial implicit wait, which will be adjusted later for explicit waits</w:t>
      </w:r>
      <w:r w:rsidR="00343AC3" w:rsidRPr="00343AC3">
        <w:rPr>
          <w:b/>
          <w:bCs/>
        </w:rPr>
        <w:t>:</w:t>
      </w:r>
      <w:r w:rsidR="00343AC3" w:rsidRPr="00343AC3">
        <w:rPr>
          <w:b/>
          <w:bCs/>
        </w:rPr>
        <w:br/>
      </w:r>
      <w:r w:rsidRPr="00343AC3">
        <w:rPr>
          <w:b/>
          <w:bCs/>
        </w:rPr>
        <w:t>driver.Manage().Timeouts().ImplicitWait = TimeSpan.FromSeconds(10);</w:t>
      </w:r>
    </w:p>
    <w:p w14:paraId="77FD0087" w14:textId="1FF772C9" w:rsidR="00B04BA3" w:rsidRDefault="00343AC3" w:rsidP="00343AC3">
      <w:r w:rsidRPr="00343AC3">
        <w:rPr>
          <w:b/>
          <w:bCs/>
        </w:rPr>
        <w:t>Note:</w:t>
      </w:r>
      <w:r>
        <w:t xml:space="preserve"> </w:t>
      </w:r>
      <w:r w:rsidR="00B04BA3">
        <w:t>The initial implicit wait ensures that the driver will wait up to 10 seconds for elements to appear during the initial setup phase.</w:t>
      </w:r>
    </w:p>
    <w:p w14:paraId="4D6661E1" w14:textId="77777777" w:rsidR="00343AC3" w:rsidRDefault="00343AC3" w:rsidP="00B04BA3"/>
    <w:p w14:paraId="400A35C7" w14:textId="6EE11EC5" w:rsidR="00B04BA3" w:rsidRPr="00343AC3" w:rsidRDefault="00B04BA3" w:rsidP="00343AC3">
      <w:pPr>
        <w:pStyle w:val="ListParagraph"/>
        <w:numPr>
          <w:ilvl w:val="0"/>
          <w:numId w:val="55"/>
        </w:numPr>
        <w:rPr>
          <w:b/>
          <w:bCs/>
        </w:rPr>
      </w:pPr>
      <w:r w:rsidRPr="00343AC3">
        <w:rPr>
          <w:b/>
          <w:bCs/>
        </w:rPr>
        <w:t>Create the First Test: Search for "keyboard"</w:t>
      </w:r>
    </w:p>
    <w:p w14:paraId="288D2210" w14:textId="77777777" w:rsidR="00B04BA3" w:rsidRDefault="00B04BA3" w:rsidP="00553CE5">
      <w:pPr>
        <w:pStyle w:val="ListParagraph"/>
        <w:numPr>
          <w:ilvl w:val="1"/>
          <w:numId w:val="55"/>
        </w:numPr>
        <w:ind w:left="1080"/>
      </w:pPr>
      <w:r>
        <w:t>Implement a test method to search for the product "keyboard".</w:t>
      </w:r>
    </w:p>
    <w:p w14:paraId="3092BBF0" w14:textId="1D7EE1DB" w:rsidR="00B04BA3" w:rsidRPr="00444AA0" w:rsidRDefault="00B04BA3" w:rsidP="00553CE5">
      <w:pPr>
        <w:pStyle w:val="ListParagraph"/>
        <w:numPr>
          <w:ilvl w:val="1"/>
          <w:numId w:val="55"/>
        </w:numPr>
        <w:ind w:left="1080"/>
        <w:rPr>
          <w:b/>
          <w:bCs/>
        </w:rPr>
      </w:pPr>
      <w:r>
        <w:t>After performing initial actions, set the implicit wait to zero before using explicit wait:</w:t>
      </w:r>
      <w:r w:rsidR="00343AC3">
        <w:br/>
      </w:r>
      <w:r w:rsidRPr="00444AA0">
        <w:rPr>
          <w:b/>
          <w:bCs/>
        </w:rPr>
        <w:t>driver.Manage().Timeouts().ImplicitWait = TimeSpan.FromSeconds(0);</w:t>
      </w:r>
    </w:p>
    <w:p w14:paraId="0840AB80" w14:textId="74CC02E3" w:rsidR="00B04BA3" w:rsidRDefault="00444AA0" w:rsidP="00444AA0">
      <w:r w:rsidRPr="00444AA0">
        <w:rPr>
          <w:b/>
          <w:bCs/>
        </w:rPr>
        <w:t>Note:</w:t>
      </w:r>
      <w:r>
        <w:t xml:space="preserve"> </w:t>
      </w:r>
      <w:r w:rsidR="00B04BA3">
        <w:t>Setting the implicit wait to zero before using explicit wait ensures that the implicit wait does not interfere with the explicit wait. This gives precise control over specific elements' wait times.</w:t>
      </w:r>
    </w:p>
    <w:p w14:paraId="7EAD6274" w14:textId="4307D410" w:rsidR="00B04BA3" w:rsidRDefault="00B04BA3" w:rsidP="00553CE5">
      <w:pPr>
        <w:pStyle w:val="ListParagraph"/>
        <w:numPr>
          <w:ilvl w:val="1"/>
          <w:numId w:val="55"/>
        </w:numPr>
        <w:ind w:left="1080"/>
      </w:pPr>
      <w:r w:rsidRPr="00444AA0">
        <w:rPr>
          <w:b/>
          <w:bCs/>
        </w:rPr>
        <w:t>Use WebDriverWait to wait for the "Buy Now" button to appear:</w:t>
      </w:r>
      <w:r w:rsidR="00444AA0">
        <w:br/>
      </w:r>
      <w:r w:rsidRPr="00444AA0">
        <w:rPr>
          <w:b/>
          <w:bCs/>
        </w:rPr>
        <w:t>WebDriverWait wait = new WebDriverWait(driver, TimeSpan.FromSeconds(10));</w:t>
      </w:r>
    </w:p>
    <w:p w14:paraId="5CA702DC" w14:textId="6305BB47" w:rsidR="00B04BA3" w:rsidRDefault="00444AA0" w:rsidP="00444AA0">
      <w:r w:rsidRPr="00444AA0">
        <w:rPr>
          <w:b/>
          <w:bCs/>
        </w:rPr>
        <w:t>Note:</w:t>
      </w:r>
      <w:r>
        <w:t xml:space="preserve"> </w:t>
      </w:r>
      <w:r w:rsidR="00B04BA3">
        <w:t>Explicit wait is used here to wait for up to 10 seconds for the "Buy Now" button to appear, allowing the test to handle dynamic content effectively.</w:t>
      </w:r>
    </w:p>
    <w:p w14:paraId="0E25A28B" w14:textId="77777777" w:rsidR="00B04BA3" w:rsidRDefault="00B04BA3" w:rsidP="00343AC3">
      <w:pPr>
        <w:pStyle w:val="ListParagraph"/>
        <w:numPr>
          <w:ilvl w:val="0"/>
          <w:numId w:val="55"/>
        </w:numPr>
      </w:pPr>
      <w:r>
        <w:t>Use assertions to verify that the product is found and can be added to the cart.</w:t>
      </w:r>
    </w:p>
    <w:p w14:paraId="2ABC9F36" w14:textId="343A7C6C" w:rsidR="00711154" w:rsidRDefault="00711154" w:rsidP="00711154">
      <w:r w:rsidRPr="00711154">
        <w:lastRenderedPageBreak/>
        <w:drawing>
          <wp:inline distT="0" distB="0" distL="0" distR="0" wp14:anchorId="42C403EA" wp14:editId="10B5AE79">
            <wp:extent cx="6126480" cy="5491554"/>
            <wp:effectExtent l="19050" t="19050" r="26670" b="13970"/>
            <wp:docPr id="1496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063" name=""/>
                    <pic:cNvPicPr/>
                  </pic:nvPicPr>
                  <pic:blipFill>
                    <a:blip r:embed="rId12"/>
                    <a:stretch>
                      <a:fillRect/>
                    </a:stretch>
                  </pic:blipFill>
                  <pic:spPr>
                    <a:xfrm>
                      <a:off x="0" y="0"/>
                      <a:ext cx="6128999" cy="5493812"/>
                    </a:xfrm>
                    <a:prstGeom prst="rect">
                      <a:avLst/>
                    </a:prstGeom>
                    <a:ln>
                      <a:solidFill>
                        <a:schemeClr val="bg1">
                          <a:lumMod val="65000"/>
                        </a:schemeClr>
                      </a:solidFill>
                    </a:ln>
                  </pic:spPr>
                </pic:pic>
              </a:graphicData>
            </a:graphic>
          </wp:inline>
        </w:drawing>
      </w:r>
    </w:p>
    <w:p w14:paraId="0D9A2F75" w14:textId="77777777" w:rsidR="00343AC3" w:rsidRDefault="00343AC3" w:rsidP="00B04BA3"/>
    <w:p w14:paraId="54D96232" w14:textId="2E0B9685" w:rsidR="00B04BA3" w:rsidRPr="00444AA0" w:rsidRDefault="00B04BA3" w:rsidP="00343AC3">
      <w:pPr>
        <w:pStyle w:val="ListParagraph"/>
        <w:numPr>
          <w:ilvl w:val="0"/>
          <w:numId w:val="55"/>
        </w:numPr>
        <w:rPr>
          <w:b/>
          <w:bCs/>
        </w:rPr>
      </w:pPr>
      <w:r w:rsidRPr="00444AA0">
        <w:rPr>
          <w:b/>
          <w:bCs/>
        </w:rPr>
        <w:t>Create the Second Test: Search for "junk"</w:t>
      </w:r>
    </w:p>
    <w:p w14:paraId="32718C0D" w14:textId="77777777" w:rsidR="00B04BA3" w:rsidRDefault="00B04BA3" w:rsidP="00553CE5">
      <w:pPr>
        <w:pStyle w:val="ListParagraph"/>
        <w:numPr>
          <w:ilvl w:val="1"/>
          <w:numId w:val="55"/>
        </w:numPr>
        <w:ind w:left="1080"/>
      </w:pPr>
      <w:r>
        <w:t>Implement a test method to search for a non-existing product "junk".</w:t>
      </w:r>
    </w:p>
    <w:p w14:paraId="49169E12" w14:textId="77777777" w:rsidR="00B04BA3" w:rsidRDefault="00B04BA3" w:rsidP="00553CE5">
      <w:pPr>
        <w:pStyle w:val="ListParagraph"/>
        <w:numPr>
          <w:ilvl w:val="1"/>
          <w:numId w:val="55"/>
        </w:numPr>
        <w:ind w:left="1080"/>
      </w:pPr>
      <w:r>
        <w:t>Similarly, set the implicit wait to zero before using explicit wait.</w:t>
      </w:r>
    </w:p>
    <w:p w14:paraId="03BB0018" w14:textId="77777777" w:rsidR="00B04BA3" w:rsidRDefault="00B04BA3" w:rsidP="00553CE5">
      <w:pPr>
        <w:pStyle w:val="ListParagraph"/>
        <w:numPr>
          <w:ilvl w:val="1"/>
          <w:numId w:val="55"/>
        </w:numPr>
        <w:ind w:left="1080"/>
      </w:pPr>
      <w:r>
        <w:t>Use WebDriverWait to wait for the "Buy Now" button, which will not appear, leading to a TimeoutException.</w:t>
      </w:r>
    </w:p>
    <w:p w14:paraId="37FF4D3F" w14:textId="6294A7C5" w:rsidR="00B04BA3" w:rsidRDefault="00444AA0" w:rsidP="00444AA0">
      <w:r w:rsidRPr="00444AA0">
        <w:rPr>
          <w:b/>
          <w:bCs/>
        </w:rPr>
        <w:t>Note:</w:t>
      </w:r>
      <w:r>
        <w:t xml:space="preserve"> </w:t>
      </w:r>
      <w:r w:rsidR="00B04BA3">
        <w:t>By setting the implicit wait to zero and using an explicit wait, we can specifically wait for the "Buy Now" button and handle the situation where it does not appear within the specified time.</w:t>
      </w:r>
    </w:p>
    <w:p w14:paraId="58432A06" w14:textId="77777777" w:rsidR="00B04BA3" w:rsidRDefault="00B04BA3" w:rsidP="00343AC3">
      <w:pPr>
        <w:pStyle w:val="ListParagraph"/>
        <w:numPr>
          <w:ilvl w:val="0"/>
          <w:numId w:val="55"/>
        </w:numPr>
      </w:pPr>
      <w:r>
        <w:t>Use assertions to verify that the correct exception is thrown.</w:t>
      </w:r>
    </w:p>
    <w:p w14:paraId="1C46A4C6" w14:textId="610DE7AB" w:rsidR="00711154" w:rsidRDefault="00711154" w:rsidP="00711154">
      <w:r>
        <w:rPr>
          <w:noProof/>
        </w:rPr>
        <w:lastRenderedPageBreak/>
        <w:drawing>
          <wp:inline distT="0" distB="0" distL="0" distR="0" wp14:anchorId="6D7D6F73" wp14:editId="4A38E359">
            <wp:extent cx="6351270" cy="6095936"/>
            <wp:effectExtent l="19050" t="19050" r="11430" b="19685"/>
            <wp:docPr id="21029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4296" name=""/>
                    <pic:cNvPicPr/>
                  </pic:nvPicPr>
                  <pic:blipFill>
                    <a:blip r:embed="rId13"/>
                    <a:stretch>
                      <a:fillRect/>
                    </a:stretch>
                  </pic:blipFill>
                  <pic:spPr>
                    <a:xfrm>
                      <a:off x="0" y="0"/>
                      <a:ext cx="6352117" cy="6096749"/>
                    </a:xfrm>
                    <a:prstGeom prst="rect">
                      <a:avLst/>
                    </a:prstGeom>
                    <a:ln>
                      <a:solidFill>
                        <a:schemeClr val="bg1">
                          <a:lumMod val="65000"/>
                        </a:schemeClr>
                      </a:solidFill>
                    </a:ln>
                  </pic:spPr>
                </pic:pic>
              </a:graphicData>
            </a:graphic>
          </wp:inline>
        </w:drawing>
      </w:r>
    </w:p>
    <w:p w14:paraId="0496F2B2" w14:textId="77777777" w:rsidR="00444AA0" w:rsidRDefault="00444AA0" w:rsidP="00444AA0">
      <w:pPr>
        <w:pStyle w:val="ListParagraph"/>
      </w:pPr>
    </w:p>
    <w:p w14:paraId="3AC69B4B" w14:textId="7BF51797" w:rsidR="00B04BA3" w:rsidRPr="00444AA0" w:rsidRDefault="00B04BA3" w:rsidP="00343AC3">
      <w:pPr>
        <w:pStyle w:val="ListParagraph"/>
        <w:numPr>
          <w:ilvl w:val="0"/>
          <w:numId w:val="55"/>
        </w:numPr>
        <w:rPr>
          <w:b/>
          <w:bCs/>
        </w:rPr>
      </w:pPr>
      <w:r w:rsidRPr="00444AA0">
        <w:rPr>
          <w:b/>
          <w:bCs/>
        </w:rPr>
        <w:t>Run the tests.</w:t>
      </w:r>
    </w:p>
    <w:p w14:paraId="6E5A7109" w14:textId="77777777" w:rsidR="00B04BA3" w:rsidRDefault="00B04BA3" w:rsidP="00553CE5">
      <w:pPr>
        <w:pStyle w:val="ListParagraph"/>
        <w:numPr>
          <w:ilvl w:val="1"/>
          <w:numId w:val="55"/>
        </w:numPr>
        <w:ind w:left="1080"/>
      </w:pPr>
      <w:r>
        <w:t>For the "keyboard" product, it should be found and added to the cart.</w:t>
      </w:r>
    </w:p>
    <w:p w14:paraId="1EAF67D3" w14:textId="77777777" w:rsidR="00B04BA3" w:rsidRDefault="00B04BA3" w:rsidP="00553CE5">
      <w:pPr>
        <w:pStyle w:val="ListParagraph"/>
        <w:numPr>
          <w:ilvl w:val="1"/>
          <w:numId w:val="55"/>
        </w:numPr>
        <w:ind w:left="1080"/>
      </w:pPr>
      <w:r>
        <w:t>For the "junk" product, a TimeoutException should be thrown due to the non-existence of the product.</w:t>
      </w:r>
    </w:p>
    <w:p w14:paraId="4AE548F8" w14:textId="77777777" w:rsidR="00343AC3" w:rsidRDefault="00343AC3" w:rsidP="00B04BA3"/>
    <w:p w14:paraId="7E70A8C7" w14:textId="1FF4D7A8" w:rsidR="00B04BA3" w:rsidRPr="00343AC3" w:rsidRDefault="00B04BA3" w:rsidP="00B04BA3">
      <w:pPr>
        <w:rPr>
          <w:b/>
          <w:bCs/>
        </w:rPr>
      </w:pPr>
      <w:r w:rsidRPr="00343AC3">
        <w:rPr>
          <w:b/>
          <w:bCs/>
        </w:rPr>
        <w:t>Explicit Wait</w:t>
      </w:r>
      <w:r w:rsidR="00343AC3">
        <w:rPr>
          <w:b/>
          <w:bCs/>
        </w:rPr>
        <w:t>s</w:t>
      </w:r>
      <w:r w:rsidRPr="00343AC3">
        <w:rPr>
          <w:b/>
          <w:bCs/>
        </w:rPr>
        <w:t xml:space="preserve"> </w:t>
      </w:r>
      <w:r w:rsidR="00343AC3" w:rsidRPr="00343AC3">
        <w:rPr>
          <w:b/>
          <w:bCs/>
        </w:rPr>
        <w:t>Explained</w:t>
      </w:r>
      <w:r w:rsidRPr="00343AC3">
        <w:rPr>
          <w:b/>
          <w:bCs/>
        </w:rPr>
        <w:t>:</w:t>
      </w:r>
    </w:p>
    <w:p w14:paraId="1B32931A" w14:textId="4B94A117" w:rsidR="00EC3CFA" w:rsidRPr="00444AA0" w:rsidRDefault="00B04BA3" w:rsidP="00B04BA3">
      <w:r w:rsidRPr="00444AA0">
        <w:t>Explicit waits are used for specific conditions and elements, providing better control over synchronization issues.</w:t>
      </w:r>
      <w:r w:rsidR="00343AC3" w:rsidRPr="00444AA0">
        <w:t xml:space="preserve"> </w:t>
      </w:r>
      <w:r w:rsidRPr="00444AA0">
        <w:t>By setting the implicit wait to zero, we avoid interference with the explicit wait, allowing for precise timing control.</w:t>
      </w:r>
      <w:r w:rsidR="00343AC3" w:rsidRPr="00444AA0">
        <w:t xml:space="preserve"> It h</w:t>
      </w:r>
      <w:r w:rsidRPr="00444AA0">
        <w:t>elps in handling scenarios where different elements require different wait times.</w:t>
      </w:r>
      <w:r w:rsidR="00343AC3" w:rsidRPr="00444AA0">
        <w:t xml:space="preserve"> </w:t>
      </w:r>
      <w:r w:rsidRPr="00444AA0">
        <w:t>Useful for dynamic content where certain elements may take varying amounts of time to appear.</w:t>
      </w:r>
    </w:p>
    <w:p w14:paraId="604669E1" w14:textId="3CD77314" w:rsidR="00B04BA3" w:rsidRDefault="003E70B2" w:rsidP="00B04BA3">
      <w:pPr>
        <w:pStyle w:val="Heading2"/>
        <w:numPr>
          <w:ilvl w:val="0"/>
          <w:numId w:val="1"/>
        </w:numPr>
        <w:ind w:left="360"/>
      </w:pPr>
      <w:r>
        <w:t>Working with</w:t>
      </w:r>
      <w:r w:rsidR="00B04BA3">
        <w:t xml:space="preserve"> Windows</w:t>
      </w:r>
    </w:p>
    <w:p w14:paraId="2C7D94EF" w14:textId="0D659FDE" w:rsidR="003E70B2" w:rsidRDefault="003E70B2" w:rsidP="003E70B2">
      <w:r>
        <w:t xml:space="preserve">This </w:t>
      </w:r>
      <w:r w:rsidR="00444AA0">
        <w:t>exercise</w:t>
      </w:r>
      <w:r>
        <w:t xml:space="preserve"> will guide you through the steps to handle multiple browser windows in Selenium</w:t>
      </w:r>
      <w:r w:rsidR="00444AA0">
        <w:t>.</w:t>
      </w:r>
      <w:r>
        <w:t xml:space="preserve"> We will demonstrate switching between windows, interacting with them, and handling scenarios where a window might not exist.</w:t>
      </w:r>
    </w:p>
    <w:p w14:paraId="68C76B97" w14:textId="77777777" w:rsidR="003E70B2" w:rsidRDefault="003E70B2" w:rsidP="003E70B2"/>
    <w:p w14:paraId="6D5F912C" w14:textId="3843A69B" w:rsidR="00711154" w:rsidRPr="0050055F" w:rsidRDefault="00711154" w:rsidP="00711154">
      <w:pPr>
        <w:pStyle w:val="ListParagraph"/>
        <w:numPr>
          <w:ilvl w:val="0"/>
          <w:numId w:val="45"/>
        </w:numPr>
      </w:pPr>
      <w:r>
        <w:t xml:space="preserve">Application URL: </w:t>
      </w:r>
      <w:hyperlink r:id="rId14" w:history="1">
        <w:r w:rsidRPr="00711154">
          <w:rPr>
            <w:rStyle w:val="Hyperlink"/>
            <w:rFonts w:cstheme="minorHAnsi"/>
            <w:b/>
            <w:bCs/>
          </w:rPr>
          <w:t>https://the-internet.herokuapp.com/windows</w:t>
        </w:r>
      </w:hyperlink>
      <w:r>
        <w:rPr>
          <w:rFonts w:ascii="Cascadia Mono" w:hAnsi="Cascadia Mono" w:cs="Cascadia Mono"/>
          <w:color w:val="000000"/>
          <w:sz w:val="19"/>
          <w:szCs w:val="19"/>
        </w:rPr>
        <w:t xml:space="preserve"> </w:t>
      </w:r>
    </w:p>
    <w:p w14:paraId="298D1A70" w14:textId="5BC37D02" w:rsidR="00863CD2" w:rsidRDefault="00711154" w:rsidP="00711154">
      <w:pPr>
        <w:pStyle w:val="ListParagraph"/>
        <w:numPr>
          <w:ilvl w:val="0"/>
          <w:numId w:val="45"/>
        </w:numPr>
      </w:pPr>
      <w:r w:rsidRPr="0031247A">
        <w:lastRenderedPageBreak/>
        <w:t>In the setup method, configure the WebDriver to use an implicit wait</w:t>
      </w:r>
      <w:r>
        <w:t>.</w:t>
      </w:r>
      <w:r w:rsidRPr="0031247A">
        <w:br/>
      </w:r>
    </w:p>
    <w:p w14:paraId="724D170B" w14:textId="54F7C7FC" w:rsidR="00711154" w:rsidRDefault="00711154" w:rsidP="00863CD2">
      <w:r>
        <w:rPr>
          <w:noProof/>
        </w:rPr>
        <mc:AlternateContent>
          <mc:Choice Requires="wps">
            <w:drawing>
              <wp:inline distT="0" distB="0" distL="0" distR="0" wp14:anchorId="17A20B9E" wp14:editId="4F012323">
                <wp:extent cx="6416040" cy="2362200"/>
                <wp:effectExtent l="0" t="0" r="2286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2362200"/>
                        </a:xfrm>
                        <a:prstGeom prst="rect">
                          <a:avLst/>
                        </a:prstGeom>
                        <a:noFill/>
                        <a:ln w="9525">
                          <a:solidFill>
                            <a:schemeClr val="bg1">
                              <a:lumMod val="65000"/>
                            </a:schemeClr>
                          </a:solidFill>
                          <a:miter lim="800000"/>
                          <a:headEnd/>
                          <a:tailEnd/>
                        </a:ln>
                      </wps:spPr>
                      <wps:txb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rsidP="003B5CB3">
                            <w:pPr>
                              <w:pStyle w:val="ListParagraph"/>
                              <w:numPr>
                                <w:ilvl w:val="0"/>
                                <w:numId w:val="64"/>
                              </w:numPr>
                            </w:pPr>
                            <w:r>
                              <w:t>Every browser window opened by Selenium is identified by a unique window handle.</w:t>
                            </w:r>
                          </w:p>
                          <w:p w14:paraId="57118B75" w14:textId="77777777" w:rsidR="00711154" w:rsidRDefault="00711154" w:rsidP="003B5CB3">
                            <w:pPr>
                              <w:pStyle w:val="ListParagraph"/>
                              <w:numPr>
                                <w:ilvl w:val="0"/>
                                <w:numId w:val="64"/>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rsidP="003B5CB3">
                            <w:pPr>
                              <w:pStyle w:val="ListParagraph"/>
                              <w:numPr>
                                <w:ilvl w:val="0"/>
                                <w:numId w:val="65"/>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rsidP="003B5CB3">
                            <w:pPr>
                              <w:pStyle w:val="ListParagraph"/>
                              <w:numPr>
                                <w:ilvl w:val="0"/>
                                <w:numId w:val="65"/>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rsidP="003B5CB3">
                            <w:pPr>
                              <w:pStyle w:val="ListParagraph"/>
                              <w:numPr>
                                <w:ilvl w:val="0"/>
                                <w:numId w:val="66"/>
                              </w:numPr>
                            </w:pPr>
                            <w:r>
                              <w:t>Always ensure to close the child windows once done to avoid resource leaks.</w:t>
                            </w:r>
                          </w:p>
                          <w:p w14:paraId="628169CE" w14:textId="18A583DD" w:rsidR="00711154" w:rsidRDefault="00711154" w:rsidP="003F046E">
                            <w:pPr>
                              <w:pStyle w:val="ListParagraph"/>
                              <w:numPr>
                                <w:ilvl w:val="0"/>
                                <w:numId w:val="66"/>
                              </w:numPr>
                            </w:pPr>
                            <w:r>
                              <w:t>Use assertions to verify that you are indeed interacting with the correct window by checking the content or title of the window.</w:t>
                            </w:r>
                          </w:p>
                        </w:txbxContent>
                      </wps:txbx>
                      <wps:bodyPr rot="0" vert="horz" wrap="square" lIns="91440" tIns="45720" rIns="91440" bIns="45720" anchor="t" anchorCtr="0">
                        <a:noAutofit/>
                      </wps:bodyPr>
                    </wps:wsp>
                  </a:graphicData>
                </a:graphic>
              </wp:inline>
            </w:drawing>
          </mc:Choice>
          <mc:Fallback>
            <w:pict>
              <v:shapetype w14:anchorId="17A20B9E" id="_x0000_t202" coordsize="21600,21600" o:spt="202" path="m,l,21600r21600,l21600,xe">
                <v:stroke joinstyle="miter"/>
                <v:path gradientshapeok="t" o:connecttype="rect"/>
              </v:shapetype>
              <v:shape id="Text Box 2" o:spid="_x0000_s1026" type="#_x0000_t202" style="width:505.2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mGgIAABoEAAAOAAAAZHJzL2Uyb0RvYy54bWysU8tu2zAQvBfoPxC815JV200Ey0HqNEWB&#10;9AGk/YAVRVlESa5K0pbcr8+SchyjvRW9ECR3OTszu1zfjEazg3Reoa34fJZzJq3ARtldxX98v39z&#10;xZkPYBvQaGXFj9Lzm83rV+uhL2WBHepGOkYg1pdDX/EuhL7MMi86acDPsJeWgi06A4GObpc1DgZC&#10;Nzor8nyVDeia3qGQ3tPt3RTkm4TftlKEr23rZWC64sQtpNWltY5rtllDuXPQd0qcaMA/sDCgLBU9&#10;Q91BALZ36i8oo4RDj22YCTQZtq0SMmkgNfP8DzWPHfQyaSFzfH+2yf8/WPHl8Nh/cyyM73GkBiYR&#10;vn9A8dMzi9sO7E7eOodDJ6GhwvNoWTb0vjw9jVb70keQeviMDTUZ9gET0Ng6E10hnYzQqQHHs+ly&#10;DEzQ5WoxX+ULCgmKFW9XBbU11YDy+XnvfPgo0bC4qbijriZ4ODz4EOlA+ZwSq1m8V1qnzmrLhopf&#10;L4vlJAy1amIwpqUZk1vt2AFoOurdJF7vDamY7lbL/EzmnJ7q+UskowINsVam4lf0YHoCZXTsg20S&#10;kQBKT3siq+3Jwuja5F8Y65ESo5U1Nkcy0+E0rPS5aNOh+83ZQINacf9rD05ypj9Zasj1fBHdC+mw&#10;WL4r6OAuI/VlBKwgqIoHzqbtNqTfMPl2S41rVbL0hcmJKw1gUn76LHHCL88p6+VLb54AAAD//wMA&#10;UEsDBBQABgAIAAAAIQAfReJX3QAAAAYBAAAPAAAAZHJzL2Rvd25yZXYueG1sTI/BTsMwEETvlfgH&#10;a5F6a+2WikKIUwWkShyQgJQPcO0libDXUew2CV+PywUuK41mNPM2343OsjP2ofUkYbUUwJC0Ny3V&#10;Ej4O+8UdsBAVGWU9oYQJA+yKq1muMuMHesdzFWuWSihkSkITY5dxHnSDToWl75CS9+l7p2KSfc1N&#10;r4ZU7ixfC3HLnWopLTSqw6cG9Vd1chIebTnh65uunvk0lPebgw7f2xcp59dj+QAs4hj/wnDBT+hQ&#10;JKajP5EJzEpIj8Tfe/HESmyAHSXcbNcCeJHz//jFDwAAAP//AwBQSwECLQAUAAYACAAAACEAtoM4&#10;kv4AAADhAQAAEwAAAAAAAAAAAAAAAAAAAAAAW0NvbnRlbnRfVHlwZXNdLnhtbFBLAQItABQABgAI&#10;AAAAIQA4/SH/1gAAAJQBAAALAAAAAAAAAAAAAAAAAC8BAABfcmVscy8ucmVsc1BLAQItABQABgAI&#10;AAAAIQC+1z1mGgIAABoEAAAOAAAAAAAAAAAAAAAAAC4CAABkcnMvZTJvRG9jLnhtbFBLAQItABQA&#10;BgAIAAAAIQAfReJX3QAAAAYBAAAPAAAAAAAAAAAAAAAAAHQEAABkcnMvZG93bnJldi54bWxQSwUG&#10;AAAAAAQABADzAAAAfgUAAAAA&#10;" filled="f" strokecolor="#a5a5a5 [2092]">
                <v:textbo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rsidP="003B5CB3">
                      <w:pPr>
                        <w:pStyle w:val="ListParagraph"/>
                        <w:numPr>
                          <w:ilvl w:val="0"/>
                          <w:numId w:val="64"/>
                        </w:numPr>
                      </w:pPr>
                      <w:r>
                        <w:t>Every browser window opened by Selenium is identified by a unique window handle.</w:t>
                      </w:r>
                    </w:p>
                    <w:p w14:paraId="57118B75" w14:textId="77777777" w:rsidR="00711154" w:rsidRDefault="00711154" w:rsidP="003B5CB3">
                      <w:pPr>
                        <w:pStyle w:val="ListParagraph"/>
                        <w:numPr>
                          <w:ilvl w:val="0"/>
                          <w:numId w:val="64"/>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rsidP="003B5CB3">
                      <w:pPr>
                        <w:pStyle w:val="ListParagraph"/>
                        <w:numPr>
                          <w:ilvl w:val="0"/>
                          <w:numId w:val="65"/>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rsidP="003B5CB3">
                      <w:pPr>
                        <w:pStyle w:val="ListParagraph"/>
                        <w:numPr>
                          <w:ilvl w:val="0"/>
                          <w:numId w:val="65"/>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rsidP="003B5CB3">
                      <w:pPr>
                        <w:pStyle w:val="ListParagraph"/>
                        <w:numPr>
                          <w:ilvl w:val="0"/>
                          <w:numId w:val="66"/>
                        </w:numPr>
                      </w:pPr>
                      <w:r>
                        <w:t>Always ensure to close the child windows once done to avoid resource leaks.</w:t>
                      </w:r>
                    </w:p>
                    <w:p w14:paraId="628169CE" w14:textId="18A583DD" w:rsidR="00711154" w:rsidRDefault="00711154" w:rsidP="003F046E">
                      <w:pPr>
                        <w:pStyle w:val="ListParagraph"/>
                        <w:numPr>
                          <w:ilvl w:val="0"/>
                          <w:numId w:val="66"/>
                        </w:numPr>
                      </w:pPr>
                      <w:r>
                        <w:t>Use assertions to verify that you are indeed interacting with the correct window by checking the content or title of the window.</w:t>
                      </w:r>
                    </w:p>
                  </w:txbxContent>
                </v:textbox>
                <w10:anchorlock/>
              </v:shape>
            </w:pict>
          </mc:Fallback>
        </mc:AlternateContent>
      </w:r>
    </w:p>
    <w:p w14:paraId="1219A4CE" w14:textId="77777777" w:rsidR="00711154" w:rsidRDefault="00711154" w:rsidP="00863CD2"/>
    <w:p w14:paraId="5BF5F443" w14:textId="22BB9A42" w:rsidR="00863CD2" w:rsidRPr="009F30A6" w:rsidRDefault="00863CD2" w:rsidP="00711154">
      <w:pPr>
        <w:pStyle w:val="ListParagraph"/>
        <w:numPr>
          <w:ilvl w:val="0"/>
          <w:numId w:val="56"/>
        </w:numPr>
        <w:rPr>
          <w:b/>
          <w:bCs/>
        </w:rPr>
      </w:pPr>
      <w:r w:rsidRPr="009F30A6">
        <w:rPr>
          <w:b/>
          <w:bCs/>
        </w:rPr>
        <w:t>Create the First Test: Handling Multiple Windows</w:t>
      </w:r>
    </w:p>
    <w:p w14:paraId="310C5563" w14:textId="77777777" w:rsidR="00863CD2" w:rsidRDefault="00863CD2" w:rsidP="00553CE5">
      <w:pPr>
        <w:pStyle w:val="ListParagraph"/>
        <w:numPr>
          <w:ilvl w:val="1"/>
          <w:numId w:val="56"/>
        </w:numPr>
        <w:ind w:left="1080"/>
      </w:pPr>
      <w:r>
        <w:t>Implement a test method to interact with multiple windows.</w:t>
      </w:r>
    </w:p>
    <w:p w14:paraId="41348E55" w14:textId="77777777" w:rsidR="00863CD2" w:rsidRDefault="00863CD2" w:rsidP="00553CE5">
      <w:pPr>
        <w:pStyle w:val="ListParagraph"/>
        <w:numPr>
          <w:ilvl w:val="1"/>
          <w:numId w:val="56"/>
        </w:numPr>
        <w:ind w:left="1080"/>
      </w:pPr>
      <w:r>
        <w:t>Use WindowHandles to get all window IDs.</w:t>
      </w:r>
    </w:p>
    <w:p w14:paraId="184524C7" w14:textId="77777777" w:rsidR="00863CD2" w:rsidRDefault="00863CD2" w:rsidP="00553CE5">
      <w:pPr>
        <w:pStyle w:val="ListParagraph"/>
        <w:numPr>
          <w:ilvl w:val="1"/>
          <w:numId w:val="56"/>
        </w:numPr>
        <w:ind w:left="1080"/>
      </w:pPr>
      <w:r>
        <w:t>Switch between windows using SwitchTo().Window().</w:t>
      </w:r>
    </w:p>
    <w:p w14:paraId="2FA0AE3A" w14:textId="77777777" w:rsidR="00863CD2" w:rsidRDefault="00863CD2" w:rsidP="00553CE5">
      <w:pPr>
        <w:pStyle w:val="ListParagraph"/>
        <w:numPr>
          <w:ilvl w:val="1"/>
          <w:numId w:val="56"/>
        </w:numPr>
        <w:ind w:left="1080"/>
      </w:pPr>
      <w:r>
        <w:t>Use assertions to verify the interactions and content of each window.</w:t>
      </w:r>
    </w:p>
    <w:p w14:paraId="58556FDC" w14:textId="66D63C09" w:rsidR="009F30A6" w:rsidRDefault="009F30A6" w:rsidP="009F30A6">
      <w:r>
        <w:rPr>
          <w:noProof/>
        </w:rPr>
        <w:drawing>
          <wp:inline distT="0" distB="0" distL="0" distR="0" wp14:anchorId="43CA1703" wp14:editId="6006A62C">
            <wp:extent cx="5646420" cy="3286331"/>
            <wp:effectExtent l="19050" t="19050" r="11430" b="28575"/>
            <wp:docPr id="19501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062" name=""/>
                    <pic:cNvPicPr/>
                  </pic:nvPicPr>
                  <pic:blipFill>
                    <a:blip r:embed="rId15"/>
                    <a:stretch>
                      <a:fillRect/>
                    </a:stretch>
                  </pic:blipFill>
                  <pic:spPr>
                    <a:xfrm>
                      <a:off x="0" y="0"/>
                      <a:ext cx="5654075" cy="3290786"/>
                    </a:xfrm>
                    <a:prstGeom prst="rect">
                      <a:avLst/>
                    </a:prstGeom>
                    <a:ln>
                      <a:solidFill>
                        <a:schemeClr val="bg1">
                          <a:lumMod val="65000"/>
                        </a:schemeClr>
                      </a:solidFill>
                    </a:ln>
                  </pic:spPr>
                </pic:pic>
              </a:graphicData>
            </a:graphic>
          </wp:inline>
        </w:drawing>
      </w:r>
    </w:p>
    <w:p w14:paraId="7B7856F1" w14:textId="16FBE344" w:rsidR="009F30A6" w:rsidRDefault="009F30A6" w:rsidP="009F30A6">
      <w:r>
        <w:rPr>
          <w:noProof/>
        </w:rPr>
        <w:drawing>
          <wp:inline distT="0" distB="0" distL="0" distR="0" wp14:anchorId="584A679E" wp14:editId="43E63AB2">
            <wp:extent cx="5646420" cy="2108567"/>
            <wp:effectExtent l="19050" t="19050" r="11430" b="25400"/>
            <wp:docPr id="1332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154" name=""/>
                    <pic:cNvPicPr/>
                  </pic:nvPicPr>
                  <pic:blipFill>
                    <a:blip r:embed="rId16"/>
                    <a:stretch>
                      <a:fillRect/>
                    </a:stretch>
                  </pic:blipFill>
                  <pic:spPr>
                    <a:xfrm>
                      <a:off x="0" y="0"/>
                      <a:ext cx="5719254" cy="2135766"/>
                    </a:xfrm>
                    <a:prstGeom prst="rect">
                      <a:avLst/>
                    </a:prstGeom>
                    <a:ln>
                      <a:solidFill>
                        <a:schemeClr val="bg1">
                          <a:lumMod val="65000"/>
                        </a:schemeClr>
                      </a:solidFill>
                    </a:ln>
                  </pic:spPr>
                </pic:pic>
              </a:graphicData>
            </a:graphic>
          </wp:inline>
        </w:drawing>
      </w:r>
    </w:p>
    <w:p w14:paraId="115D30B4" w14:textId="237EFB1B" w:rsidR="00711154" w:rsidRDefault="009F30A6" w:rsidP="00711154">
      <w:r>
        <w:rPr>
          <w:noProof/>
        </w:rPr>
        <w:lastRenderedPageBreak/>
        <w:drawing>
          <wp:inline distT="0" distB="0" distL="0" distR="0" wp14:anchorId="5973F361" wp14:editId="6075E12B">
            <wp:extent cx="5737860" cy="2047083"/>
            <wp:effectExtent l="19050" t="19050" r="15240" b="10795"/>
            <wp:docPr id="102892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28198" name=""/>
                    <pic:cNvPicPr/>
                  </pic:nvPicPr>
                  <pic:blipFill>
                    <a:blip r:embed="rId17"/>
                    <a:stretch>
                      <a:fillRect/>
                    </a:stretch>
                  </pic:blipFill>
                  <pic:spPr>
                    <a:xfrm>
                      <a:off x="0" y="0"/>
                      <a:ext cx="5744404" cy="2049418"/>
                    </a:xfrm>
                    <a:prstGeom prst="rect">
                      <a:avLst/>
                    </a:prstGeom>
                    <a:ln>
                      <a:solidFill>
                        <a:schemeClr val="bg1">
                          <a:lumMod val="65000"/>
                        </a:schemeClr>
                      </a:solidFill>
                    </a:ln>
                  </pic:spPr>
                </pic:pic>
              </a:graphicData>
            </a:graphic>
          </wp:inline>
        </w:drawing>
      </w:r>
    </w:p>
    <w:p w14:paraId="70B10B41" w14:textId="77777777" w:rsidR="009F30A6" w:rsidRDefault="009F30A6" w:rsidP="00711154"/>
    <w:p w14:paraId="4248A8EF" w14:textId="317FDD65" w:rsidR="00863CD2" w:rsidRPr="009F30A6" w:rsidRDefault="00863CD2" w:rsidP="00711154">
      <w:pPr>
        <w:pStyle w:val="ListParagraph"/>
        <w:numPr>
          <w:ilvl w:val="0"/>
          <w:numId w:val="56"/>
        </w:numPr>
        <w:rPr>
          <w:b/>
          <w:bCs/>
        </w:rPr>
      </w:pPr>
      <w:r w:rsidRPr="009F30A6">
        <w:rPr>
          <w:b/>
          <w:bCs/>
        </w:rPr>
        <w:t>Create the Second Test: Handling NoSuchWindowException</w:t>
      </w:r>
    </w:p>
    <w:p w14:paraId="3A32ABCE" w14:textId="77777777" w:rsidR="00863CD2" w:rsidRDefault="00863CD2" w:rsidP="00553CE5">
      <w:pPr>
        <w:pStyle w:val="ListParagraph"/>
        <w:numPr>
          <w:ilvl w:val="1"/>
          <w:numId w:val="56"/>
        </w:numPr>
        <w:ind w:left="1080"/>
      </w:pPr>
      <w:r>
        <w:t>Implement a test method to handle scenarios where a window does not exist.</w:t>
      </w:r>
    </w:p>
    <w:p w14:paraId="44F5C757" w14:textId="77777777" w:rsidR="00863CD2" w:rsidRDefault="00863CD2" w:rsidP="00553CE5">
      <w:pPr>
        <w:pStyle w:val="ListParagraph"/>
        <w:numPr>
          <w:ilvl w:val="1"/>
          <w:numId w:val="56"/>
        </w:numPr>
        <w:ind w:left="1080"/>
      </w:pPr>
      <w:r>
        <w:t>Attempt to switch to a closed window and catch the NoSuchWindowException.</w:t>
      </w:r>
    </w:p>
    <w:p w14:paraId="23ED35B7" w14:textId="77777777" w:rsidR="00863CD2" w:rsidRDefault="00863CD2" w:rsidP="00553CE5">
      <w:pPr>
        <w:pStyle w:val="ListParagraph"/>
        <w:numPr>
          <w:ilvl w:val="1"/>
          <w:numId w:val="56"/>
        </w:numPr>
        <w:ind w:left="1080"/>
      </w:pPr>
      <w:r>
        <w:t>Use assertions to verify the correct exception handling.</w:t>
      </w:r>
    </w:p>
    <w:p w14:paraId="50144DC6" w14:textId="43BDCA7D" w:rsidR="00863CD2" w:rsidRDefault="009F30A6" w:rsidP="00863CD2">
      <w:r w:rsidRPr="009F30A6">
        <w:drawing>
          <wp:inline distT="0" distB="0" distL="0" distR="0" wp14:anchorId="630E08A1" wp14:editId="20E579A1">
            <wp:extent cx="5078730" cy="2959322"/>
            <wp:effectExtent l="19050" t="19050" r="26670" b="12700"/>
            <wp:docPr id="3896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45444" name=""/>
                    <pic:cNvPicPr/>
                  </pic:nvPicPr>
                  <pic:blipFill>
                    <a:blip r:embed="rId18"/>
                    <a:stretch>
                      <a:fillRect/>
                    </a:stretch>
                  </pic:blipFill>
                  <pic:spPr>
                    <a:xfrm>
                      <a:off x="0" y="0"/>
                      <a:ext cx="5135030" cy="2992127"/>
                    </a:xfrm>
                    <a:prstGeom prst="rect">
                      <a:avLst/>
                    </a:prstGeom>
                    <a:ln>
                      <a:solidFill>
                        <a:schemeClr val="bg1">
                          <a:lumMod val="65000"/>
                        </a:schemeClr>
                      </a:solidFill>
                    </a:ln>
                  </pic:spPr>
                </pic:pic>
              </a:graphicData>
            </a:graphic>
          </wp:inline>
        </w:drawing>
      </w:r>
    </w:p>
    <w:p w14:paraId="334501A6" w14:textId="43F21CF9" w:rsidR="009F30A6" w:rsidRDefault="00416101" w:rsidP="00863CD2">
      <w:r w:rsidRPr="00416101">
        <w:drawing>
          <wp:inline distT="0" distB="0" distL="0" distR="0" wp14:anchorId="3A4E4A9C" wp14:editId="6FA08F23">
            <wp:extent cx="6195060" cy="3484252"/>
            <wp:effectExtent l="19050" t="19050" r="15240" b="20955"/>
            <wp:docPr id="178907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4365" name=""/>
                    <pic:cNvPicPr/>
                  </pic:nvPicPr>
                  <pic:blipFill>
                    <a:blip r:embed="rId19"/>
                    <a:stretch>
                      <a:fillRect/>
                    </a:stretch>
                  </pic:blipFill>
                  <pic:spPr>
                    <a:xfrm>
                      <a:off x="0" y="0"/>
                      <a:ext cx="6195921" cy="3484736"/>
                    </a:xfrm>
                    <a:prstGeom prst="rect">
                      <a:avLst/>
                    </a:prstGeom>
                    <a:ln>
                      <a:solidFill>
                        <a:schemeClr val="bg1">
                          <a:lumMod val="65000"/>
                        </a:schemeClr>
                      </a:solidFill>
                    </a:ln>
                  </pic:spPr>
                </pic:pic>
              </a:graphicData>
            </a:graphic>
          </wp:inline>
        </w:drawing>
      </w:r>
    </w:p>
    <w:p w14:paraId="40470678" w14:textId="33AA7ABF" w:rsidR="00863CD2" w:rsidRDefault="00863CD2" w:rsidP="00553CE5">
      <w:pPr>
        <w:pStyle w:val="ListParagraph"/>
        <w:numPr>
          <w:ilvl w:val="0"/>
          <w:numId w:val="57"/>
        </w:numPr>
      </w:pPr>
      <w:r>
        <w:lastRenderedPageBreak/>
        <w:t>Run the tests.</w:t>
      </w:r>
    </w:p>
    <w:p w14:paraId="69AAB04C" w14:textId="77777777" w:rsidR="00863CD2" w:rsidRDefault="00863CD2" w:rsidP="00553CE5">
      <w:pPr>
        <w:pStyle w:val="ListParagraph"/>
        <w:numPr>
          <w:ilvl w:val="0"/>
          <w:numId w:val="58"/>
        </w:numPr>
      </w:pPr>
      <w:r>
        <w:t>For multiple windows, ensure correct navigation and interaction.</w:t>
      </w:r>
    </w:p>
    <w:p w14:paraId="59EDD150" w14:textId="543A3C95" w:rsidR="00706300" w:rsidRDefault="00863CD2" w:rsidP="00553CE5">
      <w:pPr>
        <w:pStyle w:val="ListParagraph"/>
        <w:numPr>
          <w:ilvl w:val="0"/>
          <w:numId w:val="58"/>
        </w:numPr>
      </w:pPr>
      <w:r>
        <w:t>For closed windows, ensure correct exception handling.</w:t>
      </w:r>
    </w:p>
    <w:p w14:paraId="3A8F5903" w14:textId="678F9512" w:rsidR="005007EE" w:rsidRDefault="005007EE" w:rsidP="005007EE">
      <w:pPr>
        <w:pStyle w:val="Heading2"/>
        <w:numPr>
          <w:ilvl w:val="0"/>
          <w:numId w:val="1"/>
        </w:numPr>
        <w:ind w:left="360"/>
      </w:pPr>
      <w:r>
        <w:t xml:space="preserve">Working with </w:t>
      </w:r>
      <w:r>
        <w:t>Alerts</w:t>
      </w:r>
    </w:p>
    <w:p w14:paraId="1379C796" w14:textId="6C97AB49" w:rsidR="005007EE" w:rsidRDefault="005007EE" w:rsidP="005007EE">
      <w:r>
        <w:t xml:space="preserve">This </w:t>
      </w:r>
      <w:r w:rsidR="00416101">
        <w:t>exercise</w:t>
      </w:r>
      <w:r>
        <w:t xml:space="preserve"> will guide you through the steps to handle different types of alerts in Selenium and validate the outcomes using assertions. We will demonstrate handling basic JavaScript alerts, confirm alerts, and prompt alerts.</w:t>
      </w:r>
    </w:p>
    <w:p w14:paraId="7D557791" w14:textId="7C41CFBB" w:rsidR="00416101" w:rsidRPr="0050055F" w:rsidRDefault="00416101" w:rsidP="00416101">
      <w:pPr>
        <w:pStyle w:val="ListParagraph"/>
        <w:numPr>
          <w:ilvl w:val="0"/>
          <w:numId w:val="45"/>
        </w:numPr>
      </w:pPr>
      <w:r>
        <w:t xml:space="preserve">Application URL: </w:t>
      </w:r>
      <w:hyperlink r:id="rId20" w:history="1">
        <w:r w:rsidRPr="007C7CF7">
          <w:rPr>
            <w:rStyle w:val="Hyperlink"/>
            <w:rFonts w:cstheme="minorHAnsi"/>
            <w:b/>
            <w:bCs/>
          </w:rPr>
          <w:t>https://the-internet.herokuapp.com/javascript_alerts</w:t>
        </w:r>
      </w:hyperlink>
      <w:r>
        <w:t xml:space="preserve"> </w:t>
      </w:r>
      <w:r w:rsidRPr="00416101">
        <w:t xml:space="preserve"> </w:t>
      </w:r>
    </w:p>
    <w:p w14:paraId="41EA72D3" w14:textId="52D8FB92" w:rsidR="005007EE" w:rsidRDefault="00416101" w:rsidP="00416101">
      <w:pPr>
        <w:pStyle w:val="ListParagraph"/>
        <w:numPr>
          <w:ilvl w:val="0"/>
          <w:numId w:val="45"/>
        </w:numPr>
      </w:pPr>
      <w:r w:rsidRPr="0031247A">
        <w:t>In the setup method, configure the WebDriver to use an implicit wait</w:t>
      </w:r>
      <w:r>
        <w:t>.</w:t>
      </w:r>
    </w:p>
    <w:p w14:paraId="028E8F42" w14:textId="77777777" w:rsidR="00416101" w:rsidRDefault="00416101" w:rsidP="00416101">
      <w:pPr>
        <w:pStyle w:val="ListParagraph"/>
      </w:pPr>
    </w:p>
    <w:p w14:paraId="4C1F7360" w14:textId="58F21BB1" w:rsidR="005007EE" w:rsidRDefault="00416101" w:rsidP="005007EE">
      <w:r>
        <w:rPr>
          <w:noProof/>
        </w:rPr>
        <mc:AlternateContent>
          <mc:Choice Requires="wps">
            <w:drawing>
              <wp:inline distT="0" distB="0" distL="0" distR="0" wp14:anchorId="5B1D48EA" wp14:editId="3CA3D3BD">
                <wp:extent cx="6286500" cy="3002280"/>
                <wp:effectExtent l="0" t="0" r="19050" b="26670"/>
                <wp:docPr id="485382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002280"/>
                        </a:xfrm>
                        <a:prstGeom prst="rect">
                          <a:avLst/>
                        </a:prstGeom>
                        <a:noFill/>
                        <a:ln w="9525">
                          <a:solidFill>
                            <a:schemeClr val="bg1">
                              <a:lumMod val="65000"/>
                            </a:schemeClr>
                          </a:solidFill>
                          <a:miter lim="800000"/>
                          <a:headEnd/>
                          <a:tailEnd/>
                        </a:ln>
                      </wps:spPr>
                      <wps:txb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wps:txbx>
                      <wps:bodyPr rot="0" vert="horz" wrap="square" lIns="91440" tIns="45720" rIns="91440" bIns="45720" anchor="t" anchorCtr="0">
                        <a:noAutofit/>
                      </wps:bodyPr>
                    </wps:wsp>
                  </a:graphicData>
                </a:graphic>
              </wp:inline>
            </w:drawing>
          </mc:Choice>
          <mc:Fallback>
            <w:pict>
              <v:shape w14:anchorId="5B1D48EA" id="_x0000_s1027" type="#_x0000_t202" style="width:49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67HAIAACEEAAAOAAAAZHJzL2Uyb0RvYy54bWysU9uO2yAQfa/Uf0C8N3bcJM1acVbbbLeq&#10;tL1I234AxjhGBYYCiZ1+/Q7YyUbtW9UXBMxwOOfMzOZ20IochfMSTEXns5wSYTg00uwr+uP7w5s1&#10;JT4w0zAFRlT0JDy93b5+teltKQroQDXCEQQxvuxtRbsQbJllnndCMz8DKwwGW3CaBTy6fdY41iO6&#10;VlmR56usB9dYB1x4j7f3Y5BuE37bCh6+tq0XgaiKIreQVpfWOq7ZdsPKvWO2k3yiwf6BhWbS4KcX&#10;qHsWGDk4+ReUltyBhzbMOOgM2lZykTSgmnn+h5qnjlmRtKA53l5s8v8Pln85PtlvjoThPQxYwCTC&#10;20fgPz0xsOuY2Ys756DvBGvw43m0LOutL6en0Wpf+ghS95+hwSKzQ4AENLROR1dQJ0F0LMDpYroY&#10;AuF4uSrWq2WOIY6xt3leFOtUloyV5+fW+fBRgCZxU1GHVU3w7PjoQ6TDynNK/M3Ag1QqVVYZ0lf0&#10;ZlksR2GgZBODMS31mNgpR44Mu6Pej+LVQaOK8S4SO5O5pKf//DWSlgGbWEld0TU+GJ+wMjr2wTSJ&#10;SGBSjXskq8xkYXRt9C8M9UBkM/kbHa2hOaGnDsaexRnDTQfuNyU99mtF/a8Dc4IS9clgXW7mi0Vs&#10;8HRYLN8VeHDXkfo6wgxHqIoGSsbtLqShGO27w/q1Mjn7wmSijH2YDJhmJjb69TllvUz29hkAAP//&#10;AwBQSwMEFAAGAAgAAAAhAMuh9/zcAAAABQEAAA8AAABkcnMvZG93bnJldi54bWxMj0FLw0AQhe+C&#10;/2EZwZvdtBTbxGxKFAQPgpr6A7a7YxKanQ3ZbZP46x292MuDxxve+ybfTa4TZxxC60nBcpGAQDLe&#10;tlQr+Nw/321BhKjJ6s4TKpgxwK64vsp1Zv1IH3iuYi24hEKmFTQx9pmUwTTodFj4HomzLz84HdkO&#10;tbSDHrncdXKVJPfS6ZZ4odE9PjVojtXJKXjsyhnf3k31IuexTNd7E743r0rd3kzlA4iIU/w/hl98&#10;RoeCmQ7+RDaITgE/Ev+UszRN2B4UrDerLcgil5f0xQ8AAAD//wMAUEsBAi0AFAAGAAgAAAAhALaD&#10;OJL+AAAA4QEAABMAAAAAAAAAAAAAAAAAAAAAAFtDb250ZW50X1R5cGVzXS54bWxQSwECLQAUAAYA&#10;CAAAACEAOP0h/9YAAACUAQAACwAAAAAAAAAAAAAAAAAvAQAAX3JlbHMvLnJlbHNQSwECLQAUAAYA&#10;CAAAACEAfsO+uxwCAAAhBAAADgAAAAAAAAAAAAAAAAAuAgAAZHJzL2Uyb0RvYy54bWxQSwECLQAU&#10;AAYACAAAACEAy6H3/NwAAAAFAQAADwAAAAAAAAAAAAAAAAB2BAAAZHJzL2Rvd25yZXYueG1sUEsF&#10;BgAAAAAEAAQA8wAAAH8FAAAAAA==&#10;" filled="f" strokecolor="#a5a5a5 [2092]">
                <v:textbo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rsidP="0067276F">
                      <w:pPr>
                        <w:numPr>
                          <w:ilvl w:val="0"/>
                          <w:numId w:val="61"/>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rsidP="0067276F">
                      <w:pPr>
                        <w:numPr>
                          <w:ilvl w:val="0"/>
                          <w:numId w:val="62"/>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rsidP="0067276F">
                      <w:pPr>
                        <w:numPr>
                          <w:ilvl w:val="0"/>
                          <w:numId w:val="63"/>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v:textbox>
                <w10:anchorlock/>
              </v:shape>
            </w:pict>
          </mc:Fallback>
        </mc:AlternateContent>
      </w:r>
    </w:p>
    <w:p w14:paraId="4E5111A3" w14:textId="77777777" w:rsidR="00416101" w:rsidRDefault="00416101" w:rsidP="005007EE"/>
    <w:p w14:paraId="4D2DD297" w14:textId="77777777" w:rsidR="005007EE" w:rsidRPr="00416101" w:rsidRDefault="005007EE" w:rsidP="00416101">
      <w:pPr>
        <w:pStyle w:val="ListParagraph"/>
        <w:numPr>
          <w:ilvl w:val="0"/>
          <w:numId w:val="60"/>
        </w:numPr>
        <w:rPr>
          <w:b/>
          <w:bCs/>
        </w:rPr>
      </w:pPr>
      <w:r w:rsidRPr="00416101">
        <w:rPr>
          <w:b/>
          <w:bCs/>
        </w:rPr>
        <w:t>Create the First Test: Handling Basic JavaScript Alerts</w:t>
      </w:r>
    </w:p>
    <w:p w14:paraId="545BE728" w14:textId="77777777" w:rsidR="005007EE" w:rsidRDefault="005007EE" w:rsidP="00416101">
      <w:pPr>
        <w:pStyle w:val="ListParagraph"/>
        <w:numPr>
          <w:ilvl w:val="1"/>
          <w:numId w:val="60"/>
        </w:numPr>
        <w:ind w:left="1080"/>
      </w:pPr>
      <w:r>
        <w:t>Implement a test method to handle a basic JavaScript alert.</w:t>
      </w:r>
    </w:p>
    <w:p w14:paraId="64BFCE4F" w14:textId="77777777" w:rsidR="005007EE" w:rsidRDefault="005007EE" w:rsidP="00416101">
      <w:pPr>
        <w:pStyle w:val="ListParagraph"/>
        <w:numPr>
          <w:ilvl w:val="1"/>
          <w:numId w:val="60"/>
        </w:numPr>
        <w:ind w:left="1080"/>
      </w:pPr>
      <w:r>
        <w:t>Click the button to trigger the alert.</w:t>
      </w:r>
    </w:p>
    <w:p w14:paraId="2D5A924E" w14:textId="77777777" w:rsidR="005007EE" w:rsidRDefault="005007EE" w:rsidP="00416101">
      <w:pPr>
        <w:pStyle w:val="ListParagraph"/>
        <w:numPr>
          <w:ilvl w:val="1"/>
          <w:numId w:val="60"/>
        </w:numPr>
        <w:ind w:left="1080"/>
      </w:pPr>
      <w:r>
        <w:t>Switch to the alert, accept it, and verify the result message.</w:t>
      </w:r>
    </w:p>
    <w:p w14:paraId="08052072" w14:textId="20CC1626" w:rsidR="00416101" w:rsidRDefault="00416101" w:rsidP="005007EE">
      <w:r>
        <w:rPr>
          <w:noProof/>
        </w:rPr>
        <w:drawing>
          <wp:inline distT="0" distB="0" distL="0" distR="0" wp14:anchorId="507A7842" wp14:editId="4C275545">
            <wp:extent cx="6178744" cy="3531870"/>
            <wp:effectExtent l="19050" t="19050" r="12700" b="11430"/>
            <wp:docPr id="62129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4145" name=""/>
                    <pic:cNvPicPr/>
                  </pic:nvPicPr>
                  <pic:blipFill>
                    <a:blip r:embed="rId21"/>
                    <a:stretch>
                      <a:fillRect/>
                    </a:stretch>
                  </pic:blipFill>
                  <pic:spPr>
                    <a:xfrm>
                      <a:off x="0" y="0"/>
                      <a:ext cx="6185520" cy="3535743"/>
                    </a:xfrm>
                    <a:prstGeom prst="rect">
                      <a:avLst/>
                    </a:prstGeom>
                    <a:ln>
                      <a:solidFill>
                        <a:schemeClr val="bg1">
                          <a:lumMod val="65000"/>
                        </a:schemeClr>
                      </a:solidFill>
                    </a:ln>
                  </pic:spPr>
                </pic:pic>
              </a:graphicData>
            </a:graphic>
          </wp:inline>
        </w:drawing>
      </w:r>
    </w:p>
    <w:p w14:paraId="06AB7981" w14:textId="77777777" w:rsidR="005007EE" w:rsidRPr="00416101" w:rsidRDefault="005007EE" w:rsidP="00416101">
      <w:pPr>
        <w:pStyle w:val="ListParagraph"/>
        <w:numPr>
          <w:ilvl w:val="0"/>
          <w:numId w:val="60"/>
        </w:numPr>
        <w:rPr>
          <w:b/>
          <w:bCs/>
        </w:rPr>
      </w:pPr>
      <w:r w:rsidRPr="00416101">
        <w:rPr>
          <w:b/>
          <w:bCs/>
        </w:rPr>
        <w:lastRenderedPageBreak/>
        <w:t>Create the Second Test: Handling JavaScript Confirm Alerts</w:t>
      </w:r>
    </w:p>
    <w:p w14:paraId="5398DC21" w14:textId="77777777" w:rsidR="005007EE" w:rsidRDefault="005007EE" w:rsidP="00416101">
      <w:pPr>
        <w:pStyle w:val="ListParagraph"/>
        <w:numPr>
          <w:ilvl w:val="1"/>
          <w:numId w:val="60"/>
        </w:numPr>
        <w:ind w:left="1080"/>
      </w:pPr>
      <w:r>
        <w:t>Implement a test method to handle a JavaScript confirm alert.</w:t>
      </w:r>
    </w:p>
    <w:p w14:paraId="2A41C05F" w14:textId="77777777" w:rsidR="005007EE" w:rsidRDefault="005007EE" w:rsidP="00416101">
      <w:pPr>
        <w:pStyle w:val="ListParagraph"/>
        <w:numPr>
          <w:ilvl w:val="1"/>
          <w:numId w:val="60"/>
        </w:numPr>
        <w:ind w:left="1080"/>
      </w:pPr>
      <w:r>
        <w:t>Click the button to trigger the alert.</w:t>
      </w:r>
    </w:p>
    <w:p w14:paraId="377DC2F2" w14:textId="77777777" w:rsidR="005007EE" w:rsidRDefault="005007EE" w:rsidP="00416101">
      <w:pPr>
        <w:pStyle w:val="ListParagraph"/>
        <w:numPr>
          <w:ilvl w:val="1"/>
          <w:numId w:val="60"/>
        </w:numPr>
        <w:ind w:left="1080"/>
      </w:pPr>
      <w:r>
        <w:t>Switch to the alert, accept it, and verify the result message.</w:t>
      </w:r>
    </w:p>
    <w:p w14:paraId="6EAC8DDC" w14:textId="77777777" w:rsidR="005007EE" w:rsidRDefault="005007EE" w:rsidP="00416101">
      <w:pPr>
        <w:pStyle w:val="ListParagraph"/>
        <w:numPr>
          <w:ilvl w:val="1"/>
          <w:numId w:val="60"/>
        </w:numPr>
        <w:ind w:left="1080"/>
      </w:pPr>
      <w:r>
        <w:t>Trigger the alert again, dismiss it, and verify the result message.</w:t>
      </w:r>
    </w:p>
    <w:p w14:paraId="56BE1455" w14:textId="78A7EC53" w:rsidR="00416101" w:rsidRDefault="0067276F" w:rsidP="005007EE">
      <w:r>
        <w:rPr>
          <w:noProof/>
        </w:rPr>
        <w:drawing>
          <wp:inline distT="0" distB="0" distL="0" distR="0" wp14:anchorId="5D222C0E" wp14:editId="09818F1D">
            <wp:extent cx="6286500" cy="5382895"/>
            <wp:effectExtent l="19050" t="19050" r="19050" b="27305"/>
            <wp:docPr id="117251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0188" name=""/>
                    <pic:cNvPicPr/>
                  </pic:nvPicPr>
                  <pic:blipFill>
                    <a:blip r:embed="rId22"/>
                    <a:stretch>
                      <a:fillRect/>
                    </a:stretch>
                  </pic:blipFill>
                  <pic:spPr>
                    <a:xfrm>
                      <a:off x="0" y="0"/>
                      <a:ext cx="6286500" cy="5382895"/>
                    </a:xfrm>
                    <a:prstGeom prst="rect">
                      <a:avLst/>
                    </a:prstGeom>
                    <a:ln>
                      <a:solidFill>
                        <a:schemeClr val="bg1">
                          <a:lumMod val="65000"/>
                        </a:schemeClr>
                      </a:solidFill>
                    </a:ln>
                  </pic:spPr>
                </pic:pic>
              </a:graphicData>
            </a:graphic>
          </wp:inline>
        </w:drawing>
      </w:r>
    </w:p>
    <w:p w14:paraId="4877EF0F" w14:textId="77777777" w:rsidR="0067276F" w:rsidRDefault="0067276F" w:rsidP="005007EE"/>
    <w:p w14:paraId="6CCB29DB" w14:textId="47BA7241" w:rsidR="005007EE" w:rsidRPr="00416101" w:rsidRDefault="005007EE" w:rsidP="00416101">
      <w:pPr>
        <w:pStyle w:val="ListParagraph"/>
        <w:numPr>
          <w:ilvl w:val="0"/>
          <w:numId w:val="60"/>
        </w:numPr>
        <w:rPr>
          <w:b/>
          <w:bCs/>
        </w:rPr>
      </w:pPr>
      <w:r w:rsidRPr="00416101">
        <w:rPr>
          <w:b/>
          <w:bCs/>
        </w:rPr>
        <w:t>Create the Third Test: Handling JavaScript Prompt Alerts</w:t>
      </w:r>
    </w:p>
    <w:p w14:paraId="42DA5F6C" w14:textId="77777777" w:rsidR="005007EE" w:rsidRDefault="005007EE" w:rsidP="00416101">
      <w:pPr>
        <w:pStyle w:val="ListParagraph"/>
        <w:numPr>
          <w:ilvl w:val="1"/>
          <w:numId w:val="60"/>
        </w:numPr>
        <w:ind w:left="1080"/>
      </w:pPr>
      <w:r>
        <w:t>Implement a test method to handle a JavaScript prompt alert.</w:t>
      </w:r>
    </w:p>
    <w:p w14:paraId="4E8B8135" w14:textId="77777777" w:rsidR="005007EE" w:rsidRDefault="005007EE" w:rsidP="00416101">
      <w:pPr>
        <w:pStyle w:val="ListParagraph"/>
        <w:numPr>
          <w:ilvl w:val="1"/>
          <w:numId w:val="60"/>
        </w:numPr>
        <w:ind w:left="1080"/>
      </w:pPr>
      <w:r>
        <w:t>Click the button to trigger the alert.</w:t>
      </w:r>
    </w:p>
    <w:p w14:paraId="58E8B953" w14:textId="77777777" w:rsidR="005007EE" w:rsidRDefault="005007EE" w:rsidP="00416101">
      <w:pPr>
        <w:pStyle w:val="ListParagraph"/>
        <w:numPr>
          <w:ilvl w:val="1"/>
          <w:numId w:val="60"/>
        </w:numPr>
        <w:ind w:left="1080"/>
      </w:pPr>
      <w:r>
        <w:t>Switch to the alert, send text input, accept it, and verify the result message.</w:t>
      </w:r>
    </w:p>
    <w:p w14:paraId="731A94A5" w14:textId="77777777" w:rsidR="005007EE" w:rsidRDefault="005007EE" w:rsidP="00416101">
      <w:pPr>
        <w:pStyle w:val="ListParagraph"/>
        <w:numPr>
          <w:ilvl w:val="1"/>
          <w:numId w:val="60"/>
        </w:numPr>
        <w:ind w:left="1080"/>
      </w:pPr>
      <w:r>
        <w:t>Tear Down the WebDriver</w:t>
      </w:r>
    </w:p>
    <w:p w14:paraId="729C6562" w14:textId="7E413141" w:rsidR="0067276F" w:rsidRDefault="0067276F" w:rsidP="0067276F">
      <w:r>
        <w:rPr>
          <w:noProof/>
        </w:rPr>
        <w:drawing>
          <wp:inline distT="0" distB="0" distL="0" distR="0" wp14:anchorId="260B844C" wp14:editId="31E6352F">
            <wp:extent cx="6317777" cy="1824990"/>
            <wp:effectExtent l="19050" t="19050" r="26035" b="22860"/>
            <wp:docPr id="75721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b="55316"/>
                    <a:stretch/>
                  </pic:blipFill>
                  <pic:spPr bwMode="auto">
                    <a:xfrm>
                      <a:off x="0" y="0"/>
                      <a:ext cx="6323325" cy="1826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A12503" w14:textId="77777777" w:rsidR="0067276F" w:rsidRDefault="0067276F" w:rsidP="0067276F"/>
    <w:p w14:paraId="4F97CE00" w14:textId="3A2E20D0" w:rsidR="0067276F" w:rsidRPr="0067276F" w:rsidRDefault="0067276F" w:rsidP="0067276F">
      <w:pPr>
        <w:rPr>
          <w:b/>
          <w:bCs/>
        </w:rPr>
      </w:pPr>
      <w:r>
        <w:rPr>
          <w:noProof/>
        </w:rPr>
        <w:lastRenderedPageBreak/>
        <w:drawing>
          <wp:inline distT="0" distB="0" distL="0" distR="0" wp14:anchorId="16ADA1BC" wp14:editId="03CAA00D">
            <wp:extent cx="6106745" cy="2183765"/>
            <wp:effectExtent l="19050" t="19050" r="27940" b="26035"/>
            <wp:docPr id="102022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t="44684"/>
                    <a:stretch/>
                  </pic:blipFill>
                  <pic:spPr bwMode="auto">
                    <a:xfrm>
                      <a:off x="0" y="0"/>
                      <a:ext cx="6109059" cy="2184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7B9BE" w14:textId="6E15A640" w:rsidR="005007EE" w:rsidRPr="00416101" w:rsidRDefault="005007EE" w:rsidP="00416101">
      <w:pPr>
        <w:pStyle w:val="ListParagraph"/>
        <w:numPr>
          <w:ilvl w:val="0"/>
          <w:numId w:val="60"/>
        </w:numPr>
        <w:rPr>
          <w:b/>
          <w:bCs/>
        </w:rPr>
      </w:pPr>
      <w:r w:rsidRPr="00416101">
        <w:rPr>
          <w:b/>
          <w:bCs/>
        </w:rPr>
        <w:t>Run the tests.</w:t>
      </w:r>
    </w:p>
    <w:p w14:paraId="4E24ED34" w14:textId="6F8DA60E" w:rsidR="005007EE" w:rsidRPr="00706300" w:rsidRDefault="005007EE" w:rsidP="00416101">
      <w:pPr>
        <w:pStyle w:val="ListParagraph"/>
        <w:numPr>
          <w:ilvl w:val="1"/>
          <w:numId w:val="60"/>
        </w:numPr>
        <w:ind w:left="1080"/>
      </w:pPr>
      <w:r>
        <w:t>Verify that the test results match the expected outcomes for each type of alert.</w:t>
      </w:r>
    </w:p>
    <w:p w14:paraId="3C56045D" w14:textId="77777777" w:rsidR="00B04BA3" w:rsidRPr="00B04BA3" w:rsidRDefault="00B04BA3" w:rsidP="00B04BA3"/>
    <w:p w14:paraId="42ADDF0A" w14:textId="54D01418" w:rsidR="00B04BA3" w:rsidRDefault="008641C4" w:rsidP="008641C4">
      <w:pPr>
        <w:pStyle w:val="Heading2"/>
        <w:numPr>
          <w:ilvl w:val="0"/>
          <w:numId w:val="1"/>
        </w:numPr>
        <w:ind w:left="360"/>
      </w:pPr>
      <w:r>
        <w:t xml:space="preserve">Working with </w:t>
      </w:r>
      <w:r w:rsidR="003B5CB3">
        <w:t>i</w:t>
      </w:r>
      <w:r>
        <w:t>Frames</w:t>
      </w:r>
    </w:p>
    <w:p w14:paraId="6B256263" w14:textId="77777777" w:rsidR="0059069F" w:rsidRDefault="0059069F" w:rsidP="0059069F">
      <w:r>
        <w:t>This exercise will guide you through the steps to handle iFrames in Selenium and validate the outcomes using assertions. We will demonstrate handling iFrames by switching to them using index, ID, and WebElement.</w:t>
      </w:r>
    </w:p>
    <w:p w14:paraId="143C5F9C" w14:textId="77777777" w:rsidR="0059069F" w:rsidRDefault="0059069F" w:rsidP="0059069F"/>
    <w:p w14:paraId="7617F095" w14:textId="5C6A8236" w:rsidR="00C32CDD" w:rsidRDefault="00C32CDD" w:rsidP="0059069F">
      <w:r w:rsidRPr="00C32CDD">
        <w:t>We’ll be using this simple CodePen page where we have a dropdown button inside an i</w:t>
      </w:r>
      <w:r>
        <w:t>F</w:t>
      </w:r>
      <w:r w:rsidRPr="00C32CDD">
        <w:t>rame.</w:t>
      </w:r>
    </w:p>
    <w:p w14:paraId="6B2CB006" w14:textId="0F350043" w:rsidR="0059069F" w:rsidRDefault="0059069F" w:rsidP="0059069F">
      <w:r>
        <w:t xml:space="preserve">Application URL: </w:t>
      </w:r>
      <w:hyperlink r:id="rId24" w:history="1">
        <w:r w:rsidRPr="0059069F">
          <w:rPr>
            <w:rStyle w:val="Hyperlink"/>
            <w:b/>
            <w:bCs/>
          </w:rPr>
          <w:t>CodePen iFrame Example</w:t>
        </w:r>
      </w:hyperlink>
    </w:p>
    <w:p w14:paraId="2C69B38B" w14:textId="77777777" w:rsidR="0059069F" w:rsidRDefault="0059069F" w:rsidP="0059069F">
      <w:r>
        <w:t>In the setup method, configure the WebDriver to use an implicit wait.</w:t>
      </w:r>
    </w:p>
    <w:p w14:paraId="28D2C3A5" w14:textId="6BF1BF2B" w:rsidR="003B5CB3" w:rsidRDefault="003B5CB3" w:rsidP="0059069F">
      <w:pPr>
        <w:rPr>
          <w:lang w:val="bg-BG"/>
        </w:rPr>
      </w:pPr>
      <w:r>
        <w:rPr>
          <w:noProof/>
        </w:rPr>
        <mc:AlternateContent>
          <mc:Choice Requires="wps">
            <w:drawing>
              <wp:inline distT="0" distB="0" distL="0" distR="0" wp14:anchorId="343FB3A2" wp14:editId="371EFEAD">
                <wp:extent cx="6286500" cy="1973580"/>
                <wp:effectExtent l="0" t="0" r="19050" b="26670"/>
                <wp:docPr id="867434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73580"/>
                        </a:xfrm>
                        <a:prstGeom prst="rect">
                          <a:avLst/>
                        </a:prstGeom>
                        <a:noFill/>
                        <a:ln w="9525">
                          <a:solidFill>
                            <a:schemeClr val="bg1">
                              <a:lumMod val="65000"/>
                            </a:schemeClr>
                          </a:solidFill>
                          <a:miter lim="800000"/>
                          <a:headEnd/>
                          <a:tailEnd/>
                        </a:ln>
                      </wps:spPr>
                      <wps:txb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rsidP="003B5CB3">
                            <w:pPr>
                              <w:pStyle w:val="ListParagraph"/>
                              <w:numPr>
                                <w:ilvl w:val="0"/>
                                <w:numId w:val="67"/>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rsidP="003B5CB3">
                            <w:pPr>
                              <w:pStyle w:val="ListParagraph"/>
                              <w:numPr>
                                <w:ilvl w:val="0"/>
                                <w:numId w:val="67"/>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wps:txbx>
                      <wps:bodyPr rot="0" vert="horz" wrap="square" lIns="91440" tIns="45720" rIns="91440" bIns="45720" anchor="t" anchorCtr="0">
                        <a:noAutofit/>
                      </wps:bodyPr>
                    </wps:wsp>
                  </a:graphicData>
                </a:graphic>
              </wp:inline>
            </w:drawing>
          </mc:Choice>
          <mc:Fallback>
            <w:pict>
              <v:shape w14:anchorId="343FB3A2" id="_x0000_s1028" type="#_x0000_t202" style="width:495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tVHwIAACEEAAAOAAAAZHJzL2Uyb0RvYy54bWysU9uO2yAQfa/Uf0C8N07cJJtYIatttltV&#10;2l6kbT8AYxyjAkOBxN5+fQecZKP2reoLAmY4nHNmZnM7GE2O0gcFltHZZEqJtAIaZfeMfv/28GZF&#10;SYjcNlyDlYw+y0Bvt69fbXpXyRI60I30BEFsqHrHaBejq4oiiE4aHibgpMVgC97wiEe/LxrPe0Q3&#10;uiin02XRg2+cByFDwNv7MUi3Gb9tpYhf2jbISDSjyC3m1ee1Tmux3fBq77nrlDjR4P/AwnBl8dML&#10;1D2PnBy8+gvKKOEhQBsnAkwBbauEzBpQzWz6h5qnjjuZtaA5wV1sCv8PVnw+PrmvnsThHQxYwCwi&#10;uEcQPwKxsOu43cs776HvJG/w41myrOhdqE5Pk9WhCgmk7j9Bg0XmhwgZaGi9Sa6gToLoWIDni+ly&#10;iETg5bJcLRdTDAmMzdY3bxerXJaCV+fnzof4QYIhacOox6pmeH58DDHR4dU5Jf1m4UFpnSurLekZ&#10;XS/KxSgMtGpSMKXlHpM77cmRY3fU+1G8PhhUMd4lYmcyl/T8X7hGMipiE2tlGF3hg/EJr5Jj722T&#10;iUSu9LhHstqeLEyujf7FoR6Iahgtk7/J0RqaZ/TUw9izOGO46cD/oqTHfmU0/DxwLynRHy3WZT2b&#10;z1OD58N8cVPiwV9H6usItwKhGI2UjNtdzEMx2neH9WtVdvaFyYky9mE24DQzqdGvzznrZbK3vwEA&#10;AP//AwBQSwMEFAAGAAgAAAAhAMHs3aXbAAAABQEAAA8AAABkcnMvZG93bnJldi54bWxMj0FLxDAQ&#10;he+C/yGM4M1NVkW3telSBcGDoHb9Adl0bIvJpDTZbeuvd/SilwePN7z3TbGdvRNHHGMfSMN6pUAg&#10;2dD01Gp43z1ebEDEZKgxLhBqWDDCtjw9KUzehIne8FinVnAJxdxo6FIacimj7dCbuAoDEmcfYfQm&#10;sR1b2Yxm4nLv5KVSN9KbnnihMwM+dGg/64PXcO+qBV9ebf0kl6nKrnc2ft0+a31+Nld3IBLO6e8Y&#10;fvAZHUpm2ocDNVE4DfxI+lXOskyx3Wu4WqsNyLKQ/+nLbwAAAP//AwBQSwECLQAUAAYACAAAACEA&#10;toM4kv4AAADhAQAAEwAAAAAAAAAAAAAAAAAAAAAAW0NvbnRlbnRfVHlwZXNdLnhtbFBLAQItABQA&#10;BgAIAAAAIQA4/SH/1gAAAJQBAAALAAAAAAAAAAAAAAAAAC8BAABfcmVscy8ucmVsc1BLAQItABQA&#10;BgAIAAAAIQD5EVtVHwIAACEEAAAOAAAAAAAAAAAAAAAAAC4CAABkcnMvZTJvRG9jLnhtbFBLAQIt&#10;ABQABgAIAAAAIQDB7N2l2wAAAAUBAAAPAAAAAAAAAAAAAAAAAHkEAABkcnMvZG93bnJldi54bWxQ&#10;SwUGAAAAAAQABADzAAAAgQUAAAAA&#10;" filled="f" strokecolor="#a5a5a5 [2092]">
                <v:textbo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rsidP="003B5CB3">
                      <w:pPr>
                        <w:numPr>
                          <w:ilvl w:val="0"/>
                          <w:numId w:val="63"/>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rsidP="003B5CB3">
                      <w:pPr>
                        <w:pStyle w:val="ListParagraph"/>
                        <w:numPr>
                          <w:ilvl w:val="0"/>
                          <w:numId w:val="67"/>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rsidP="003B5CB3">
                      <w:pPr>
                        <w:pStyle w:val="ListParagraph"/>
                        <w:numPr>
                          <w:ilvl w:val="0"/>
                          <w:numId w:val="67"/>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v:textbox>
                <w10:anchorlock/>
              </v:shape>
            </w:pict>
          </mc:Fallback>
        </mc:AlternateContent>
      </w:r>
    </w:p>
    <w:p w14:paraId="0D366024" w14:textId="77777777" w:rsidR="001603B9" w:rsidRPr="001603B9" w:rsidRDefault="001603B9" w:rsidP="0059069F">
      <w:pPr>
        <w:rPr>
          <w:lang w:val="bg-BG"/>
        </w:rPr>
      </w:pPr>
    </w:p>
    <w:p w14:paraId="46679087" w14:textId="77777777" w:rsidR="003B5CB3" w:rsidRPr="001603B9" w:rsidRDefault="003B5CB3" w:rsidP="001603B9">
      <w:pPr>
        <w:pStyle w:val="ListParagraph"/>
        <w:numPr>
          <w:ilvl w:val="0"/>
          <w:numId w:val="69"/>
        </w:numPr>
        <w:rPr>
          <w:b/>
          <w:bCs/>
        </w:rPr>
      </w:pPr>
      <w:r w:rsidRPr="001603B9">
        <w:rPr>
          <w:b/>
          <w:bCs/>
        </w:rPr>
        <w:t>Create the First Test: Handling iFrames by Index</w:t>
      </w:r>
    </w:p>
    <w:p w14:paraId="0E2062A3" w14:textId="77777777" w:rsidR="003B5CB3" w:rsidRDefault="003B5CB3" w:rsidP="00316F36">
      <w:pPr>
        <w:pStyle w:val="ListParagraph"/>
        <w:numPr>
          <w:ilvl w:val="0"/>
          <w:numId w:val="71"/>
        </w:numPr>
      </w:pPr>
      <w:r>
        <w:t>Implement a test method to handle an iFrame by its index.</w:t>
      </w:r>
    </w:p>
    <w:p w14:paraId="0B74C7A8" w14:textId="77777777" w:rsidR="003B5CB3" w:rsidRDefault="003B5CB3" w:rsidP="00316F36">
      <w:pPr>
        <w:pStyle w:val="ListParagraph"/>
        <w:numPr>
          <w:ilvl w:val="0"/>
          <w:numId w:val="71"/>
        </w:numPr>
      </w:pPr>
      <w:r>
        <w:t>Navigate to the application URL.</w:t>
      </w:r>
    </w:p>
    <w:p w14:paraId="1A1C339A" w14:textId="77777777" w:rsidR="003B5CB3" w:rsidRDefault="003B5CB3" w:rsidP="00316F36">
      <w:pPr>
        <w:pStyle w:val="ListParagraph"/>
        <w:numPr>
          <w:ilvl w:val="0"/>
          <w:numId w:val="71"/>
        </w:numPr>
      </w:pPr>
      <w:r>
        <w:t>Switch to the iFrame by index.</w:t>
      </w:r>
    </w:p>
    <w:p w14:paraId="46F45DEE" w14:textId="77777777" w:rsidR="003B5CB3" w:rsidRDefault="003B5CB3" w:rsidP="00316F36">
      <w:pPr>
        <w:pStyle w:val="ListParagraph"/>
        <w:numPr>
          <w:ilvl w:val="0"/>
          <w:numId w:val="71"/>
        </w:numPr>
      </w:pPr>
      <w:r>
        <w:t>Click the dropdown button inside the iFrame.</w:t>
      </w:r>
    </w:p>
    <w:p w14:paraId="27C45C23" w14:textId="77777777" w:rsidR="003B5CB3" w:rsidRDefault="003B5CB3" w:rsidP="00316F36">
      <w:pPr>
        <w:pStyle w:val="ListParagraph"/>
        <w:numPr>
          <w:ilvl w:val="0"/>
          <w:numId w:val="71"/>
        </w:numPr>
      </w:pPr>
      <w:r>
        <w:t>Select the links inside the dropdown menu.</w:t>
      </w:r>
    </w:p>
    <w:p w14:paraId="330F7B0A" w14:textId="77777777" w:rsidR="003B5CB3" w:rsidRDefault="003B5CB3" w:rsidP="00316F36">
      <w:pPr>
        <w:pStyle w:val="ListParagraph"/>
        <w:numPr>
          <w:ilvl w:val="0"/>
          <w:numId w:val="71"/>
        </w:numPr>
      </w:pPr>
      <w:r>
        <w:t>Verify and print the link texts.</w:t>
      </w:r>
    </w:p>
    <w:p w14:paraId="73EFFDAE" w14:textId="77777777" w:rsidR="003B5CB3" w:rsidRDefault="003B5CB3" w:rsidP="00316F36">
      <w:pPr>
        <w:pStyle w:val="ListParagraph"/>
        <w:numPr>
          <w:ilvl w:val="0"/>
          <w:numId w:val="71"/>
        </w:numPr>
      </w:pPr>
      <w:r>
        <w:t>Switch back to the default content.</w:t>
      </w:r>
    </w:p>
    <w:p w14:paraId="7D644FF4" w14:textId="5A5E69B2" w:rsidR="00186C33" w:rsidRDefault="00316F36" w:rsidP="003B5CB3">
      <w:pPr>
        <w:rPr>
          <w:lang w:val="bg-BG"/>
        </w:rPr>
      </w:pPr>
      <w:r>
        <w:rPr>
          <w:noProof/>
        </w:rPr>
        <w:lastRenderedPageBreak/>
        <w:drawing>
          <wp:inline distT="0" distB="0" distL="0" distR="0" wp14:anchorId="7309C520" wp14:editId="3687A5CC">
            <wp:extent cx="6286500" cy="3927475"/>
            <wp:effectExtent l="19050" t="19050" r="19050" b="15875"/>
            <wp:docPr id="9007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365" name=""/>
                    <pic:cNvPicPr/>
                  </pic:nvPicPr>
                  <pic:blipFill>
                    <a:blip r:embed="rId25"/>
                    <a:stretch>
                      <a:fillRect/>
                    </a:stretch>
                  </pic:blipFill>
                  <pic:spPr>
                    <a:xfrm>
                      <a:off x="0" y="0"/>
                      <a:ext cx="6286500" cy="3927475"/>
                    </a:xfrm>
                    <a:prstGeom prst="rect">
                      <a:avLst/>
                    </a:prstGeom>
                    <a:ln>
                      <a:solidFill>
                        <a:schemeClr val="bg1">
                          <a:lumMod val="65000"/>
                        </a:schemeClr>
                      </a:solidFill>
                    </a:ln>
                  </pic:spPr>
                </pic:pic>
              </a:graphicData>
            </a:graphic>
          </wp:inline>
        </w:drawing>
      </w:r>
    </w:p>
    <w:p w14:paraId="7A253F3A" w14:textId="77777777" w:rsidR="00316F36" w:rsidRPr="00316F36" w:rsidRDefault="00316F36" w:rsidP="003B5CB3">
      <w:pPr>
        <w:rPr>
          <w:lang w:val="bg-BG"/>
        </w:rPr>
      </w:pPr>
    </w:p>
    <w:p w14:paraId="58E3EE40" w14:textId="2797960E" w:rsidR="003B5CB3" w:rsidRPr="00316F36" w:rsidRDefault="003B5CB3" w:rsidP="00316F36">
      <w:pPr>
        <w:pStyle w:val="ListParagraph"/>
        <w:numPr>
          <w:ilvl w:val="0"/>
          <w:numId w:val="72"/>
        </w:numPr>
        <w:ind w:left="720"/>
        <w:rPr>
          <w:b/>
          <w:bCs/>
        </w:rPr>
      </w:pPr>
      <w:r w:rsidRPr="00316F36">
        <w:rPr>
          <w:b/>
          <w:bCs/>
        </w:rPr>
        <w:t>Create the Second Test: Handling iFrames by ID</w:t>
      </w:r>
    </w:p>
    <w:p w14:paraId="3B37F8C6" w14:textId="77777777" w:rsidR="003B5CB3" w:rsidRPr="00316F36" w:rsidRDefault="003B5CB3" w:rsidP="00316F36">
      <w:pPr>
        <w:pStyle w:val="ListParagraph"/>
        <w:numPr>
          <w:ilvl w:val="0"/>
          <w:numId w:val="73"/>
        </w:numPr>
      </w:pPr>
      <w:r w:rsidRPr="00316F36">
        <w:t>Implement a test method to handle an iFrame by its ID.</w:t>
      </w:r>
    </w:p>
    <w:p w14:paraId="6D4F9081" w14:textId="77777777" w:rsidR="003B5CB3" w:rsidRPr="00316F36" w:rsidRDefault="003B5CB3" w:rsidP="00316F36">
      <w:pPr>
        <w:pStyle w:val="ListParagraph"/>
        <w:numPr>
          <w:ilvl w:val="0"/>
          <w:numId w:val="73"/>
        </w:numPr>
      </w:pPr>
      <w:r w:rsidRPr="00316F36">
        <w:t>Navigate to the application URL.</w:t>
      </w:r>
    </w:p>
    <w:p w14:paraId="20679722" w14:textId="77777777" w:rsidR="003B5CB3" w:rsidRPr="00316F36" w:rsidRDefault="003B5CB3" w:rsidP="00316F36">
      <w:pPr>
        <w:pStyle w:val="ListParagraph"/>
        <w:numPr>
          <w:ilvl w:val="0"/>
          <w:numId w:val="73"/>
        </w:numPr>
      </w:pPr>
      <w:r w:rsidRPr="00316F36">
        <w:t>Switch to the iFrame by its ID.</w:t>
      </w:r>
    </w:p>
    <w:p w14:paraId="411DA6FA" w14:textId="77777777" w:rsidR="003B5CB3" w:rsidRPr="00316F36" w:rsidRDefault="003B5CB3" w:rsidP="00316F36">
      <w:pPr>
        <w:pStyle w:val="ListParagraph"/>
        <w:numPr>
          <w:ilvl w:val="0"/>
          <w:numId w:val="73"/>
        </w:numPr>
      </w:pPr>
      <w:r w:rsidRPr="00316F36">
        <w:t>Click the dropdown button inside the iFrame.</w:t>
      </w:r>
    </w:p>
    <w:p w14:paraId="299BA46E" w14:textId="77777777" w:rsidR="003B5CB3" w:rsidRPr="00316F36" w:rsidRDefault="003B5CB3" w:rsidP="00316F36">
      <w:pPr>
        <w:pStyle w:val="ListParagraph"/>
        <w:numPr>
          <w:ilvl w:val="0"/>
          <w:numId w:val="73"/>
        </w:numPr>
      </w:pPr>
      <w:r w:rsidRPr="00316F36">
        <w:t>Select the links inside the dropdown menu.</w:t>
      </w:r>
    </w:p>
    <w:p w14:paraId="52FFE11C" w14:textId="77777777" w:rsidR="003B5CB3" w:rsidRPr="00316F36" w:rsidRDefault="003B5CB3" w:rsidP="00316F36">
      <w:pPr>
        <w:pStyle w:val="ListParagraph"/>
        <w:numPr>
          <w:ilvl w:val="0"/>
          <w:numId w:val="73"/>
        </w:numPr>
      </w:pPr>
      <w:r w:rsidRPr="00316F36">
        <w:t>Verify and print the link texts.</w:t>
      </w:r>
    </w:p>
    <w:p w14:paraId="3D6BBE26" w14:textId="77777777" w:rsidR="003B5CB3" w:rsidRPr="00316F36" w:rsidRDefault="003B5CB3" w:rsidP="00316F36">
      <w:pPr>
        <w:pStyle w:val="ListParagraph"/>
        <w:numPr>
          <w:ilvl w:val="0"/>
          <w:numId w:val="73"/>
        </w:numPr>
      </w:pPr>
      <w:r w:rsidRPr="00316F36">
        <w:t>Switch back to the default content.</w:t>
      </w:r>
    </w:p>
    <w:p w14:paraId="49DD3037" w14:textId="46564778" w:rsidR="00186C33" w:rsidRDefault="00316F36" w:rsidP="003B5CB3">
      <w:r>
        <w:rPr>
          <w:noProof/>
        </w:rPr>
        <w:drawing>
          <wp:inline distT="0" distB="0" distL="0" distR="0" wp14:anchorId="7700AD78" wp14:editId="00BAF1F4">
            <wp:extent cx="6286500" cy="3903345"/>
            <wp:effectExtent l="19050" t="19050" r="19050" b="20955"/>
            <wp:docPr id="69940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00607" name=""/>
                    <pic:cNvPicPr/>
                  </pic:nvPicPr>
                  <pic:blipFill>
                    <a:blip r:embed="rId26"/>
                    <a:stretch>
                      <a:fillRect/>
                    </a:stretch>
                  </pic:blipFill>
                  <pic:spPr>
                    <a:xfrm>
                      <a:off x="0" y="0"/>
                      <a:ext cx="6286500" cy="3903345"/>
                    </a:xfrm>
                    <a:prstGeom prst="rect">
                      <a:avLst/>
                    </a:prstGeom>
                    <a:ln>
                      <a:solidFill>
                        <a:schemeClr val="bg1">
                          <a:lumMod val="65000"/>
                        </a:schemeClr>
                      </a:solidFill>
                    </a:ln>
                  </pic:spPr>
                </pic:pic>
              </a:graphicData>
            </a:graphic>
          </wp:inline>
        </w:drawing>
      </w:r>
    </w:p>
    <w:p w14:paraId="696A7C83" w14:textId="0C5C3EAD" w:rsidR="003B5CB3" w:rsidRPr="00316F36" w:rsidRDefault="003B5CB3" w:rsidP="00316F36">
      <w:pPr>
        <w:pStyle w:val="ListParagraph"/>
        <w:numPr>
          <w:ilvl w:val="0"/>
          <w:numId w:val="74"/>
        </w:numPr>
        <w:ind w:left="720"/>
        <w:rPr>
          <w:b/>
          <w:bCs/>
        </w:rPr>
      </w:pPr>
      <w:r w:rsidRPr="00316F36">
        <w:rPr>
          <w:b/>
          <w:bCs/>
        </w:rPr>
        <w:lastRenderedPageBreak/>
        <w:t>Create the Third Test: Handling iFrames by WebElement</w:t>
      </w:r>
    </w:p>
    <w:p w14:paraId="35379D16" w14:textId="77777777" w:rsidR="003B5CB3" w:rsidRDefault="003B5CB3" w:rsidP="00316F36">
      <w:pPr>
        <w:pStyle w:val="ListParagraph"/>
        <w:numPr>
          <w:ilvl w:val="0"/>
          <w:numId w:val="75"/>
        </w:numPr>
      </w:pPr>
      <w:r>
        <w:t>Implement a test method to handle an iFrame by its WebElement.</w:t>
      </w:r>
    </w:p>
    <w:p w14:paraId="31921342" w14:textId="77777777" w:rsidR="003B5CB3" w:rsidRDefault="003B5CB3" w:rsidP="00316F36">
      <w:pPr>
        <w:pStyle w:val="ListParagraph"/>
        <w:numPr>
          <w:ilvl w:val="0"/>
          <w:numId w:val="75"/>
        </w:numPr>
      </w:pPr>
      <w:r>
        <w:t>Navigate to the application URL.</w:t>
      </w:r>
    </w:p>
    <w:p w14:paraId="4BF9A2A4" w14:textId="77777777" w:rsidR="003B5CB3" w:rsidRDefault="003B5CB3" w:rsidP="00316F36">
      <w:pPr>
        <w:pStyle w:val="ListParagraph"/>
        <w:numPr>
          <w:ilvl w:val="0"/>
          <w:numId w:val="75"/>
        </w:numPr>
      </w:pPr>
      <w:r>
        <w:t>Locate the iFrame using a CSS selector.</w:t>
      </w:r>
    </w:p>
    <w:p w14:paraId="42E15B59" w14:textId="77777777" w:rsidR="003B5CB3" w:rsidRDefault="003B5CB3" w:rsidP="00316F36">
      <w:pPr>
        <w:pStyle w:val="ListParagraph"/>
        <w:numPr>
          <w:ilvl w:val="0"/>
          <w:numId w:val="75"/>
        </w:numPr>
      </w:pPr>
      <w:r>
        <w:t>Switch to the iFrame by the located WebElement.</w:t>
      </w:r>
    </w:p>
    <w:p w14:paraId="5A7A4324" w14:textId="77777777" w:rsidR="003B5CB3" w:rsidRDefault="003B5CB3" w:rsidP="00316F36">
      <w:pPr>
        <w:pStyle w:val="ListParagraph"/>
        <w:numPr>
          <w:ilvl w:val="0"/>
          <w:numId w:val="75"/>
        </w:numPr>
      </w:pPr>
      <w:r>
        <w:t>Click the dropdown button inside the iFrame.</w:t>
      </w:r>
    </w:p>
    <w:p w14:paraId="1F6EA5CE" w14:textId="77777777" w:rsidR="003B5CB3" w:rsidRDefault="003B5CB3" w:rsidP="00316F36">
      <w:pPr>
        <w:pStyle w:val="ListParagraph"/>
        <w:numPr>
          <w:ilvl w:val="0"/>
          <w:numId w:val="75"/>
        </w:numPr>
      </w:pPr>
      <w:r>
        <w:t>Select the links inside the dropdown menu.</w:t>
      </w:r>
    </w:p>
    <w:p w14:paraId="72DB8EA0" w14:textId="77777777" w:rsidR="003B5CB3" w:rsidRDefault="003B5CB3" w:rsidP="00316F36">
      <w:pPr>
        <w:pStyle w:val="ListParagraph"/>
        <w:numPr>
          <w:ilvl w:val="0"/>
          <w:numId w:val="75"/>
        </w:numPr>
      </w:pPr>
      <w:r>
        <w:t>Verify and print the link texts.</w:t>
      </w:r>
    </w:p>
    <w:p w14:paraId="2B686587" w14:textId="6BFB7234" w:rsidR="00D57166" w:rsidRPr="00316F36" w:rsidRDefault="003B5CB3" w:rsidP="00316F36">
      <w:pPr>
        <w:pStyle w:val="ListParagraph"/>
        <w:numPr>
          <w:ilvl w:val="0"/>
          <w:numId w:val="75"/>
        </w:numPr>
      </w:pPr>
      <w:r>
        <w:t>Switch back to the default content.</w:t>
      </w:r>
    </w:p>
    <w:p w14:paraId="328994A6" w14:textId="4162F168" w:rsidR="00316F36" w:rsidRPr="00316F36" w:rsidRDefault="00316F36" w:rsidP="00316F36">
      <w:pPr>
        <w:rPr>
          <w:lang w:val="bg-BG"/>
        </w:rPr>
      </w:pPr>
      <w:r w:rsidRPr="00316F36">
        <w:drawing>
          <wp:inline distT="0" distB="0" distL="0" distR="0" wp14:anchorId="0BD3F581" wp14:editId="679E90C6">
            <wp:extent cx="6286500" cy="4347210"/>
            <wp:effectExtent l="19050" t="19050" r="19050" b="15240"/>
            <wp:docPr id="100964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45545" name=""/>
                    <pic:cNvPicPr/>
                  </pic:nvPicPr>
                  <pic:blipFill>
                    <a:blip r:embed="rId27"/>
                    <a:stretch>
                      <a:fillRect/>
                    </a:stretch>
                  </pic:blipFill>
                  <pic:spPr>
                    <a:xfrm>
                      <a:off x="0" y="0"/>
                      <a:ext cx="6286500" cy="4347210"/>
                    </a:xfrm>
                    <a:prstGeom prst="rect">
                      <a:avLst/>
                    </a:prstGeom>
                    <a:ln>
                      <a:solidFill>
                        <a:schemeClr val="bg1">
                          <a:lumMod val="65000"/>
                        </a:schemeClr>
                      </a:solidFill>
                    </a:ln>
                  </pic:spPr>
                </pic:pic>
              </a:graphicData>
            </a:graphic>
          </wp:inline>
        </w:drawing>
      </w:r>
    </w:p>
    <w:sectPr w:rsidR="00316F36" w:rsidRPr="00316F36" w:rsidSect="004B2BBE">
      <w:headerReference w:type="default" r:id="rId28"/>
      <w:footerReference w:type="default" r:id="rId29"/>
      <w:pgSz w:w="11909" w:h="16834" w:code="9"/>
      <w:pgMar w:top="567"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9E50C" w14:textId="77777777" w:rsidR="009002C4" w:rsidRPr="00374E9B" w:rsidRDefault="009002C4">
      <w:r w:rsidRPr="00374E9B">
        <w:separator/>
      </w:r>
    </w:p>
  </w:endnote>
  <w:endnote w:type="continuationSeparator" w:id="0">
    <w:p w14:paraId="2AE17341" w14:textId="77777777" w:rsidR="009002C4" w:rsidRPr="00374E9B" w:rsidRDefault="009002C4">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2D0BE76E" w:rsidR="00D036EC" w:rsidRPr="00374E9B" w:rsidRDefault="005E4774">
    <w:pPr>
      <w:pStyle w:val="Footer"/>
    </w:pPr>
    <w:r>
      <w:rPr>
        <w:noProof/>
      </w:rPr>
      <mc:AlternateContent>
        <mc:Choice Requires="wps">
          <w:drawing>
            <wp:anchor distT="0" distB="0" distL="114300" distR="114300" simplePos="0" relativeHeight="251661312" behindDoc="0" locked="0" layoutInCell="1" allowOverlap="1" wp14:anchorId="3FED971C" wp14:editId="02B3212A">
              <wp:simplePos x="0" y="0"/>
              <wp:positionH relativeFrom="column">
                <wp:posOffset>1395095</wp:posOffset>
              </wp:positionH>
              <wp:positionV relativeFrom="paragraph">
                <wp:posOffset>356235</wp:posOffset>
              </wp:positionV>
              <wp:extent cx="509905" cy="165100"/>
              <wp:effectExtent l="0" t="0" r="0" b="0"/>
              <wp:wrapNone/>
              <wp:docPr id="16001465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000000">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9"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000000">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3343E6A5">
              <wp:simplePos x="0" y="0"/>
              <wp:positionH relativeFrom="column">
                <wp:posOffset>1384300</wp:posOffset>
              </wp:positionH>
              <wp:positionV relativeFrom="paragraph">
                <wp:posOffset>88900</wp:posOffset>
              </wp:positionV>
              <wp:extent cx="5224780" cy="513715"/>
              <wp:effectExtent l="0" t="0" r="0" b="0"/>
              <wp:wrapNone/>
              <wp:docPr id="20371803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000000">
                          <w:pPr>
                            <w:spacing w:before="40" w:after="100"/>
                            <w:rPr>
                              <w:sz w:val="17"/>
                              <w:szCs w:val="17"/>
                            </w:rPr>
                          </w:pPr>
                          <w:bookmarkStart w:id="2" w:name="_Hlk24191091"/>
                          <w:r w:rsidRPr="00374E9B">
                            <w:rPr>
                              <w:sz w:val="17"/>
                              <w:szCs w:val="17"/>
                            </w:rPr>
                            <w:t xml:space="preserve">© SoftUni – </w:t>
                          </w:r>
                          <w:hyperlink r:id="rId1" w:history="1">
                            <w:r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30"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000000">
                    <w:pPr>
                      <w:spacing w:before="40" w:after="100"/>
                      <w:rPr>
                        <w:sz w:val="17"/>
                        <w:szCs w:val="17"/>
                      </w:rPr>
                    </w:pPr>
                    <w:bookmarkStart w:id="3" w:name="_Hlk24191091"/>
                    <w:r w:rsidRPr="00374E9B">
                      <w:rPr>
                        <w:sz w:val="17"/>
                        <w:szCs w:val="17"/>
                      </w:rPr>
                      <w:t xml:space="preserve">© SoftUni – </w:t>
                    </w:r>
                    <w:hyperlink r:id="rId20" w:history="1">
                      <w:r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37312181" name="Picture 53731218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6D961830">
              <wp:simplePos x="0" y="0"/>
              <wp:positionH relativeFrom="column">
                <wp:posOffset>-1270</wp:posOffset>
              </wp:positionH>
              <wp:positionV relativeFrom="paragraph">
                <wp:posOffset>66039</wp:posOffset>
              </wp:positionV>
              <wp:extent cx="6614160" cy="0"/>
              <wp:effectExtent l="0" t="0" r="0" b="0"/>
              <wp:wrapNone/>
              <wp:docPr id="171315627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8F9E3C"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6561A246">
              <wp:simplePos x="0" y="0"/>
              <wp:positionH relativeFrom="column">
                <wp:posOffset>5647055</wp:posOffset>
              </wp:positionH>
              <wp:positionV relativeFrom="paragraph">
                <wp:posOffset>342265</wp:posOffset>
              </wp:positionV>
              <wp:extent cx="900430" cy="201930"/>
              <wp:effectExtent l="0" t="0" r="0" b="0"/>
              <wp:wrapNone/>
              <wp:docPr id="5789387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31"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70CF9" w14:textId="77777777" w:rsidR="009002C4" w:rsidRPr="00374E9B" w:rsidRDefault="009002C4">
      <w:r w:rsidRPr="00374E9B">
        <w:separator/>
      </w:r>
    </w:p>
  </w:footnote>
  <w:footnote w:type="continuationSeparator" w:id="0">
    <w:p w14:paraId="7FCFB1BF" w14:textId="77777777" w:rsidR="009002C4" w:rsidRPr="00374E9B" w:rsidRDefault="009002C4">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0C5F"/>
    <w:multiLevelType w:val="hybridMultilevel"/>
    <w:tmpl w:val="7BDAF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E77DD"/>
    <w:multiLevelType w:val="hybridMultilevel"/>
    <w:tmpl w:val="408A5CE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 w15:restartNumberingAfterBreak="0">
    <w:nsid w:val="05D57EEB"/>
    <w:multiLevelType w:val="hybridMultilevel"/>
    <w:tmpl w:val="FFD09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7328E"/>
    <w:multiLevelType w:val="hybridMultilevel"/>
    <w:tmpl w:val="8140E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E7657"/>
    <w:multiLevelType w:val="hybridMultilevel"/>
    <w:tmpl w:val="9844D3B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45312"/>
    <w:multiLevelType w:val="hybridMultilevel"/>
    <w:tmpl w:val="798A1BB0"/>
    <w:lvl w:ilvl="0" w:tplc="0888BF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328C4"/>
    <w:multiLevelType w:val="hybridMultilevel"/>
    <w:tmpl w:val="0C1CEE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C4DBF"/>
    <w:multiLevelType w:val="hybridMultilevel"/>
    <w:tmpl w:val="D704713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BD352FF"/>
    <w:multiLevelType w:val="hybridMultilevel"/>
    <w:tmpl w:val="81C86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B7420"/>
    <w:multiLevelType w:val="hybridMultilevel"/>
    <w:tmpl w:val="77E4CE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902B98"/>
    <w:multiLevelType w:val="hybridMultilevel"/>
    <w:tmpl w:val="220480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D20E95"/>
    <w:multiLevelType w:val="hybridMultilevel"/>
    <w:tmpl w:val="313ADB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472F65"/>
    <w:multiLevelType w:val="hybridMultilevel"/>
    <w:tmpl w:val="F3DE13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0BC1C62"/>
    <w:multiLevelType w:val="hybridMultilevel"/>
    <w:tmpl w:val="750E3CE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2B02936"/>
    <w:multiLevelType w:val="hybridMultilevel"/>
    <w:tmpl w:val="57B8B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A30F98"/>
    <w:multiLevelType w:val="hybridMultilevel"/>
    <w:tmpl w:val="FE34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45568C"/>
    <w:multiLevelType w:val="multilevel"/>
    <w:tmpl w:val="04E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0E39D7"/>
    <w:multiLevelType w:val="hybridMultilevel"/>
    <w:tmpl w:val="3A9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E31BAC"/>
    <w:multiLevelType w:val="hybridMultilevel"/>
    <w:tmpl w:val="9746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950DA"/>
    <w:multiLevelType w:val="hybridMultilevel"/>
    <w:tmpl w:val="EC9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95104A"/>
    <w:multiLevelType w:val="hybridMultilevel"/>
    <w:tmpl w:val="5980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47292A"/>
    <w:multiLevelType w:val="hybridMultilevel"/>
    <w:tmpl w:val="CC8CA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7C6396"/>
    <w:multiLevelType w:val="hybridMultilevel"/>
    <w:tmpl w:val="DDFCC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A04555"/>
    <w:multiLevelType w:val="hybridMultilevel"/>
    <w:tmpl w:val="C21C28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716BB1"/>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20CE44B0"/>
    <w:multiLevelType w:val="hybridMultilevel"/>
    <w:tmpl w:val="AAF65412"/>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0717F7"/>
    <w:multiLevelType w:val="hybridMultilevel"/>
    <w:tmpl w:val="331AB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D74C7A"/>
    <w:multiLevelType w:val="hybridMultilevel"/>
    <w:tmpl w:val="93189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3C7513E"/>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23E07A1F"/>
    <w:multiLevelType w:val="hybridMultilevel"/>
    <w:tmpl w:val="AA8EA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3A759D"/>
    <w:multiLevelType w:val="hybridMultilevel"/>
    <w:tmpl w:val="62D029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4F46729"/>
    <w:multiLevelType w:val="hybridMultilevel"/>
    <w:tmpl w:val="9898A12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E4438D"/>
    <w:multiLevelType w:val="hybridMultilevel"/>
    <w:tmpl w:val="11902A7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2A8E3763"/>
    <w:multiLevelType w:val="hybridMultilevel"/>
    <w:tmpl w:val="32540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365918"/>
    <w:multiLevelType w:val="hybridMultilevel"/>
    <w:tmpl w:val="A19C8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B026B2"/>
    <w:multiLevelType w:val="hybridMultilevel"/>
    <w:tmpl w:val="84FE77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AB4A82"/>
    <w:multiLevelType w:val="hybridMultilevel"/>
    <w:tmpl w:val="34BED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374E9B"/>
    <w:multiLevelType w:val="hybridMultilevel"/>
    <w:tmpl w:val="D18A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F9344E"/>
    <w:multiLevelType w:val="hybridMultilevel"/>
    <w:tmpl w:val="A994FC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5E434A"/>
    <w:multiLevelType w:val="hybridMultilevel"/>
    <w:tmpl w:val="3BC20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D87823"/>
    <w:multiLevelType w:val="hybridMultilevel"/>
    <w:tmpl w:val="F672048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DAC2444"/>
    <w:multiLevelType w:val="hybridMultilevel"/>
    <w:tmpl w:val="061221B6"/>
    <w:lvl w:ilvl="0" w:tplc="C9B239A0">
      <w:start w:val="1"/>
      <w:numFmt w:val="bullet"/>
      <w:lvlText w:val=""/>
      <w:lvlJc w:val="left"/>
      <w:pPr>
        <w:tabs>
          <w:tab w:val="num" w:pos="720"/>
        </w:tabs>
        <w:ind w:left="720" w:hanging="360"/>
      </w:pPr>
      <w:rPr>
        <w:rFonts w:ascii="Wingdings" w:hAnsi="Wingdings" w:hint="default"/>
      </w:rPr>
    </w:lvl>
    <w:lvl w:ilvl="1" w:tplc="32983BEA">
      <w:numFmt w:val="bullet"/>
      <w:lvlText w:val=""/>
      <w:lvlJc w:val="left"/>
      <w:pPr>
        <w:tabs>
          <w:tab w:val="num" w:pos="1440"/>
        </w:tabs>
        <w:ind w:left="1440" w:hanging="360"/>
      </w:pPr>
      <w:rPr>
        <w:rFonts w:ascii="Wingdings" w:hAnsi="Wingdings" w:hint="default"/>
      </w:rPr>
    </w:lvl>
    <w:lvl w:ilvl="2" w:tplc="0BE0CCFA" w:tentative="1">
      <w:start w:val="1"/>
      <w:numFmt w:val="bullet"/>
      <w:lvlText w:val=""/>
      <w:lvlJc w:val="left"/>
      <w:pPr>
        <w:tabs>
          <w:tab w:val="num" w:pos="2160"/>
        </w:tabs>
        <w:ind w:left="2160" w:hanging="360"/>
      </w:pPr>
      <w:rPr>
        <w:rFonts w:ascii="Wingdings" w:hAnsi="Wingdings" w:hint="default"/>
      </w:rPr>
    </w:lvl>
    <w:lvl w:ilvl="3" w:tplc="4E6844F0" w:tentative="1">
      <w:start w:val="1"/>
      <w:numFmt w:val="bullet"/>
      <w:lvlText w:val=""/>
      <w:lvlJc w:val="left"/>
      <w:pPr>
        <w:tabs>
          <w:tab w:val="num" w:pos="2880"/>
        </w:tabs>
        <w:ind w:left="2880" w:hanging="360"/>
      </w:pPr>
      <w:rPr>
        <w:rFonts w:ascii="Wingdings" w:hAnsi="Wingdings" w:hint="default"/>
      </w:rPr>
    </w:lvl>
    <w:lvl w:ilvl="4" w:tplc="053662E6" w:tentative="1">
      <w:start w:val="1"/>
      <w:numFmt w:val="bullet"/>
      <w:lvlText w:val=""/>
      <w:lvlJc w:val="left"/>
      <w:pPr>
        <w:tabs>
          <w:tab w:val="num" w:pos="3600"/>
        </w:tabs>
        <w:ind w:left="3600" w:hanging="360"/>
      </w:pPr>
      <w:rPr>
        <w:rFonts w:ascii="Wingdings" w:hAnsi="Wingdings" w:hint="default"/>
      </w:rPr>
    </w:lvl>
    <w:lvl w:ilvl="5" w:tplc="7D8E347E" w:tentative="1">
      <w:start w:val="1"/>
      <w:numFmt w:val="bullet"/>
      <w:lvlText w:val=""/>
      <w:lvlJc w:val="left"/>
      <w:pPr>
        <w:tabs>
          <w:tab w:val="num" w:pos="4320"/>
        </w:tabs>
        <w:ind w:left="4320" w:hanging="360"/>
      </w:pPr>
      <w:rPr>
        <w:rFonts w:ascii="Wingdings" w:hAnsi="Wingdings" w:hint="default"/>
      </w:rPr>
    </w:lvl>
    <w:lvl w:ilvl="6" w:tplc="3A123632" w:tentative="1">
      <w:start w:val="1"/>
      <w:numFmt w:val="bullet"/>
      <w:lvlText w:val=""/>
      <w:lvlJc w:val="left"/>
      <w:pPr>
        <w:tabs>
          <w:tab w:val="num" w:pos="5040"/>
        </w:tabs>
        <w:ind w:left="5040" w:hanging="360"/>
      </w:pPr>
      <w:rPr>
        <w:rFonts w:ascii="Wingdings" w:hAnsi="Wingdings" w:hint="default"/>
      </w:rPr>
    </w:lvl>
    <w:lvl w:ilvl="7" w:tplc="9EEE9CEE" w:tentative="1">
      <w:start w:val="1"/>
      <w:numFmt w:val="bullet"/>
      <w:lvlText w:val=""/>
      <w:lvlJc w:val="left"/>
      <w:pPr>
        <w:tabs>
          <w:tab w:val="num" w:pos="5760"/>
        </w:tabs>
        <w:ind w:left="5760" w:hanging="360"/>
      </w:pPr>
      <w:rPr>
        <w:rFonts w:ascii="Wingdings" w:hAnsi="Wingdings" w:hint="default"/>
      </w:rPr>
    </w:lvl>
    <w:lvl w:ilvl="8" w:tplc="0788334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E212D90"/>
    <w:multiLevelType w:val="hybridMultilevel"/>
    <w:tmpl w:val="61FA25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4D1E0A"/>
    <w:multiLevelType w:val="hybridMultilevel"/>
    <w:tmpl w:val="43765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1A6A4D"/>
    <w:multiLevelType w:val="hybridMultilevel"/>
    <w:tmpl w:val="588E94C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4E37493"/>
    <w:multiLevelType w:val="hybridMultilevel"/>
    <w:tmpl w:val="E182FD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E5005E"/>
    <w:multiLevelType w:val="hybridMultilevel"/>
    <w:tmpl w:val="6ADE1FE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7B01B5"/>
    <w:multiLevelType w:val="hybridMultilevel"/>
    <w:tmpl w:val="58307C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E5527D"/>
    <w:multiLevelType w:val="hybridMultilevel"/>
    <w:tmpl w:val="F6163AB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D807966"/>
    <w:multiLevelType w:val="hybridMultilevel"/>
    <w:tmpl w:val="3B72E6A8"/>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A6282E"/>
    <w:multiLevelType w:val="hybridMultilevel"/>
    <w:tmpl w:val="48EAAB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C4277A"/>
    <w:multiLevelType w:val="hybridMultilevel"/>
    <w:tmpl w:val="0686B5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B23236"/>
    <w:multiLevelType w:val="multilevel"/>
    <w:tmpl w:val="F7DE966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4877D90"/>
    <w:multiLevelType w:val="hybridMultilevel"/>
    <w:tmpl w:val="B232A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5D468DA"/>
    <w:multiLevelType w:val="hybridMultilevel"/>
    <w:tmpl w:val="962EF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8D3819"/>
    <w:multiLevelType w:val="hybridMultilevel"/>
    <w:tmpl w:val="219A7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916BF"/>
    <w:multiLevelType w:val="multilevel"/>
    <w:tmpl w:val="C5BA107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7" w15:restartNumberingAfterBreak="0">
    <w:nsid w:val="5C5B5BB9"/>
    <w:multiLevelType w:val="hybridMultilevel"/>
    <w:tmpl w:val="7DB62B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5DC33C1E"/>
    <w:multiLevelType w:val="hybridMultilevel"/>
    <w:tmpl w:val="079EA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08048F"/>
    <w:multiLevelType w:val="hybridMultilevel"/>
    <w:tmpl w:val="0F44F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0206C5E"/>
    <w:multiLevelType w:val="hybridMultilevel"/>
    <w:tmpl w:val="618E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57CB9"/>
    <w:multiLevelType w:val="hybridMultilevel"/>
    <w:tmpl w:val="0D445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422DE1"/>
    <w:multiLevelType w:val="hybridMultilevel"/>
    <w:tmpl w:val="A17ED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593B8F"/>
    <w:multiLevelType w:val="hybridMultilevel"/>
    <w:tmpl w:val="82FEDFD4"/>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A970369"/>
    <w:multiLevelType w:val="hybridMultilevel"/>
    <w:tmpl w:val="7134561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6B892A74"/>
    <w:multiLevelType w:val="hybridMultilevel"/>
    <w:tmpl w:val="9860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3F2CC8"/>
    <w:multiLevelType w:val="hybridMultilevel"/>
    <w:tmpl w:val="2BC240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7C5B42"/>
    <w:multiLevelType w:val="multilevel"/>
    <w:tmpl w:val="D2082D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72C3617E"/>
    <w:multiLevelType w:val="hybridMultilevel"/>
    <w:tmpl w:val="EE7A7A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4AB0EA0"/>
    <w:multiLevelType w:val="hybridMultilevel"/>
    <w:tmpl w:val="71A8DB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CA4C99"/>
    <w:multiLevelType w:val="multilevel"/>
    <w:tmpl w:val="7AD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0E4641"/>
    <w:multiLevelType w:val="hybridMultilevel"/>
    <w:tmpl w:val="DB0A9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412E99"/>
    <w:multiLevelType w:val="hybridMultilevel"/>
    <w:tmpl w:val="7F28C88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3" w15:restartNumberingAfterBreak="0">
    <w:nsid w:val="7C6205B9"/>
    <w:multiLevelType w:val="hybridMultilevel"/>
    <w:tmpl w:val="FA5C39F8"/>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74" w15:restartNumberingAfterBreak="0">
    <w:nsid w:val="7D782B21"/>
    <w:multiLevelType w:val="multilevel"/>
    <w:tmpl w:val="935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145434">
    <w:abstractNumId w:val="52"/>
  </w:num>
  <w:num w:numId="2" w16cid:durableId="893003247">
    <w:abstractNumId w:val="67"/>
  </w:num>
  <w:num w:numId="3" w16cid:durableId="1319114925">
    <w:abstractNumId w:val="61"/>
  </w:num>
  <w:num w:numId="4" w16cid:durableId="1371296262">
    <w:abstractNumId w:val="69"/>
  </w:num>
  <w:num w:numId="5" w16cid:durableId="311255539">
    <w:abstractNumId w:val="71"/>
  </w:num>
  <w:num w:numId="6" w16cid:durableId="734280235">
    <w:abstractNumId w:val="47"/>
  </w:num>
  <w:num w:numId="7" w16cid:durableId="1634292099">
    <w:abstractNumId w:val="56"/>
  </w:num>
  <w:num w:numId="8" w16cid:durableId="967974347">
    <w:abstractNumId w:val="34"/>
  </w:num>
  <w:num w:numId="9" w16cid:durableId="933130312">
    <w:abstractNumId w:val="73"/>
  </w:num>
  <w:num w:numId="10" w16cid:durableId="1758936885">
    <w:abstractNumId w:val="5"/>
  </w:num>
  <w:num w:numId="11" w16cid:durableId="757754313">
    <w:abstractNumId w:val="21"/>
  </w:num>
  <w:num w:numId="12" w16cid:durableId="281229106">
    <w:abstractNumId w:val="33"/>
  </w:num>
  <w:num w:numId="13" w16cid:durableId="1523981728">
    <w:abstractNumId w:val="39"/>
  </w:num>
  <w:num w:numId="14" w16cid:durableId="244074998">
    <w:abstractNumId w:val="35"/>
  </w:num>
  <w:num w:numId="15" w16cid:durableId="291063299">
    <w:abstractNumId w:val="20"/>
  </w:num>
  <w:num w:numId="16" w16cid:durableId="1684014866">
    <w:abstractNumId w:val="12"/>
  </w:num>
  <w:num w:numId="17" w16cid:durableId="850686844">
    <w:abstractNumId w:val="43"/>
  </w:num>
  <w:num w:numId="18" w16cid:durableId="832917978">
    <w:abstractNumId w:val="54"/>
  </w:num>
  <w:num w:numId="19" w16cid:durableId="1699426082">
    <w:abstractNumId w:val="62"/>
  </w:num>
  <w:num w:numId="20" w16cid:durableId="1210265987">
    <w:abstractNumId w:val="29"/>
  </w:num>
  <w:num w:numId="21" w16cid:durableId="511993413">
    <w:abstractNumId w:val="45"/>
  </w:num>
  <w:num w:numId="22" w16cid:durableId="1100368571">
    <w:abstractNumId w:val="27"/>
  </w:num>
  <w:num w:numId="23" w16cid:durableId="1435514846">
    <w:abstractNumId w:val="0"/>
  </w:num>
  <w:num w:numId="24" w16cid:durableId="1781728997">
    <w:abstractNumId w:val="36"/>
  </w:num>
  <w:num w:numId="25" w16cid:durableId="998848195">
    <w:abstractNumId w:val="14"/>
  </w:num>
  <w:num w:numId="26" w16cid:durableId="1122916404">
    <w:abstractNumId w:val="18"/>
  </w:num>
  <w:num w:numId="27" w16cid:durableId="1724475964">
    <w:abstractNumId w:val="30"/>
  </w:num>
  <w:num w:numId="28" w16cid:durableId="1308171202">
    <w:abstractNumId w:val="3"/>
  </w:num>
  <w:num w:numId="29" w16cid:durableId="65106811">
    <w:abstractNumId w:val="2"/>
  </w:num>
  <w:num w:numId="30" w16cid:durableId="1959142028">
    <w:abstractNumId w:val="41"/>
  </w:num>
  <w:num w:numId="31" w16cid:durableId="1258639116">
    <w:abstractNumId w:val="1"/>
  </w:num>
  <w:num w:numId="32" w16cid:durableId="1726948174">
    <w:abstractNumId w:val="19"/>
  </w:num>
  <w:num w:numId="33" w16cid:durableId="400441963">
    <w:abstractNumId w:val="40"/>
  </w:num>
  <w:num w:numId="34" w16cid:durableId="900290450">
    <w:abstractNumId w:val="53"/>
  </w:num>
  <w:num w:numId="35" w16cid:durableId="1095663136">
    <w:abstractNumId w:val="63"/>
  </w:num>
  <w:num w:numId="36" w16cid:durableId="598375407">
    <w:abstractNumId w:val="24"/>
  </w:num>
  <w:num w:numId="37" w16cid:durableId="86004833">
    <w:abstractNumId w:val="28"/>
  </w:num>
  <w:num w:numId="38" w16cid:durableId="247544096">
    <w:abstractNumId w:val="46"/>
  </w:num>
  <w:num w:numId="39" w16cid:durableId="411203946">
    <w:abstractNumId w:val="25"/>
  </w:num>
  <w:num w:numId="40" w16cid:durableId="1715618216">
    <w:abstractNumId w:val="4"/>
  </w:num>
  <w:num w:numId="41" w16cid:durableId="2103869113">
    <w:abstractNumId w:val="49"/>
  </w:num>
  <w:num w:numId="42" w16cid:durableId="194080869">
    <w:abstractNumId w:val="31"/>
  </w:num>
  <w:num w:numId="43" w16cid:durableId="1276906253">
    <w:abstractNumId w:val="17"/>
  </w:num>
  <w:num w:numId="44" w16cid:durableId="1688630242">
    <w:abstractNumId w:val="7"/>
  </w:num>
  <w:num w:numId="45" w16cid:durableId="694039275">
    <w:abstractNumId w:val="22"/>
  </w:num>
  <w:num w:numId="46" w16cid:durableId="1784492660">
    <w:abstractNumId w:val="55"/>
  </w:num>
  <w:num w:numId="47" w16cid:durableId="703359929">
    <w:abstractNumId w:val="58"/>
  </w:num>
  <w:num w:numId="48" w16cid:durableId="288784307">
    <w:abstractNumId w:val="50"/>
  </w:num>
  <w:num w:numId="49" w16cid:durableId="423653376">
    <w:abstractNumId w:val="6"/>
  </w:num>
  <w:num w:numId="50" w16cid:durableId="805240903">
    <w:abstractNumId w:val="51"/>
  </w:num>
  <w:num w:numId="51" w16cid:durableId="2100985300">
    <w:abstractNumId w:val="10"/>
  </w:num>
  <w:num w:numId="52" w16cid:durableId="2048675719">
    <w:abstractNumId w:val="26"/>
  </w:num>
  <w:num w:numId="53" w16cid:durableId="1680154950">
    <w:abstractNumId w:val="44"/>
  </w:num>
  <w:num w:numId="54" w16cid:durableId="1706714696">
    <w:abstractNumId w:val="66"/>
  </w:num>
  <w:num w:numId="55" w16cid:durableId="332807585">
    <w:abstractNumId w:val="8"/>
  </w:num>
  <w:num w:numId="56" w16cid:durableId="1744254579">
    <w:abstractNumId w:val="23"/>
  </w:num>
  <w:num w:numId="57" w16cid:durableId="1533688682">
    <w:abstractNumId w:val="9"/>
  </w:num>
  <w:num w:numId="58" w16cid:durableId="1986275881">
    <w:abstractNumId w:val="11"/>
  </w:num>
  <w:num w:numId="59" w16cid:durableId="1475247794">
    <w:abstractNumId w:val="38"/>
  </w:num>
  <w:num w:numId="60" w16cid:durableId="1577548065">
    <w:abstractNumId w:val="42"/>
  </w:num>
  <w:num w:numId="61" w16cid:durableId="1236664622">
    <w:abstractNumId w:val="16"/>
  </w:num>
  <w:num w:numId="62" w16cid:durableId="1863127847">
    <w:abstractNumId w:val="74"/>
  </w:num>
  <w:num w:numId="63" w16cid:durableId="1136995185">
    <w:abstractNumId w:val="70"/>
  </w:num>
  <w:num w:numId="64" w16cid:durableId="283318110">
    <w:abstractNumId w:val="37"/>
  </w:num>
  <w:num w:numId="65" w16cid:durableId="1899197603">
    <w:abstractNumId w:val="65"/>
  </w:num>
  <w:num w:numId="66" w16cid:durableId="263075286">
    <w:abstractNumId w:val="15"/>
  </w:num>
  <w:num w:numId="67" w16cid:durableId="720129358">
    <w:abstractNumId w:val="59"/>
  </w:num>
  <w:num w:numId="68" w16cid:durableId="55592773">
    <w:abstractNumId w:val="60"/>
  </w:num>
  <w:num w:numId="69" w16cid:durableId="1313682334">
    <w:abstractNumId w:val="48"/>
  </w:num>
  <w:num w:numId="70" w16cid:durableId="181940509">
    <w:abstractNumId w:val="68"/>
  </w:num>
  <w:num w:numId="71" w16cid:durableId="438333878">
    <w:abstractNumId w:val="57"/>
  </w:num>
  <w:num w:numId="72" w16cid:durableId="73281035">
    <w:abstractNumId w:val="64"/>
  </w:num>
  <w:num w:numId="73" w16cid:durableId="128868635">
    <w:abstractNumId w:val="13"/>
  </w:num>
  <w:num w:numId="74" w16cid:durableId="891885405">
    <w:abstractNumId w:val="32"/>
  </w:num>
  <w:num w:numId="75" w16cid:durableId="1753041155">
    <w:abstractNumId w:val="7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30BF4"/>
    <w:rsid w:val="00034049"/>
    <w:rsid w:val="00046413"/>
    <w:rsid w:val="00051987"/>
    <w:rsid w:val="00082E44"/>
    <w:rsid w:val="000858FE"/>
    <w:rsid w:val="000875EB"/>
    <w:rsid w:val="00087DA2"/>
    <w:rsid w:val="000A1815"/>
    <w:rsid w:val="000A25F0"/>
    <w:rsid w:val="000B6137"/>
    <w:rsid w:val="000B618B"/>
    <w:rsid w:val="000C5073"/>
    <w:rsid w:val="000C667C"/>
    <w:rsid w:val="000D5909"/>
    <w:rsid w:val="001059B0"/>
    <w:rsid w:val="00113218"/>
    <w:rsid w:val="00121125"/>
    <w:rsid w:val="001236DD"/>
    <w:rsid w:val="00124DFE"/>
    <w:rsid w:val="001339C4"/>
    <w:rsid w:val="0014032B"/>
    <w:rsid w:val="00141757"/>
    <w:rsid w:val="00144DD9"/>
    <w:rsid w:val="001514C8"/>
    <w:rsid w:val="001559E6"/>
    <w:rsid w:val="001603B9"/>
    <w:rsid w:val="00162778"/>
    <w:rsid w:val="001732F3"/>
    <w:rsid w:val="00186C33"/>
    <w:rsid w:val="0018774B"/>
    <w:rsid w:val="001B120D"/>
    <w:rsid w:val="001B1AD5"/>
    <w:rsid w:val="001B25D5"/>
    <w:rsid w:val="001F0085"/>
    <w:rsid w:val="001F176B"/>
    <w:rsid w:val="001F384D"/>
    <w:rsid w:val="001F60AD"/>
    <w:rsid w:val="002014B1"/>
    <w:rsid w:val="0020533C"/>
    <w:rsid w:val="00205C23"/>
    <w:rsid w:val="002113CF"/>
    <w:rsid w:val="002120B1"/>
    <w:rsid w:val="00224309"/>
    <w:rsid w:val="00224EA0"/>
    <w:rsid w:val="00233EE7"/>
    <w:rsid w:val="0023788D"/>
    <w:rsid w:val="00241835"/>
    <w:rsid w:val="00247554"/>
    <w:rsid w:val="00263312"/>
    <w:rsid w:val="00271B34"/>
    <w:rsid w:val="002753D5"/>
    <w:rsid w:val="00290FB7"/>
    <w:rsid w:val="002945CB"/>
    <w:rsid w:val="002963D9"/>
    <w:rsid w:val="00296442"/>
    <w:rsid w:val="00296AC0"/>
    <w:rsid w:val="002B4A17"/>
    <w:rsid w:val="002B64DA"/>
    <w:rsid w:val="002B7775"/>
    <w:rsid w:val="002D129F"/>
    <w:rsid w:val="002D2723"/>
    <w:rsid w:val="002E7B7B"/>
    <w:rsid w:val="002E7D3F"/>
    <w:rsid w:val="002F1E27"/>
    <w:rsid w:val="002F4E38"/>
    <w:rsid w:val="0030155A"/>
    <w:rsid w:val="003020FA"/>
    <w:rsid w:val="00310968"/>
    <w:rsid w:val="0031247A"/>
    <w:rsid w:val="00316F36"/>
    <w:rsid w:val="003176A0"/>
    <w:rsid w:val="00320A78"/>
    <w:rsid w:val="00321161"/>
    <w:rsid w:val="00334BF6"/>
    <w:rsid w:val="00337FD1"/>
    <w:rsid w:val="00340BBE"/>
    <w:rsid w:val="00341B5A"/>
    <w:rsid w:val="00341C35"/>
    <w:rsid w:val="00343AC3"/>
    <w:rsid w:val="003601DC"/>
    <w:rsid w:val="00372054"/>
    <w:rsid w:val="00374E9B"/>
    <w:rsid w:val="0038339E"/>
    <w:rsid w:val="00396391"/>
    <w:rsid w:val="003A4215"/>
    <w:rsid w:val="003A53F5"/>
    <w:rsid w:val="003A6AA1"/>
    <w:rsid w:val="003B5CB3"/>
    <w:rsid w:val="003C5D81"/>
    <w:rsid w:val="003D0289"/>
    <w:rsid w:val="003D5472"/>
    <w:rsid w:val="003E2A2C"/>
    <w:rsid w:val="003E70B2"/>
    <w:rsid w:val="003F1180"/>
    <w:rsid w:val="003F607A"/>
    <w:rsid w:val="0040205F"/>
    <w:rsid w:val="00404AF4"/>
    <w:rsid w:val="00414A4F"/>
    <w:rsid w:val="00416101"/>
    <w:rsid w:val="00416BC0"/>
    <w:rsid w:val="00416C23"/>
    <w:rsid w:val="00423E9A"/>
    <w:rsid w:val="00424C51"/>
    <w:rsid w:val="00430B87"/>
    <w:rsid w:val="00433665"/>
    <w:rsid w:val="004402FB"/>
    <w:rsid w:val="00444AA0"/>
    <w:rsid w:val="00446122"/>
    <w:rsid w:val="004537B1"/>
    <w:rsid w:val="00453CA0"/>
    <w:rsid w:val="00463036"/>
    <w:rsid w:val="0047564E"/>
    <w:rsid w:val="00475DBB"/>
    <w:rsid w:val="004769DA"/>
    <w:rsid w:val="00483276"/>
    <w:rsid w:val="004A568D"/>
    <w:rsid w:val="004B2BBE"/>
    <w:rsid w:val="004B3AC2"/>
    <w:rsid w:val="004B78F7"/>
    <w:rsid w:val="004B7A1E"/>
    <w:rsid w:val="004C16EA"/>
    <w:rsid w:val="004C3BF7"/>
    <w:rsid w:val="004D20CB"/>
    <w:rsid w:val="004D7348"/>
    <w:rsid w:val="004E43D4"/>
    <w:rsid w:val="004E6FF5"/>
    <w:rsid w:val="004F41C0"/>
    <w:rsid w:val="004F7D28"/>
    <w:rsid w:val="0050055F"/>
    <w:rsid w:val="005007EE"/>
    <w:rsid w:val="00514F58"/>
    <w:rsid w:val="00531836"/>
    <w:rsid w:val="0054082D"/>
    <w:rsid w:val="00553CE5"/>
    <w:rsid w:val="00556966"/>
    <w:rsid w:val="00560B24"/>
    <w:rsid w:val="005656D0"/>
    <w:rsid w:val="00567C41"/>
    <w:rsid w:val="00571332"/>
    <w:rsid w:val="00585D6D"/>
    <w:rsid w:val="0059069F"/>
    <w:rsid w:val="00590CF7"/>
    <w:rsid w:val="00592A34"/>
    <w:rsid w:val="005935B4"/>
    <w:rsid w:val="005B6439"/>
    <w:rsid w:val="005B6FDC"/>
    <w:rsid w:val="005C3B7D"/>
    <w:rsid w:val="005E2908"/>
    <w:rsid w:val="005E4774"/>
    <w:rsid w:val="005F6214"/>
    <w:rsid w:val="00602DBD"/>
    <w:rsid w:val="0061585C"/>
    <w:rsid w:val="00632696"/>
    <w:rsid w:val="00632FB3"/>
    <w:rsid w:val="00636FBB"/>
    <w:rsid w:val="0064148C"/>
    <w:rsid w:val="00654B03"/>
    <w:rsid w:val="00665F37"/>
    <w:rsid w:val="00667AE6"/>
    <w:rsid w:val="00671E61"/>
    <w:rsid w:val="0067276F"/>
    <w:rsid w:val="00673E0F"/>
    <w:rsid w:val="00675F3C"/>
    <w:rsid w:val="00684FC7"/>
    <w:rsid w:val="006A4B6B"/>
    <w:rsid w:val="006B4691"/>
    <w:rsid w:val="006B4BB9"/>
    <w:rsid w:val="006C42FB"/>
    <w:rsid w:val="006E03C6"/>
    <w:rsid w:val="006F7C08"/>
    <w:rsid w:val="00706300"/>
    <w:rsid w:val="00711154"/>
    <w:rsid w:val="007352D0"/>
    <w:rsid w:val="007360DA"/>
    <w:rsid w:val="007404C2"/>
    <w:rsid w:val="00744F0A"/>
    <w:rsid w:val="00745188"/>
    <w:rsid w:val="00746DAA"/>
    <w:rsid w:val="007506E0"/>
    <w:rsid w:val="00754CA7"/>
    <w:rsid w:val="00762D65"/>
    <w:rsid w:val="00766F82"/>
    <w:rsid w:val="00774643"/>
    <w:rsid w:val="0077681E"/>
    <w:rsid w:val="00780595"/>
    <w:rsid w:val="00784170"/>
    <w:rsid w:val="00785CC4"/>
    <w:rsid w:val="007901D3"/>
    <w:rsid w:val="00792565"/>
    <w:rsid w:val="007A20AC"/>
    <w:rsid w:val="007A2D51"/>
    <w:rsid w:val="007B120E"/>
    <w:rsid w:val="007C002C"/>
    <w:rsid w:val="007C20E3"/>
    <w:rsid w:val="007C38D5"/>
    <w:rsid w:val="007D1964"/>
    <w:rsid w:val="00802EEF"/>
    <w:rsid w:val="00805106"/>
    <w:rsid w:val="00815D36"/>
    <w:rsid w:val="00827856"/>
    <w:rsid w:val="00836F8D"/>
    <w:rsid w:val="008467DA"/>
    <w:rsid w:val="00855E54"/>
    <w:rsid w:val="00857C79"/>
    <w:rsid w:val="00863CD2"/>
    <w:rsid w:val="008641C4"/>
    <w:rsid w:val="00864CBE"/>
    <w:rsid w:val="00873EE4"/>
    <w:rsid w:val="00882CC0"/>
    <w:rsid w:val="0088698F"/>
    <w:rsid w:val="008925EB"/>
    <w:rsid w:val="008946AC"/>
    <w:rsid w:val="00897894"/>
    <w:rsid w:val="008A3A10"/>
    <w:rsid w:val="008A4E9C"/>
    <w:rsid w:val="008B197D"/>
    <w:rsid w:val="008C2C66"/>
    <w:rsid w:val="008F0F57"/>
    <w:rsid w:val="008F1536"/>
    <w:rsid w:val="00900082"/>
    <w:rsid w:val="009002C4"/>
    <w:rsid w:val="00902480"/>
    <w:rsid w:val="00903231"/>
    <w:rsid w:val="009032FB"/>
    <w:rsid w:val="00905202"/>
    <w:rsid w:val="009077B2"/>
    <w:rsid w:val="009168FD"/>
    <w:rsid w:val="009367B6"/>
    <w:rsid w:val="009369B4"/>
    <w:rsid w:val="00937C44"/>
    <w:rsid w:val="0096057B"/>
    <w:rsid w:val="0096113D"/>
    <w:rsid w:val="009618DC"/>
    <w:rsid w:val="00965388"/>
    <w:rsid w:val="009853D9"/>
    <w:rsid w:val="00997D99"/>
    <w:rsid w:val="009B708B"/>
    <w:rsid w:val="009B767B"/>
    <w:rsid w:val="009B791C"/>
    <w:rsid w:val="009D40AA"/>
    <w:rsid w:val="009F2F80"/>
    <w:rsid w:val="009F30A6"/>
    <w:rsid w:val="00A044F6"/>
    <w:rsid w:val="00A116DA"/>
    <w:rsid w:val="00A11FAA"/>
    <w:rsid w:val="00A15BD4"/>
    <w:rsid w:val="00A20610"/>
    <w:rsid w:val="00A33232"/>
    <w:rsid w:val="00A4309D"/>
    <w:rsid w:val="00A46E0A"/>
    <w:rsid w:val="00A536A1"/>
    <w:rsid w:val="00A5534B"/>
    <w:rsid w:val="00A802B0"/>
    <w:rsid w:val="00A918E6"/>
    <w:rsid w:val="00A9315A"/>
    <w:rsid w:val="00A96618"/>
    <w:rsid w:val="00AB4889"/>
    <w:rsid w:val="00AB7D76"/>
    <w:rsid w:val="00AC2C3B"/>
    <w:rsid w:val="00AD0C51"/>
    <w:rsid w:val="00AD1317"/>
    <w:rsid w:val="00AF252C"/>
    <w:rsid w:val="00B031C7"/>
    <w:rsid w:val="00B04BA3"/>
    <w:rsid w:val="00B17F7B"/>
    <w:rsid w:val="00B20691"/>
    <w:rsid w:val="00B217C7"/>
    <w:rsid w:val="00B243F2"/>
    <w:rsid w:val="00B27622"/>
    <w:rsid w:val="00B33284"/>
    <w:rsid w:val="00B47F12"/>
    <w:rsid w:val="00B65556"/>
    <w:rsid w:val="00B737FA"/>
    <w:rsid w:val="00B73D8E"/>
    <w:rsid w:val="00B779DD"/>
    <w:rsid w:val="00B83FCE"/>
    <w:rsid w:val="00B94994"/>
    <w:rsid w:val="00B97997"/>
    <w:rsid w:val="00BA380F"/>
    <w:rsid w:val="00BA469D"/>
    <w:rsid w:val="00BA7391"/>
    <w:rsid w:val="00BA7FB8"/>
    <w:rsid w:val="00BB0314"/>
    <w:rsid w:val="00BC2E8B"/>
    <w:rsid w:val="00BC69F2"/>
    <w:rsid w:val="00BC6FC6"/>
    <w:rsid w:val="00C078AB"/>
    <w:rsid w:val="00C125BA"/>
    <w:rsid w:val="00C172B3"/>
    <w:rsid w:val="00C21083"/>
    <w:rsid w:val="00C32CDD"/>
    <w:rsid w:val="00C50A80"/>
    <w:rsid w:val="00C600FB"/>
    <w:rsid w:val="00C60F9C"/>
    <w:rsid w:val="00C648B0"/>
    <w:rsid w:val="00C77778"/>
    <w:rsid w:val="00C77ECD"/>
    <w:rsid w:val="00C94D34"/>
    <w:rsid w:val="00CA22EB"/>
    <w:rsid w:val="00CA36C8"/>
    <w:rsid w:val="00CA5020"/>
    <w:rsid w:val="00CE3CBD"/>
    <w:rsid w:val="00CE69D0"/>
    <w:rsid w:val="00CE729E"/>
    <w:rsid w:val="00D036EC"/>
    <w:rsid w:val="00D10499"/>
    <w:rsid w:val="00D120B9"/>
    <w:rsid w:val="00D14C66"/>
    <w:rsid w:val="00D16BEE"/>
    <w:rsid w:val="00D370A2"/>
    <w:rsid w:val="00D44D00"/>
    <w:rsid w:val="00D57166"/>
    <w:rsid w:val="00D61B55"/>
    <w:rsid w:val="00D70799"/>
    <w:rsid w:val="00D721F6"/>
    <w:rsid w:val="00D732F0"/>
    <w:rsid w:val="00D75C0C"/>
    <w:rsid w:val="00D77869"/>
    <w:rsid w:val="00D826C7"/>
    <w:rsid w:val="00D85B0B"/>
    <w:rsid w:val="00D87B9A"/>
    <w:rsid w:val="00D94623"/>
    <w:rsid w:val="00DB4C5B"/>
    <w:rsid w:val="00DB598B"/>
    <w:rsid w:val="00DB5C2B"/>
    <w:rsid w:val="00DB6576"/>
    <w:rsid w:val="00DC0597"/>
    <w:rsid w:val="00DC197C"/>
    <w:rsid w:val="00DE00CF"/>
    <w:rsid w:val="00DE3F9A"/>
    <w:rsid w:val="00E0336E"/>
    <w:rsid w:val="00E055C7"/>
    <w:rsid w:val="00E06C64"/>
    <w:rsid w:val="00E124D8"/>
    <w:rsid w:val="00E1656A"/>
    <w:rsid w:val="00E2124E"/>
    <w:rsid w:val="00E21B42"/>
    <w:rsid w:val="00E33B64"/>
    <w:rsid w:val="00E346C8"/>
    <w:rsid w:val="00E472C5"/>
    <w:rsid w:val="00E86CBA"/>
    <w:rsid w:val="00E92703"/>
    <w:rsid w:val="00E96CFE"/>
    <w:rsid w:val="00EA160D"/>
    <w:rsid w:val="00EB1768"/>
    <w:rsid w:val="00EB4E85"/>
    <w:rsid w:val="00EB7DE4"/>
    <w:rsid w:val="00EC3CFA"/>
    <w:rsid w:val="00ED6429"/>
    <w:rsid w:val="00EE4D82"/>
    <w:rsid w:val="00EF1B6E"/>
    <w:rsid w:val="00F1627A"/>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C0F85"/>
    <w:rsid w:val="00FD2B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101"/>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7276F"/>
    <w:rPr>
      <w:b/>
      <w:bCs/>
    </w:rPr>
  </w:style>
  <w:style w:type="character" w:styleId="HTMLCode">
    <w:name w:val="HTML Code"/>
    <w:basedOn w:val="DefaultParagraphFont"/>
    <w:uiPriority w:val="99"/>
    <w:semiHidden/>
    <w:unhideWhenUsed/>
    <w:rsid w:val="006727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838622523">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327518492">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425758458">
      <w:bodyDiv w:val="1"/>
      <w:marLeft w:val="0"/>
      <w:marRight w:val="0"/>
      <w:marTop w:val="0"/>
      <w:marBottom w:val="0"/>
      <w:divBdr>
        <w:top w:val="none" w:sz="0" w:space="0" w:color="auto"/>
        <w:left w:val="none" w:sz="0" w:space="0" w:color="auto"/>
        <w:bottom w:val="none" w:sz="0" w:space="0" w:color="auto"/>
        <w:right w:val="none" w:sz="0" w:space="0" w:color="auto"/>
      </w:divBdr>
    </w:div>
    <w:div w:id="1591699999">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722704828">
      <w:bodyDiv w:val="1"/>
      <w:marLeft w:val="0"/>
      <w:marRight w:val="0"/>
      <w:marTop w:val="0"/>
      <w:marBottom w:val="0"/>
      <w:divBdr>
        <w:top w:val="none" w:sz="0" w:space="0" w:color="auto"/>
        <w:left w:val="none" w:sz="0" w:space="0" w:color="auto"/>
        <w:bottom w:val="none" w:sz="0" w:space="0" w:color="auto"/>
        <w:right w:val="none" w:sz="0" w:space="0" w:color="auto"/>
      </w:divBdr>
    </w:div>
    <w:div w:id="1777676203">
      <w:bodyDiv w:val="1"/>
      <w:marLeft w:val="0"/>
      <w:marRight w:val="0"/>
      <w:marTop w:val="0"/>
      <w:marBottom w:val="0"/>
      <w:divBdr>
        <w:top w:val="none" w:sz="0" w:space="0" w:color="auto"/>
        <w:left w:val="none" w:sz="0" w:space="0" w:color="auto"/>
        <w:bottom w:val="none" w:sz="0" w:space="0" w:color="auto"/>
        <w:right w:val="none" w:sz="0" w:space="0" w:color="auto"/>
      </w:divBdr>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actice.bpbonline.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he-internet.herokuapp.com/javascript_aler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actice.bpbonline.com/" TargetMode="External"/><Relationship Id="rId24" Type="http://schemas.openxmlformats.org/officeDocument/2006/relationships/hyperlink" Target="https://codepen.io/pervillalva/full/abPoNL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he-internet.herokuapp.com/window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image" Target="media/image21.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5.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3.png"/><Relationship Id="rId2" Type="http://schemas.openxmlformats.org/officeDocument/2006/relationships/image" Target="media/image16.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8.png"/><Relationship Id="rId11" Type="http://schemas.openxmlformats.org/officeDocument/2006/relationships/image" Target="media/image20.png"/><Relationship Id="rId5" Type="http://schemas.openxmlformats.org/officeDocument/2006/relationships/hyperlink" Target="https://www.facebook.com/softuni.org" TargetMode="External"/><Relationship Id="rId15" Type="http://schemas.openxmlformats.org/officeDocument/2006/relationships/image" Target="media/image22.png"/><Relationship Id="rId10" Type="http://schemas.openxmlformats.org/officeDocument/2006/relationships/hyperlink" Target="https://twitter.com/SoftUni1" TargetMode="External"/><Relationship Id="rId19" Type="http://schemas.openxmlformats.org/officeDocument/2006/relationships/image" Target="media/image24.png"/><Relationship Id="rId4" Type="http://schemas.openxmlformats.org/officeDocument/2006/relationships/image" Target="media/image17.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11</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4</cp:revision>
  <dcterms:created xsi:type="dcterms:W3CDTF">2024-06-22T10:22:00Z</dcterms:created>
  <dcterms:modified xsi:type="dcterms:W3CDTF">2024-06-26T17:53:00Z</dcterms:modified>
</cp:coreProperties>
</file>