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FF" w:rsidRDefault="00555B21" w:rsidP="004C7AE4">
      <w:pPr>
        <w:spacing w:before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575EC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производится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раскадровку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детекции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>Данное средство разрабатывается для нужд государственной компании и будет применятся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P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894E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636B1A" w:rsidRDefault="001D17F9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(7.1)</w:t>
      </w:r>
    </w:p>
    <w:p w:rsidR="001D17F9" w:rsidRPr="001D17F9" w:rsidRDefault="00FE48F1" w:rsidP="00FE48F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1D17F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393C2D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руб./ч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FE48F1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r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="00FE48F1">
        <w:rPr>
          <w:rFonts w:ascii="Times New Roman" w:eastAsiaTheme="minorEastAsia" w:hAnsi="Times New Roman" w:cs="Times New Roman"/>
          <w:sz w:val="28"/>
          <w:szCs w:val="28"/>
        </w:rPr>
        <w:t>исполнителя, ч</w:t>
      </w:r>
      <w:r w:rsidR="00FE48F1" w:rsidRPr="00FE48F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284572" w:rsidRDefault="00393C2D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(ТР),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премий(К)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0A2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Ведущий- разработчик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  <w:bookmarkStart w:id="0" w:name="_GoBack"/>
            <w:bookmarkEnd w:id="0"/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Pr="00261CCF" w:rsidRDefault="00C42EC4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∙20/100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P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637BE" w:rsidRPr="00AF6FFC" w:rsidRDefault="00393C2D" w:rsidP="00B637BE">
      <w:pPr>
        <w:spacing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B637BE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FE48F1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общая трудоемкость работы, ч.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393C2D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393C2D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НДС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</m:oMath>
      <w:r w:rsidR="00FE48F1" w:rsidRPr="00393C2D">
        <w:rPr>
          <w:rFonts w:ascii="Times New Roman" w:eastAsiaTheme="minorEastAsia" w:hAnsi="Times New Roman" w:cs="Times New Roman"/>
          <w:sz w:val="28"/>
          <w:szCs w:val="28"/>
        </w:rPr>
        <w:t>,                             (7.5)</w:t>
      </w:r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Ц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ожидаемое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393C2D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C42EC4" w:rsidP="00D67D3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D67D3F" w:rsidRDefault="00FE48F1" w:rsidP="00FE48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>Ндс – ставка налога на добавленную стоимость согласно действующему законодательству, (20%)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393C2D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дисконтированного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393C2D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393C2D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393C2D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определяется через какой период времени инвестиционный проект начнет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 xml:space="preserve">принят 2019 год. Разрабатываемое программное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lastRenderedPageBreak/>
        <w:t>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% от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Таблица 7.2 – </w:t>
      </w:r>
      <w:r w:rsidR="00B813B4">
        <w:rPr>
          <w:rFonts w:ascii="Times New Roman" w:eastAsiaTheme="minorEastAsia" w:hAnsi="Times New Roman" w:cs="Times New Roman"/>
          <w:sz w:val="28"/>
          <w:szCs w:val="28"/>
        </w:rPr>
        <w:t>Оценка экономической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эффективности инвестиций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  <w:tr w:rsidR="00C50066" w:rsidTr="00575E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987"/>
          <w:jc w:val="center"/>
        </w:trPr>
        <w:tc>
          <w:tcPr>
            <w:tcW w:w="9213" w:type="dxa"/>
            <w:gridSpan w:val="5"/>
          </w:tcPr>
          <w:p w:rsidR="00C50066" w:rsidRDefault="00C50066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C50066" w:rsidRDefault="005D74D8" w:rsidP="00A82C0B">
            <w:pPr>
              <w:ind w:firstLine="673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Проведя анализ таблицы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7.2 можно сдел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ать вывод о том, что разработка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программного 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средства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является экономически целесообразной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выгодной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. ЧДД является в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еличиной положительной и равен 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руб., ВНД превышает ставку дисконта, а индекс рентабельности больше 1,0. Инвестици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 в разработку окупятся спустя </w:t>
            </w:r>
            <w:r w:rsidR="0023077C" w:rsidRP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год и </w:t>
            </w:r>
            <w:r w:rsidR="00AB400C" w:rsidRP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</w:t>
            </w:r>
            <w:r w:rsid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ев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после выхода продукта на рынок.</w:t>
            </w:r>
          </w:p>
        </w:tc>
      </w:tr>
    </w:tbl>
    <w:p w:rsidR="00012EC5" w:rsidRPr="00AB400C" w:rsidRDefault="00012EC5" w:rsidP="00AB4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12EC5" w:rsidRPr="00AB400C" w:rsidSect="0074689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A2FB8"/>
    <w:rsid w:val="000C606C"/>
    <w:rsid w:val="000D4EFE"/>
    <w:rsid w:val="00110D6C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C5947"/>
    <w:rsid w:val="00363EB4"/>
    <w:rsid w:val="00393C2D"/>
    <w:rsid w:val="003B3479"/>
    <w:rsid w:val="003E0022"/>
    <w:rsid w:val="00463769"/>
    <w:rsid w:val="00480F36"/>
    <w:rsid w:val="004C7AE4"/>
    <w:rsid w:val="004F43CD"/>
    <w:rsid w:val="005216A8"/>
    <w:rsid w:val="00555B21"/>
    <w:rsid w:val="00575EC6"/>
    <w:rsid w:val="005B0665"/>
    <w:rsid w:val="005D74D8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D1B10"/>
    <w:rsid w:val="006E2470"/>
    <w:rsid w:val="007067D8"/>
    <w:rsid w:val="0071532F"/>
    <w:rsid w:val="00746896"/>
    <w:rsid w:val="007F6A71"/>
    <w:rsid w:val="00894EA3"/>
    <w:rsid w:val="008B1A42"/>
    <w:rsid w:val="009349A0"/>
    <w:rsid w:val="00972250"/>
    <w:rsid w:val="009D0C85"/>
    <w:rsid w:val="009F464C"/>
    <w:rsid w:val="00A42902"/>
    <w:rsid w:val="00A556BB"/>
    <w:rsid w:val="00A76CA9"/>
    <w:rsid w:val="00A82C0B"/>
    <w:rsid w:val="00AB400C"/>
    <w:rsid w:val="00AF6FFC"/>
    <w:rsid w:val="00B25773"/>
    <w:rsid w:val="00B637BE"/>
    <w:rsid w:val="00B813B4"/>
    <w:rsid w:val="00BB4EA2"/>
    <w:rsid w:val="00BD6AA0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8201F"/>
    <w:rsid w:val="00F12F80"/>
    <w:rsid w:val="00F84052"/>
    <w:rsid w:val="00FD027E"/>
    <w:rsid w:val="00FE178F"/>
    <w:rsid w:val="00FE48F1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2E039-A449-4D02-8088-12EEE6A12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63</cp:revision>
  <dcterms:created xsi:type="dcterms:W3CDTF">2019-05-16T09:04:00Z</dcterms:created>
  <dcterms:modified xsi:type="dcterms:W3CDTF">2019-05-27T13:16:00Z</dcterms:modified>
</cp:coreProperties>
</file>