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Pr="00815E28">
        <w:rPr>
          <w:rFonts w:ascii="Times New Roman" w:hAnsi="Times New Roman" w:cs="Times New Roman"/>
          <w:sz w:val="28"/>
          <w:szCs w:val="28"/>
        </w:rPr>
        <w:t xml:space="preserve"> листов формата А1. Пояснительная записка:</w:t>
      </w:r>
      <w:r w:rsidR="0075491F">
        <w:rPr>
          <w:rFonts w:ascii="Times New Roman" w:hAnsi="Times New Roman" w:cs="Times New Roman"/>
          <w:sz w:val="28"/>
          <w:szCs w:val="28"/>
        </w:rPr>
        <w:t xml:space="preserve"> 10</w:t>
      </w:r>
      <w:r w:rsidR="0075491F" w:rsidRPr="00EB4926">
        <w:rPr>
          <w:rFonts w:ascii="Times New Roman" w:hAnsi="Times New Roman" w:cs="Times New Roman"/>
          <w:sz w:val="28"/>
          <w:szCs w:val="28"/>
        </w:rPr>
        <w:t>2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5491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>,</w:t>
      </w:r>
      <w:r w:rsidR="00151AFD">
        <w:rPr>
          <w:rFonts w:ascii="Times New Roman" w:hAnsi="Times New Roman" w:cs="Times New Roman"/>
          <w:sz w:val="28"/>
          <w:szCs w:val="28"/>
        </w:rPr>
        <w:t xml:space="preserve"> </w:t>
      </w:r>
      <w:r w:rsidR="00874C76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874C76">
        <w:rPr>
          <w:rFonts w:ascii="Times New Roman" w:hAnsi="Times New Roman" w:cs="Times New Roman"/>
          <w:sz w:val="28"/>
          <w:szCs w:val="28"/>
        </w:rPr>
        <w:t xml:space="preserve"> рисунка</w:t>
      </w:r>
      <w:bookmarkStart w:id="0" w:name="_GoBack"/>
      <w:bookmarkEnd w:id="0"/>
      <w:r w:rsidR="009F17FF">
        <w:rPr>
          <w:rFonts w:ascii="Times New Roman" w:hAnsi="Times New Roman" w:cs="Times New Roman"/>
          <w:sz w:val="28"/>
          <w:szCs w:val="28"/>
        </w:rPr>
        <w:t xml:space="preserve">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A576C4" w:rsidRPr="00EB4926">
        <w:rPr>
          <w:rFonts w:ascii="Times New Roman" w:hAnsi="Times New Roman" w:cs="Times New Roman"/>
          <w:sz w:val="28"/>
          <w:szCs w:val="28"/>
        </w:rPr>
        <w:t>5</w:t>
      </w:r>
      <w:r w:rsidR="008A7566">
        <w:rPr>
          <w:rFonts w:ascii="Times New Roman" w:hAnsi="Times New Roman" w:cs="Times New Roman"/>
          <w:sz w:val="28"/>
          <w:szCs w:val="28"/>
        </w:rPr>
        <w:t xml:space="preserve"> </w:t>
      </w:r>
      <w:r w:rsidR="00A576C4">
        <w:rPr>
          <w:rFonts w:ascii="Times New Roman" w:hAnsi="Times New Roman" w:cs="Times New Roman"/>
          <w:sz w:val="28"/>
          <w:szCs w:val="28"/>
        </w:rPr>
        <w:t>приложений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сверточные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сверточные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с </w:t>
      </w:r>
      <w:r w:rsidR="00C1126E">
        <w:rPr>
          <w:rFonts w:ascii="Times New Roman" w:hAnsi="Times New Roman" w:cs="Times New Roman"/>
          <w:sz w:val="28"/>
          <w:szCs w:val="28"/>
        </w:rPr>
        <w:t>точностью распознавания около 94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</w:t>
      </w:r>
      <w:r w:rsidR="00EB4926" w:rsidRPr="00EB4926">
        <w:rPr>
          <w:rFonts w:ascii="Times New Roman" w:hAnsi="Times New Roman" w:cs="Times New Roman"/>
          <w:sz w:val="28"/>
          <w:szCs w:val="28"/>
        </w:rPr>
        <w:t xml:space="preserve"> </w:t>
      </w:r>
      <w:r w:rsidR="00EB4926">
        <w:rPr>
          <w:rFonts w:ascii="Times New Roman" w:hAnsi="Times New Roman" w:cs="Times New Roman"/>
          <w:sz w:val="28"/>
          <w:szCs w:val="28"/>
        </w:rPr>
        <w:t>функциональных возможностей программного средства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BA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151AFD"/>
    <w:rsid w:val="0075491F"/>
    <w:rsid w:val="00815E28"/>
    <w:rsid w:val="00836556"/>
    <w:rsid w:val="00874C76"/>
    <w:rsid w:val="008A7566"/>
    <w:rsid w:val="00933D79"/>
    <w:rsid w:val="0097094E"/>
    <w:rsid w:val="0097286C"/>
    <w:rsid w:val="009F17FF"/>
    <w:rsid w:val="00A576C4"/>
    <w:rsid w:val="00C1126E"/>
    <w:rsid w:val="00C11563"/>
    <w:rsid w:val="00EB4926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Самарева</cp:lastModifiedBy>
  <cp:revision>18</cp:revision>
  <dcterms:created xsi:type="dcterms:W3CDTF">2019-05-22T18:49:00Z</dcterms:created>
  <dcterms:modified xsi:type="dcterms:W3CDTF">2019-05-31T12:38:00Z</dcterms:modified>
</cp:coreProperties>
</file>