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89" w:rsidRPr="00C92189" w:rsidRDefault="00996640" w:rsidP="0099664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402FCD" w:rsidRPr="0099664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96640" w:rsidRDefault="00402FCD" w:rsidP="009966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2FCD">
        <w:rPr>
          <w:rFonts w:ascii="Times New Roman" w:hAnsi="Times New Roman" w:cs="Times New Roman"/>
          <w:sz w:val="28"/>
          <w:szCs w:val="28"/>
        </w:rPr>
        <w:t>.</w:t>
      </w:r>
    </w:p>
    <w:p w:rsidR="00D961BA" w:rsidRPr="00C92189" w:rsidRDefault="00996640" w:rsidP="00C9218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>6.1 Конфигурация системы</w:t>
      </w:r>
    </w:p>
    <w:p w:rsidR="00366236" w:rsidRPr="00702DA1" w:rsidRDefault="00C869D4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тем, что приложение разработано для запуска на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старше </w:t>
      </w:r>
      <w:r w:rsidRPr="00C869D4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версии, д</w:t>
      </w:r>
      <w:r w:rsidR="00C92189" w:rsidRPr="00C869D4">
        <w:rPr>
          <w:rFonts w:ascii="Times New Roman" w:hAnsi="Times New Roman" w:cs="Times New Roman"/>
          <w:sz w:val="28"/>
          <w:szCs w:val="28"/>
        </w:rPr>
        <w:t xml:space="preserve">ля работы программы достаточно конфигурации ПК, способной </w:t>
      </w:r>
      <w:r>
        <w:rPr>
          <w:rFonts w:ascii="Times New Roman" w:hAnsi="Times New Roman" w:cs="Times New Roman"/>
          <w:sz w:val="28"/>
          <w:szCs w:val="28"/>
        </w:rPr>
        <w:t xml:space="preserve">производить запуск и использование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572F">
        <w:rPr>
          <w:rFonts w:ascii="Times New Roman" w:hAnsi="Times New Roman" w:cs="Times New Roman"/>
          <w:sz w:val="28"/>
          <w:szCs w:val="28"/>
        </w:rPr>
        <w:t xml:space="preserve"> 7.</w:t>
      </w:r>
      <w:r w:rsidR="004E1EEB">
        <w:rPr>
          <w:rFonts w:ascii="Times New Roman" w:hAnsi="Times New Roman" w:cs="Times New Roman"/>
          <w:sz w:val="28"/>
          <w:szCs w:val="28"/>
        </w:rPr>
        <w:t xml:space="preserve"> Также принимая во внимание то, что приложение разработано используя .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1EEB">
        <w:rPr>
          <w:rFonts w:ascii="Times New Roman" w:hAnsi="Times New Roman" w:cs="Times New Roman"/>
          <w:sz w:val="28"/>
          <w:szCs w:val="28"/>
        </w:rPr>
        <w:t xml:space="preserve"> 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4E1EEB" w:rsidRPr="004E1EEB">
        <w:rPr>
          <w:rFonts w:ascii="Times New Roman" w:hAnsi="Times New Roman" w:cs="Times New Roman"/>
          <w:sz w:val="28"/>
          <w:szCs w:val="28"/>
        </w:rPr>
        <w:t xml:space="preserve"> 4.5 </w:t>
      </w:r>
      <w:r w:rsidR="004E1EEB">
        <w:rPr>
          <w:rFonts w:ascii="Times New Roman" w:hAnsi="Times New Roman" w:cs="Times New Roman"/>
          <w:sz w:val="28"/>
          <w:szCs w:val="28"/>
        </w:rPr>
        <w:t xml:space="preserve">для его запуска необходимо наличие </w:t>
      </w:r>
      <w:r w:rsidR="004B7A82">
        <w:rPr>
          <w:rFonts w:ascii="Times New Roman" w:hAnsi="Times New Roman" w:cs="Times New Roman"/>
          <w:sz w:val="28"/>
          <w:szCs w:val="28"/>
        </w:rPr>
        <w:t>установленной платформы не старше этой версии.</w:t>
      </w:r>
      <w:r w:rsidR="00702DA1">
        <w:rPr>
          <w:rFonts w:ascii="Times New Roman" w:hAnsi="Times New Roman" w:cs="Times New Roman"/>
          <w:sz w:val="28"/>
          <w:szCs w:val="28"/>
        </w:rPr>
        <w:t xml:space="preserve"> В программе также используется набор программ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2DA1" w:rsidRPr="00702DA1">
        <w:rPr>
          <w:rFonts w:ascii="Times New Roman" w:hAnsi="Times New Roman" w:cs="Times New Roman"/>
          <w:sz w:val="28"/>
          <w:szCs w:val="28"/>
        </w:rPr>
        <w:t>-93565-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02DA1" w:rsidRPr="00702DA1">
        <w:rPr>
          <w:rFonts w:ascii="Times New Roman" w:hAnsi="Times New Roman" w:cs="Times New Roman"/>
          <w:sz w:val="28"/>
          <w:szCs w:val="28"/>
        </w:rPr>
        <w:t>0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702DA1" w:rsidRPr="00702DA1">
        <w:rPr>
          <w:rFonts w:ascii="Times New Roman" w:hAnsi="Times New Roman" w:cs="Times New Roman"/>
          <w:sz w:val="28"/>
          <w:szCs w:val="28"/>
        </w:rPr>
        <w:t>0533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91, </w:t>
      </w:r>
      <w:r w:rsidR="00702DA1">
        <w:rPr>
          <w:rFonts w:ascii="Times New Roman" w:hAnsi="Times New Roman" w:cs="Times New Roman"/>
          <w:sz w:val="28"/>
          <w:szCs w:val="28"/>
        </w:rPr>
        <w:t>который должен быть установлен для полноценной работы программы.</w:t>
      </w:r>
      <w:bookmarkStart w:id="0" w:name="_GoBack"/>
      <w:bookmarkEnd w:id="0"/>
    </w:p>
    <w:p w:rsidR="005F2556" w:rsidRPr="00366236" w:rsidRDefault="005F2556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Установка приложения</w:t>
      </w:r>
    </w:p>
    <w:p w:rsidR="00996640" w:rsidRPr="00996640" w:rsidRDefault="00996640" w:rsidP="00996640">
      <w:pPr>
        <w:tabs>
          <w:tab w:val="left" w:pos="709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приложения необходимо запустить файл </w:t>
      </w:r>
      <w:r w:rsidRPr="00996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6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расположенный на прикрепленном компакт-диске. После этого будет предложено выбрать путь установки. После установки на рабочем столе появится ярлык для запуска приложения.</w:t>
      </w:r>
    </w:p>
    <w:p w:rsidR="00C23B1A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:rsidR="006711F0" w:rsidRPr="007F5F87" w:rsidRDefault="006711F0" w:rsidP="007F5F8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для работы необходима начальная настройка. Пользователю предстоит выбрать путь к набору видеозаписей и пути сохранения результатов работы программы. Обработка исходных данных будет производиться в двух режимах</w:t>
      </w:r>
      <w:r w:rsidRPr="009177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полуавтоматическом и автоматическом. В полуавтоматическом режиме пользователь самостоятельно производит запуск каждой стадии обработки данных и указывает пути сохранения промежуточных данных. В автоматическом режиме работа возможна при инициализации лишь минимальных начальных настроек. Для работы приложения необходимы файлы конфигурации каскадов Хаара для поиска знаков и файл конфигурации сверточной нейронной сети. Их можно получить и с помощью данного средства, однако их производство занимает некоторое время.</w:t>
      </w: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Работа с приложением</w:t>
      </w:r>
    </w:p>
    <w:sectPr w:rsidR="00C23B1A" w:rsidRPr="0099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1184"/>
    <w:multiLevelType w:val="hybridMultilevel"/>
    <w:tmpl w:val="150271F6"/>
    <w:lvl w:ilvl="0" w:tplc="8926E2E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0"/>
    <w:rsid w:val="000531E9"/>
    <w:rsid w:val="00177ED3"/>
    <w:rsid w:val="0029473B"/>
    <w:rsid w:val="003565A3"/>
    <w:rsid w:val="00366236"/>
    <w:rsid w:val="00402FCD"/>
    <w:rsid w:val="00480A1F"/>
    <w:rsid w:val="004B7A82"/>
    <w:rsid w:val="004E1EEB"/>
    <w:rsid w:val="0054282E"/>
    <w:rsid w:val="00572CDA"/>
    <w:rsid w:val="00590B89"/>
    <w:rsid w:val="005F2556"/>
    <w:rsid w:val="006711F0"/>
    <w:rsid w:val="00702DA1"/>
    <w:rsid w:val="007F1254"/>
    <w:rsid w:val="007F5F87"/>
    <w:rsid w:val="00857A14"/>
    <w:rsid w:val="008D5218"/>
    <w:rsid w:val="009177B7"/>
    <w:rsid w:val="00976672"/>
    <w:rsid w:val="00996640"/>
    <w:rsid w:val="009E09C6"/>
    <w:rsid w:val="00AC10DE"/>
    <w:rsid w:val="00C23B1A"/>
    <w:rsid w:val="00C3671D"/>
    <w:rsid w:val="00C8572F"/>
    <w:rsid w:val="00C86132"/>
    <w:rsid w:val="00C869D4"/>
    <w:rsid w:val="00C92189"/>
    <w:rsid w:val="00CF0BF4"/>
    <w:rsid w:val="00D30FE4"/>
    <w:rsid w:val="00D83810"/>
    <w:rsid w:val="00D961BA"/>
    <w:rsid w:val="00E2776B"/>
    <w:rsid w:val="00F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35</cp:revision>
  <dcterms:created xsi:type="dcterms:W3CDTF">2019-05-16T13:36:00Z</dcterms:created>
  <dcterms:modified xsi:type="dcterms:W3CDTF">2019-05-27T13:59:00Z</dcterms:modified>
</cp:coreProperties>
</file>