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664F77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664F77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Д.О. Санкевич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А.О.</w:t>
      </w:r>
      <w:r w:rsidR="00C0223D" w:rsidRPr="00425293">
        <w:rPr>
          <w:sz w:val="28"/>
        </w:rPr>
        <w:t xml:space="preserve"> </w:t>
      </w:r>
      <w:r w:rsidR="00425293">
        <w:rPr>
          <w:sz w:val="28"/>
        </w:rPr>
        <w:t>Муравье</w:t>
      </w:r>
      <w:bookmarkStart w:id="0" w:name="_GoBack"/>
      <w:bookmarkEnd w:id="0"/>
      <w:r w:rsidR="00664F77">
        <w:rPr>
          <w:sz w:val="28"/>
        </w:rPr>
        <w:t>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</w:t>
      </w:r>
      <w:r w:rsidR="00664F77">
        <w:rPr>
          <w:sz w:val="28"/>
        </w:rPr>
        <w:t>т от кафедры ЭВМ</w:t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  <w:t xml:space="preserve">И.И. </w:t>
      </w:r>
      <w:proofErr w:type="spellStart"/>
      <w:r w:rsidR="00664F77">
        <w:rPr>
          <w:sz w:val="28"/>
        </w:rPr>
        <w:t>Глецевич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425293"/>
    <w:rsid w:val="005776E8"/>
    <w:rsid w:val="00664F77"/>
    <w:rsid w:val="007D1195"/>
    <w:rsid w:val="00890A63"/>
    <w:rsid w:val="008F7038"/>
    <w:rsid w:val="00916AC2"/>
    <w:rsid w:val="009823A4"/>
    <w:rsid w:val="00A86F81"/>
    <w:rsid w:val="00B30024"/>
    <w:rsid w:val="00C0223D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FCEC"/>
  <w15:docId w15:val="{727B05A0-BE2A-4EAC-B814-9EB5565C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EB72-01A1-42B8-8A40-EB63056C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7</cp:revision>
  <dcterms:created xsi:type="dcterms:W3CDTF">2017-02-13T18:32:00Z</dcterms:created>
  <dcterms:modified xsi:type="dcterms:W3CDTF">2019-04-16T07:55:00Z</dcterms:modified>
</cp:coreProperties>
</file>