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Санкевича</w:t>
      </w:r>
      <w:proofErr w:type="spellEnd"/>
      <w:r>
        <w:rPr>
          <w:rFonts w:eastAsia="Times New Roman"/>
          <w:szCs w:val="28"/>
          <w:lang w:eastAsia="ru-RU"/>
        </w:rPr>
        <w:t xml:space="preserve">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средство распознавания, анализа и учёта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</w:t>
      </w:r>
      <w:proofErr w:type="gramStart"/>
      <w:r w:rsidRPr="00F008B4">
        <w:rPr>
          <w:rFonts w:eastAsia="Times New Roman"/>
          <w:szCs w:val="28"/>
          <w:lang w:eastAsia="ru-RU"/>
        </w:rPr>
        <w:t>утверждена</w:t>
      </w:r>
      <w:proofErr w:type="gramEnd"/>
      <w:r w:rsidRPr="00F008B4">
        <w:rPr>
          <w:rFonts w:eastAsia="Times New Roman"/>
          <w:szCs w:val="28"/>
          <w:lang w:eastAsia="ru-RU"/>
        </w:rPr>
        <w:t xml:space="preserve">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1A4E7C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556999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556999">
        <w:rPr>
          <w:rFonts w:eastAsia="Times New Roman"/>
          <w:szCs w:val="28"/>
          <w:lang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556999">
        <w:rPr>
          <w:rFonts w:eastAsia="Times New Roman"/>
          <w:szCs w:val="28"/>
          <w:lang w:eastAsia="ru-RU"/>
        </w:rPr>
        <w:t xml:space="preserve"> 2017</w:t>
      </w:r>
      <w:r w:rsidR="00C8316F" w:rsidRPr="00556999">
        <w:rPr>
          <w:rFonts w:eastAsia="Times New Roman"/>
          <w:szCs w:val="28"/>
          <w:lang w:eastAsia="ru-RU"/>
        </w:rPr>
        <w:t>;</w:t>
      </w:r>
    </w:p>
    <w:p w:rsidR="00C8316F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07580C">
        <w:rPr>
          <w:rFonts w:eastAsia="Times New Roman"/>
          <w:b/>
          <w:szCs w:val="28"/>
          <w:lang w:eastAsia="ru-RU"/>
        </w:rPr>
        <w:t>3.2</w:t>
      </w:r>
      <w:r w:rsidR="009C2B1E" w:rsidRPr="0007580C">
        <w:rPr>
          <w:rFonts w:eastAsia="Times New Roman"/>
          <w:szCs w:val="28"/>
          <w:lang w:eastAsia="ru-RU"/>
        </w:rPr>
        <w:t xml:space="preserve"> Языки программирования: </w:t>
      </w:r>
      <w:r w:rsidR="00556999">
        <w:rPr>
          <w:rFonts w:eastAsia="Times New Roman"/>
          <w:szCs w:val="28"/>
          <w:lang w:eastAsia="ru-RU"/>
        </w:rPr>
        <w:t>С#</w:t>
      </w:r>
      <w:r w:rsidR="00C8316F" w:rsidRPr="00C8316F">
        <w:rPr>
          <w:rFonts w:eastAsia="Times New Roman"/>
          <w:szCs w:val="28"/>
          <w:lang w:eastAsia="ru-RU"/>
        </w:rPr>
        <w:t>;</w:t>
      </w:r>
    </w:p>
    <w:p w:rsidR="00A56EF1" w:rsidRPr="00556999" w:rsidRDefault="00A56EF1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8316F">
        <w:rPr>
          <w:rFonts w:eastAsia="Times New Roman"/>
          <w:b/>
          <w:szCs w:val="28"/>
          <w:lang w:eastAsia="ru-RU"/>
        </w:rPr>
        <w:t xml:space="preserve">3.3 </w:t>
      </w:r>
      <w:r w:rsidRPr="00C8316F">
        <w:rPr>
          <w:rFonts w:eastAsia="Times New Roman"/>
          <w:szCs w:val="28"/>
          <w:lang w:eastAsia="ru-RU"/>
        </w:rPr>
        <w:t xml:space="preserve">Библиотека </w:t>
      </w:r>
      <w:proofErr w:type="spellStart"/>
      <w:r w:rsidRPr="00C8316F">
        <w:rPr>
          <w:rFonts w:eastAsia="Times New Roman"/>
          <w:szCs w:val="28"/>
          <w:lang w:val="en-US" w:eastAsia="ru-RU"/>
        </w:rPr>
        <w:t>EmguCV</w:t>
      </w:r>
      <w:proofErr w:type="spellEnd"/>
      <w:r w:rsidR="00556999" w:rsidRPr="00556999">
        <w:rPr>
          <w:rFonts w:eastAsia="Times New Roman"/>
          <w:szCs w:val="28"/>
          <w:lang w:eastAsia="ru-RU"/>
        </w:rPr>
        <w:t>;</w:t>
      </w:r>
    </w:p>
    <w:p w:rsidR="00C8316F" w:rsidRPr="00556999" w:rsidRDefault="00C8316F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val="en-US" w:eastAsia="ru-RU"/>
        </w:rPr>
      </w:pPr>
      <w:r w:rsidRPr="00556999">
        <w:rPr>
          <w:rFonts w:eastAsia="Times New Roman"/>
          <w:b/>
          <w:szCs w:val="28"/>
          <w:lang w:eastAsia="ru-RU"/>
        </w:rPr>
        <w:t>3.4</w:t>
      </w:r>
      <w:r w:rsidRPr="0055699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>
        <w:rPr>
          <w:rFonts w:eastAsia="Times New Roman"/>
          <w:szCs w:val="28"/>
          <w:lang w:val="en-US" w:eastAsia="ru-RU"/>
        </w:rPr>
        <w:t>.</w:t>
      </w:r>
      <w:bookmarkStart w:id="0" w:name="_GoBack"/>
      <w:bookmarkEnd w:id="0"/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317156" w:rsidRDefault="00957CFF" w:rsidP="00C8316F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     </w:t>
      </w:r>
    </w:p>
    <w:p w:rsidR="00C8316F" w:rsidRDefault="00C8316F" w:rsidP="00C8316F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</w:p>
    <w:p w:rsidR="00C8316F" w:rsidRDefault="00C8316F" w:rsidP="00C8316F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</w:p>
    <w:p w:rsidR="00C8316F" w:rsidRPr="00C8316F" w:rsidRDefault="00C8316F" w:rsidP="00C8316F">
      <w:pPr>
        <w:widowControl w:val="0"/>
        <w:spacing w:line="216" w:lineRule="auto"/>
        <w:jc w:val="both"/>
        <w:rPr>
          <w:rFonts w:eastAsia="Times New Roman"/>
          <w:szCs w:val="28"/>
          <w:highlight w:val="yellow"/>
          <w:lang w:eastAsia="ru-RU"/>
        </w:rPr>
      </w:pP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lastRenderedPageBreak/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>обоснование разработки».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Pr="00F34D17">
        <w:rPr>
          <w:szCs w:val="28"/>
        </w:rPr>
        <w:t>                            </w:t>
      </w:r>
      <w:r w:rsidR="00C8316F">
        <w:rPr>
          <w:szCs w:val="28"/>
        </w:rPr>
        <w:t xml:space="preserve">И.И. </w:t>
      </w:r>
      <w:proofErr w:type="spellStart"/>
      <w:r w:rsidR="00C8316F">
        <w:rPr>
          <w:szCs w:val="28"/>
        </w:rPr>
        <w:t>Глецевич</w:t>
      </w:r>
      <w:proofErr w:type="spellEnd"/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 xml:space="preserve">И.И. </w:t>
      </w:r>
      <w:proofErr w:type="spellStart"/>
      <w:r w:rsidR="00412AB4">
        <w:rPr>
          <w:rFonts w:eastAsia="Times New Roman"/>
          <w:szCs w:val="28"/>
          <w:lang w:eastAsia="ru-RU"/>
        </w:rPr>
        <w:t>Глецевич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1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53A" w:rsidRDefault="007A053A" w:rsidP="00474CD2">
      <w:pPr>
        <w:spacing w:line="240" w:lineRule="auto"/>
      </w:pPr>
      <w:r>
        <w:separator/>
      </w:r>
    </w:p>
    <w:p w:rsidR="007A053A" w:rsidRDefault="007A053A"/>
    <w:p w:rsidR="007A053A" w:rsidRDefault="007A053A" w:rsidP="0037410D"/>
    <w:p w:rsidR="007A053A" w:rsidRDefault="007A053A"/>
  </w:endnote>
  <w:endnote w:type="continuationSeparator" w:id="0">
    <w:p w:rsidR="007A053A" w:rsidRDefault="007A053A" w:rsidP="00474CD2">
      <w:pPr>
        <w:spacing w:line="240" w:lineRule="auto"/>
      </w:pPr>
      <w:r>
        <w:continuationSeparator/>
      </w:r>
    </w:p>
    <w:p w:rsidR="007A053A" w:rsidRDefault="007A053A"/>
    <w:p w:rsidR="007A053A" w:rsidRDefault="007A053A" w:rsidP="0037410D"/>
    <w:p w:rsidR="007A053A" w:rsidRDefault="007A05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53A" w:rsidRDefault="007A053A" w:rsidP="00474CD2">
      <w:pPr>
        <w:spacing w:line="240" w:lineRule="auto"/>
      </w:pPr>
      <w:r>
        <w:separator/>
      </w:r>
    </w:p>
    <w:p w:rsidR="007A053A" w:rsidRDefault="007A053A"/>
    <w:p w:rsidR="007A053A" w:rsidRDefault="007A053A" w:rsidP="0037410D"/>
    <w:p w:rsidR="007A053A" w:rsidRDefault="007A053A"/>
  </w:footnote>
  <w:footnote w:type="continuationSeparator" w:id="0">
    <w:p w:rsidR="007A053A" w:rsidRDefault="007A053A" w:rsidP="00474CD2">
      <w:pPr>
        <w:spacing w:line="240" w:lineRule="auto"/>
      </w:pPr>
      <w:r>
        <w:continuationSeparator/>
      </w:r>
    </w:p>
    <w:p w:rsidR="007A053A" w:rsidRDefault="007A053A"/>
    <w:p w:rsidR="007A053A" w:rsidRDefault="007A053A" w:rsidP="0037410D"/>
    <w:p w:rsidR="007A053A" w:rsidRDefault="007A053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6C3763F-2BE0-480B-AE68-C3483656C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2127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Самарева</cp:lastModifiedBy>
  <cp:revision>18</cp:revision>
  <cp:lastPrinted>2015-05-26T17:11:00Z</cp:lastPrinted>
  <dcterms:created xsi:type="dcterms:W3CDTF">2017-02-13T18:50:00Z</dcterms:created>
  <dcterms:modified xsi:type="dcterms:W3CDTF">2019-04-15T05:52:00Z</dcterms:modified>
</cp:coreProperties>
</file>