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76CB3E09">
        <w:tc>
          <w:tcPr>
            <w:tcW w:w="5004" w:type="dxa"/>
            <w:vAlign w:val="bottom"/>
          </w:tcPr>
          <w:p w14:paraId="59C57901" w14:textId="7EEFF4E6" w:rsidR="00396774" w:rsidRPr="00AD7F6D" w:rsidRDefault="76CB3E09" w:rsidP="76CB3E09">
            <w:pPr>
              <w:pStyle w:val="Title"/>
              <w:rPr>
                <w:rStyle w:val="TitleChar"/>
                <w:b/>
                <w:bCs/>
              </w:rPr>
            </w:pPr>
            <w:r>
              <w:t>Joshua</w:t>
            </w:r>
            <w:r w:rsidR="00DB6137">
              <w:br/>
            </w:r>
            <w:r>
              <w:t>Humphrey</w:t>
            </w:r>
          </w:p>
        </w:tc>
        <w:tc>
          <w:tcPr>
            <w:tcW w:w="4356" w:type="dxa"/>
            <w:vAlign w:val="bottom"/>
          </w:tcPr>
          <w:p w14:paraId="0C08196B" w14:textId="44A4C581" w:rsidR="76CB3E09" w:rsidRDefault="76CB3E09" w:rsidP="76CB3E09">
            <w:pPr>
              <w:pStyle w:val="ContactInfo"/>
              <w:spacing w:before="0" w:line="259" w:lineRule="auto"/>
            </w:pPr>
            <w:r>
              <w:t>17370 Timber Drive, Sterling, IL 61081</w:t>
            </w:r>
          </w:p>
          <w:p w14:paraId="3B19B9D6" w14:textId="2412F93D" w:rsidR="76CB3E09" w:rsidRDefault="76CB3E09" w:rsidP="76CB3E09">
            <w:pPr>
              <w:pStyle w:val="ContactInfo"/>
              <w:spacing w:before="0" w:line="259" w:lineRule="auto"/>
            </w:pPr>
            <w:r>
              <w:t>815-440-4596</w:t>
            </w:r>
          </w:p>
          <w:p w14:paraId="1FA53D98" w14:textId="037619E5" w:rsidR="76CB3E09" w:rsidRDefault="76CB3E09" w:rsidP="76CB3E09">
            <w:pPr>
              <w:pStyle w:val="ContactInfo"/>
              <w:spacing w:before="0" w:line="259" w:lineRule="auto"/>
            </w:pPr>
            <w:r>
              <w:t>jchumphrey@gmail.com</w:t>
            </w:r>
          </w:p>
          <w:p w14:paraId="08317FA4" w14:textId="2C25F00F" w:rsidR="00396774" w:rsidRPr="00565B06" w:rsidRDefault="00396774" w:rsidP="00AD669C">
            <w:pPr>
              <w:pStyle w:val="ContactInfo"/>
            </w:pPr>
          </w:p>
        </w:tc>
      </w:tr>
    </w:tbl>
    <w:p w14:paraId="21FFB0AD" w14:textId="4F8F6AFD" w:rsidR="00AD13CB" w:rsidRDefault="76CB3E09" w:rsidP="00AD13CB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ECB00E8" w14:textId="77777777" w:rsidTr="76CB3E09">
        <w:tc>
          <w:tcPr>
            <w:tcW w:w="4680" w:type="dxa"/>
          </w:tcPr>
          <w:p w14:paraId="3F6AF793" w14:textId="532824D9" w:rsidR="005B1D68" w:rsidRDefault="76CB3E09" w:rsidP="00BC7376">
            <w:pPr>
              <w:pStyle w:val="ListBullet"/>
              <w:numPr>
                <w:ilvl w:val="0"/>
                <w:numId w:val="5"/>
              </w:numPr>
            </w:pPr>
            <w:r>
              <w:t>Previously certified in functional capacity evaluations and ergonomic assessments</w:t>
            </w:r>
          </w:p>
          <w:p w14:paraId="501A7F3B" w14:textId="371E357C" w:rsidR="00752315" w:rsidRPr="004937AE" w:rsidRDefault="76CB3E09" w:rsidP="00BC7376">
            <w:pPr>
              <w:pStyle w:val="ListBullet"/>
              <w:numPr>
                <w:ilvl w:val="0"/>
                <w:numId w:val="5"/>
              </w:numPr>
            </w:pPr>
            <w:r>
              <w:t>Experienced with worker’s compensation benefits, contracts, and loss prevention strategies.</w:t>
            </w:r>
          </w:p>
          <w:p w14:paraId="7DDFABCD" w14:textId="0316D2C7" w:rsidR="00752315" w:rsidRPr="004937AE" w:rsidRDefault="76CB3E09" w:rsidP="00BC7376">
            <w:pPr>
              <w:pStyle w:val="ListBullet"/>
              <w:numPr>
                <w:ilvl w:val="0"/>
                <w:numId w:val="5"/>
              </w:numPr>
            </w:pPr>
            <w:r>
              <w:t>Highly proficient with excel, experienced with statistics, and wish to pursue data</w:t>
            </w:r>
            <w:r w:rsidR="00A74533">
              <w:t xml:space="preserve"> science.</w:t>
            </w:r>
            <w:r>
              <w:t xml:space="preserve">. 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5F574D1C" w14:textId="347FD668" w:rsidR="76CB3E09" w:rsidRDefault="76CB3E09" w:rsidP="76CB3E09">
            <w:pPr>
              <w:pStyle w:val="ListBullet"/>
              <w:spacing w:line="259" w:lineRule="auto"/>
              <w:rPr>
                <w:rFonts w:eastAsiaTheme="minorEastAsia"/>
              </w:rPr>
            </w:pPr>
            <w:r>
              <w:t>Occupational Therapist with 16 years of experience</w:t>
            </w:r>
          </w:p>
          <w:p w14:paraId="4EC4A2E0" w14:textId="26CFE433" w:rsidR="00752315" w:rsidRDefault="76CB3E09" w:rsidP="00BC7376">
            <w:pPr>
              <w:pStyle w:val="ListBullet"/>
            </w:pPr>
            <w:r>
              <w:t>Past Nursing Home Administrator and supervised 120 staff members and 110 residents.</w:t>
            </w:r>
          </w:p>
          <w:p w14:paraId="721CB074" w14:textId="0F1C73B7" w:rsidR="00752315" w:rsidRPr="004937AE" w:rsidRDefault="76CB3E09" w:rsidP="00BC7376">
            <w:pPr>
              <w:pStyle w:val="ListBullet"/>
            </w:pPr>
            <w:r>
              <w:t>Rehab director with average oversight of 10 staff</w:t>
            </w:r>
          </w:p>
          <w:p w14:paraId="08CEC0E7" w14:textId="12D1C935" w:rsidR="00752315" w:rsidRPr="004937AE" w:rsidRDefault="76CB3E09" w:rsidP="00BC7376">
            <w:pPr>
              <w:pStyle w:val="ListBullet"/>
            </w:pPr>
            <w:r>
              <w:t>Vice president of Home Health Company with previous history of obtaining 2 contracts without assistance.</w:t>
            </w:r>
          </w:p>
        </w:tc>
      </w:tr>
    </w:tbl>
    <w:p w14:paraId="5990E3E8" w14:textId="65DD3F8A" w:rsidR="005B1D68" w:rsidRDefault="00E77A74" w:rsidP="004937AE">
      <w:pPr>
        <w:pStyle w:val="Heading1"/>
      </w:pPr>
      <w:r w:rsidRPr="00AD3FD8">
        <w:t>Experience</w:t>
      </w:r>
    </w:p>
    <w:p w14:paraId="78FA63F6" w14:textId="65810979" w:rsidR="0023705D" w:rsidRPr="00D413F9" w:rsidRDefault="235E5634" w:rsidP="00D413F9">
      <w:pPr>
        <w:pStyle w:val="Heading3"/>
      </w:pPr>
      <w:r>
        <w:t>October 2021– Current</w:t>
      </w:r>
    </w:p>
    <w:p w14:paraId="3A9C9993" w14:textId="54AEAB4E" w:rsidR="0023705D" w:rsidRPr="00513EFC" w:rsidRDefault="235E5634" w:rsidP="00513EFC">
      <w:pPr>
        <w:pStyle w:val="Heading2"/>
      </w:pPr>
      <w:r>
        <w:t xml:space="preserve">Occupational Therapist / </w:t>
      </w:r>
      <w:r w:rsidRPr="235E5634">
        <w:rPr>
          <w:rStyle w:val="Emphasis"/>
        </w:rPr>
        <w:t>Select Rehab, Mendota, IL</w:t>
      </w:r>
    </w:p>
    <w:p w14:paraId="17FD6687" w14:textId="37925752" w:rsidR="235E5634" w:rsidRDefault="235E5634" w:rsidP="235E5634">
      <w:pPr>
        <w:spacing w:line="259" w:lineRule="auto"/>
      </w:pPr>
      <w:r>
        <w:t>2600 Compass Rd, Glenview IL 60026</w:t>
      </w:r>
    </w:p>
    <w:p w14:paraId="270A7D75" w14:textId="6CFDAC77" w:rsidR="00E77A74" w:rsidRPr="00D413F9" w:rsidRDefault="235E5634" w:rsidP="00E77A74">
      <w:pPr>
        <w:pStyle w:val="Heading3"/>
      </w:pPr>
      <w:r>
        <w:t>October 2017 – October 2021</w:t>
      </w:r>
    </w:p>
    <w:p w14:paraId="587BC81F" w14:textId="623C3EC9" w:rsidR="00E77A74" w:rsidRPr="00513EFC" w:rsidRDefault="235E5634" w:rsidP="00E77A74">
      <w:pPr>
        <w:pStyle w:val="Heading2"/>
      </w:pPr>
      <w:r>
        <w:t xml:space="preserve">Occupational Therapist / </w:t>
      </w:r>
      <w:r w:rsidRPr="235E5634">
        <w:rPr>
          <w:rStyle w:val="Emphasis"/>
        </w:rPr>
        <w:t>Panoptic Home Health/United Rehab, Sterling, IL</w:t>
      </w:r>
    </w:p>
    <w:p w14:paraId="01DBA69D" w14:textId="4D7706A4" w:rsidR="4144F290" w:rsidRDefault="235E5634" w:rsidP="4144F290">
      <w:pPr>
        <w:spacing w:line="259" w:lineRule="auto"/>
      </w:pPr>
      <w:r>
        <w:t>Was responsible for Therapy performance/metrics and revenue management for 100 bed facility with 8 staff therapists. Increased revenue generation by 32%</w:t>
      </w:r>
    </w:p>
    <w:p w14:paraId="6F788259" w14:textId="7FC322D1" w:rsidR="235E5634" w:rsidRDefault="235E5634" w:rsidP="235E5634">
      <w:pPr>
        <w:spacing w:line="259" w:lineRule="auto"/>
      </w:pPr>
      <w:r>
        <w:t>1802 N Division St #202, Morris, IL 60450</w:t>
      </w:r>
    </w:p>
    <w:p w14:paraId="6B09DAB8" w14:textId="706681F3" w:rsidR="4144F290" w:rsidRDefault="4144F290" w:rsidP="4144F290">
      <w:pPr>
        <w:pStyle w:val="Heading3"/>
      </w:pPr>
      <w:r>
        <w:t>March 2015– August 2016</w:t>
      </w:r>
    </w:p>
    <w:p w14:paraId="22DCC989" w14:textId="3762E2AA" w:rsidR="4144F290" w:rsidRDefault="4144F290" w:rsidP="4144F290">
      <w:pPr>
        <w:pStyle w:val="Heading2"/>
      </w:pPr>
      <w:r>
        <w:t xml:space="preserve">Nursing Home Administrator / </w:t>
      </w:r>
      <w:r w:rsidRPr="4144F290">
        <w:rPr>
          <w:rStyle w:val="Emphasis"/>
        </w:rPr>
        <w:t>Shreveport, IL</w:t>
      </w:r>
    </w:p>
    <w:p w14:paraId="1B28CA00" w14:textId="5626DEEC" w:rsidR="4144F290" w:rsidRDefault="4144F290" w:rsidP="4144F290">
      <w:pPr>
        <w:pStyle w:val="ListParagraph"/>
        <w:numPr>
          <w:ilvl w:val="0"/>
          <w:numId w:val="14"/>
        </w:numPr>
        <w:spacing w:line="259" w:lineRule="auto"/>
        <w:rPr>
          <w:rFonts w:eastAsiaTheme="minorEastAsia"/>
        </w:rPr>
      </w:pPr>
      <w:r>
        <w:t>Most recent survey decreased state deficiencies from 10 to 1 (the best survey the facility ever had)</w:t>
      </w:r>
    </w:p>
    <w:p w14:paraId="34B553A6" w14:textId="3EE7469A" w:rsidR="4144F290" w:rsidRDefault="4144F290" w:rsidP="4144F290">
      <w:pPr>
        <w:pStyle w:val="ListParagraph"/>
        <w:numPr>
          <w:ilvl w:val="0"/>
          <w:numId w:val="14"/>
        </w:numPr>
        <w:spacing w:line="259" w:lineRule="auto"/>
      </w:pPr>
      <w:r>
        <w:t>Decreased turnover from 100% to 65%</w:t>
      </w:r>
    </w:p>
    <w:p w14:paraId="73E15970" w14:textId="24955A9E" w:rsidR="4144F290" w:rsidRDefault="4144F290" w:rsidP="4144F290">
      <w:pPr>
        <w:pStyle w:val="ListParagraph"/>
        <w:numPr>
          <w:ilvl w:val="0"/>
          <w:numId w:val="14"/>
        </w:numPr>
        <w:spacing w:line="259" w:lineRule="auto"/>
      </w:pPr>
      <w:r>
        <w:t xml:space="preserve">Increased CMI by admitting bariatric and medically complex residents as well as increasing staffing. </w:t>
      </w:r>
    </w:p>
    <w:p w14:paraId="4E4BB103" w14:textId="0094EDB9" w:rsidR="4144F290" w:rsidRDefault="4144F290" w:rsidP="4144F290">
      <w:pPr>
        <w:spacing w:line="259" w:lineRule="auto"/>
      </w:pPr>
    </w:p>
    <w:p w14:paraId="52D6C8E2" w14:textId="7C511FDF" w:rsidR="0070237E" w:rsidRDefault="76CB3E09" w:rsidP="00725CB5">
      <w:pPr>
        <w:pStyle w:val="Heading1"/>
      </w:pPr>
      <w:r>
        <w:t>Education</w:t>
      </w:r>
    </w:p>
    <w:p w14:paraId="654F1F3A" w14:textId="5F9ECA52" w:rsidR="0070237E" w:rsidRPr="00513EFC" w:rsidRDefault="76CB3E09" w:rsidP="00513EFC">
      <w:pPr>
        <w:pStyle w:val="Heading2"/>
      </w:pPr>
      <w:r>
        <w:t xml:space="preserve">M.S. Occupational Therapy / </w:t>
      </w:r>
      <w:r w:rsidRPr="76CB3E09">
        <w:rPr>
          <w:rStyle w:val="Emphasis"/>
        </w:rPr>
        <w:t>LSUHSC, Shreveport, LA</w:t>
      </w:r>
    </w:p>
    <w:p w14:paraId="4DB13250" w14:textId="22B815C9" w:rsidR="00E77A74" w:rsidRDefault="235E5634" w:rsidP="76CB3E09">
      <w:pPr>
        <w:spacing w:line="259" w:lineRule="auto"/>
      </w:pPr>
      <w:r>
        <w:t>1501 Kings Hwy, Shreveport, LA 71103</w:t>
      </w:r>
    </w:p>
    <w:p w14:paraId="60C8EFB0" w14:textId="1E5D89D4" w:rsidR="76CB3E09" w:rsidRDefault="235E5634" w:rsidP="76CB3E09">
      <w:pPr>
        <w:pStyle w:val="Heading2"/>
        <w:spacing w:line="259" w:lineRule="auto"/>
        <w:rPr>
          <w:rStyle w:val="Emphasis"/>
          <w:rFonts w:ascii="Rockwell" w:hAnsi="Rockwell"/>
          <w:bCs/>
          <w:color w:val="007FAB" w:themeColor="accent1"/>
          <w:szCs w:val="32"/>
        </w:rPr>
      </w:pPr>
      <w:r>
        <w:t xml:space="preserve">B.S Physical Education, Exercise Science / </w:t>
      </w:r>
      <w:r w:rsidRPr="235E5634">
        <w:rPr>
          <w:rStyle w:val="Emphasis"/>
        </w:rPr>
        <w:t>Ruston, LA</w:t>
      </w:r>
    </w:p>
    <w:p w14:paraId="288C3FB1" w14:textId="78EA3094" w:rsidR="235E5634" w:rsidRDefault="235E5634" w:rsidP="235E5634">
      <w:pPr>
        <w:spacing w:line="259" w:lineRule="auto"/>
      </w:pPr>
      <w:r>
        <w:t>201 Mayfield Ave, Ruston, LA 71272</w:t>
      </w:r>
    </w:p>
    <w:p w14:paraId="115C8417" w14:textId="0EC0AFB2" w:rsidR="235E5634" w:rsidRDefault="235E5634" w:rsidP="235E5634">
      <w:pPr>
        <w:pStyle w:val="Heading1"/>
      </w:pPr>
      <w:r>
        <w:t>References</w:t>
      </w:r>
    </w:p>
    <w:p w14:paraId="4DB7A672" w14:textId="53D17316" w:rsidR="235E5634" w:rsidRDefault="235E5634" w:rsidP="235E5634">
      <w:pPr>
        <w:pStyle w:val="Heading1"/>
        <w:rPr>
          <w:rFonts w:ascii="Rockwell" w:hAnsi="Rockwell"/>
          <w:bCs/>
          <w:szCs w:val="36"/>
        </w:rPr>
      </w:pPr>
    </w:p>
    <w:p w14:paraId="7AF2E135" w14:textId="73C174E2" w:rsidR="235E5634" w:rsidRDefault="235E5634" w:rsidP="235E5634">
      <w:pPr>
        <w:pStyle w:val="Heading1"/>
        <w:rPr>
          <w:rFonts w:ascii="Rockwell" w:hAnsi="Rockwell"/>
          <w:bCs/>
          <w:sz w:val="32"/>
        </w:rPr>
      </w:pPr>
      <w:r w:rsidRPr="235E5634">
        <w:rPr>
          <w:rFonts w:ascii="Rockwell" w:hAnsi="Rockwell"/>
          <w:bCs/>
          <w:sz w:val="32"/>
        </w:rPr>
        <w:t>Larry Panozzo</w:t>
      </w:r>
    </w:p>
    <w:p w14:paraId="6C14F32D" w14:textId="0467A7BB" w:rsidR="235E5634" w:rsidRDefault="235E5634" w:rsidP="235E5634">
      <w:pPr>
        <w:pStyle w:val="Heading1"/>
        <w:rPr>
          <w:rFonts w:ascii="Rockwell" w:hAnsi="Rockwell"/>
          <w:bCs/>
          <w:sz w:val="32"/>
        </w:rPr>
      </w:pPr>
      <w:r w:rsidRPr="235E5634">
        <w:rPr>
          <w:rFonts w:ascii="Rockwell" w:hAnsi="Rockwell"/>
          <w:bCs/>
          <w:sz w:val="32"/>
        </w:rPr>
        <w:t>Lpanozzojr@aol.com</w:t>
      </w:r>
    </w:p>
    <w:p w14:paraId="291EFF73" w14:textId="00EDF4CE" w:rsidR="235E5634" w:rsidRDefault="235E5634" w:rsidP="235E5634">
      <w:pPr>
        <w:pStyle w:val="Heading1"/>
        <w:rPr>
          <w:rFonts w:ascii="Rockwell" w:hAnsi="Rockwell"/>
          <w:bCs/>
          <w:sz w:val="32"/>
        </w:rPr>
      </w:pPr>
      <w:r w:rsidRPr="235E5634">
        <w:rPr>
          <w:rFonts w:ascii="Rockwell" w:hAnsi="Rockwell"/>
          <w:bCs/>
          <w:sz w:val="32"/>
        </w:rPr>
        <w:t>(708) 533-1080</w:t>
      </w:r>
    </w:p>
    <w:p w14:paraId="2F210261" w14:textId="42ED40FA" w:rsidR="235E5634" w:rsidRDefault="235E5634" w:rsidP="235E5634">
      <w:pPr>
        <w:pStyle w:val="Heading1"/>
        <w:rPr>
          <w:rFonts w:ascii="Rockwell" w:hAnsi="Rockwell"/>
          <w:bCs/>
          <w:sz w:val="32"/>
        </w:rPr>
      </w:pPr>
    </w:p>
    <w:p w14:paraId="2C4DA525" w14:textId="2D9F3A63" w:rsidR="235E5634" w:rsidRDefault="235E5634" w:rsidP="235E5634">
      <w:pPr>
        <w:pStyle w:val="Heading1"/>
        <w:rPr>
          <w:rFonts w:ascii="Rockwell" w:hAnsi="Rockwell"/>
          <w:bCs/>
          <w:sz w:val="32"/>
        </w:rPr>
      </w:pPr>
      <w:r w:rsidRPr="235E5634">
        <w:rPr>
          <w:rFonts w:ascii="Rockwell" w:hAnsi="Rockwell"/>
          <w:bCs/>
          <w:sz w:val="32"/>
        </w:rPr>
        <w:t xml:space="preserve">Jerry </w:t>
      </w:r>
      <w:proofErr w:type="spellStart"/>
      <w:r w:rsidRPr="235E5634">
        <w:rPr>
          <w:rFonts w:ascii="Rockwell" w:hAnsi="Rockwell"/>
          <w:bCs/>
          <w:sz w:val="32"/>
        </w:rPr>
        <w:t>Mertes</w:t>
      </w:r>
      <w:proofErr w:type="spellEnd"/>
    </w:p>
    <w:p w14:paraId="1FFD54F9" w14:textId="58FB51CA" w:rsidR="235E5634" w:rsidRDefault="235E5634" w:rsidP="235E5634">
      <w:pPr>
        <w:pStyle w:val="Heading1"/>
        <w:rPr>
          <w:rFonts w:ascii="Rockwell" w:hAnsi="Rockwell"/>
          <w:bCs/>
          <w:szCs w:val="36"/>
        </w:rPr>
      </w:pPr>
      <w:r w:rsidRPr="235E5634">
        <w:rPr>
          <w:rFonts w:ascii="Rockwell" w:hAnsi="Rockwell"/>
          <w:bCs/>
          <w:szCs w:val="36"/>
        </w:rPr>
        <w:t>Jmertes@panoptichs.com</w:t>
      </w:r>
    </w:p>
    <w:p w14:paraId="685E23B6" w14:textId="56720514" w:rsidR="235E5634" w:rsidRDefault="235E5634" w:rsidP="235E5634">
      <w:pPr>
        <w:pStyle w:val="Heading1"/>
        <w:rPr>
          <w:rFonts w:ascii="Rockwell" w:hAnsi="Rockwell"/>
          <w:bCs/>
          <w:sz w:val="32"/>
        </w:rPr>
      </w:pPr>
      <w:r w:rsidRPr="235E5634">
        <w:rPr>
          <w:rFonts w:ascii="Rockwell" w:hAnsi="Rockwell"/>
          <w:bCs/>
          <w:sz w:val="32"/>
        </w:rPr>
        <w:t>(815) 274-6650</w:t>
      </w:r>
    </w:p>
    <w:p w14:paraId="0157E408" w14:textId="2C684A72" w:rsidR="235E5634" w:rsidRDefault="235E5634" w:rsidP="235E5634">
      <w:pPr>
        <w:pStyle w:val="Heading1"/>
        <w:rPr>
          <w:rFonts w:ascii="Rockwell" w:hAnsi="Rockwell"/>
          <w:bCs/>
          <w:sz w:val="32"/>
        </w:rPr>
      </w:pPr>
    </w:p>
    <w:p w14:paraId="53887D5D" w14:textId="1F0E4BAC" w:rsidR="235E5634" w:rsidRDefault="235E5634" w:rsidP="235E5634">
      <w:pPr>
        <w:pStyle w:val="Heading1"/>
        <w:rPr>
          <w:rFonts w:ascii="Rockwell" w:hAnsi="Rockwell"/>
          <w:bCs/>
          <w:sz w:val="32"/>
        </w:rPr>
      </w:pPr>
      <w:r w:rsidRPr="235E5634">
        <w:rPr>
          <w:rFonts w:ascii="Rockwell" w:hAnsi="Rockwell"/>
          <w:bCs/>
          <w:sz w:val="32"/>
        </w:rPr>
        <w:t>Blaine Calendar</w:t>
      </w:r>
    </w:p>
    <w:p w14:paraId="75711236" w14:textId="3EB8BE56" w:rsidR="235E5634" w:rsidRDefault="235E5634" w:rsidP="235E5634">
      <w:pPr>
        <w:pStyle w:val="Heading1"/>
        <w:rPr>
          <w:rFonts w:ascii="Rockwell" w:hAnsi="Rockwell"/>
          <w:bCs/>
          <w:szCs w:val="36"/>
        </w:rPr>
      </w:pPr>
      <w:r w:rsidRPr="235E5634">
        <w:rPr>
          <w:rFonts w:ascii="Rockwell" w:hAnsi="Rockwell"/>
          <w:bCs/>
          <w:szCs w:val="36"/>
        </w:rPr>
        <w:t>Jcallelsu@yahoo.com</w:t>
      </w:r>
    </w:p>
    <w:p w14:paraId="0E1F1595" w14:textId="2AEA4854" w:rsidR="235E5634" w:rsidRDefault="235E5634" w:rsidP="235E5634">
      <w:pPr>
        <w:pStyle w:val="Heading1"/>
        <w:rPr>
          <w:rFonts w:ascii="Rockwell" w:hAnsi="Rockwell"/>
          <w:bCs/>
          <w:sz w:val="32"/>
        </w:rPr>
      </w:pPr>
      <w:r w:rsidRPr="235E5634">
        <w:rPr>
          <w:rFonts w:ascii="Rockwell" w:hAnsi="Rockwell"/>
          <w:bCs/>
          <w:sz w:val="32"/>
        </w:rPr>
        <w:t>(904) 426-2534</w:t>
      </w:r>
    </w:p>
    <w:p w14:paraId="339DD51C" w14:textId="00838899" w:rsidR="235E5634" w:rsidRDefault="235E5634" w:rsidP="235E5634">
      <w:pPr>
        <w:pStyle w:val="Heading1"/>
        <w:rPr>
          <w:rFonts w:ascii="Rockwell" w:hAnsi="Rockwell"/>
          <w:bCs/>
          <w:szCs w:val="36"/>
        </w:rPr>
      </w:pPr>
    </w:p>
    <w:p w14:paraId="3EB2F800" w14:textId="53761B46" w:rsidR="235E5634" w:rsidRDefault="235E5634" w:rsidP="235E5634">
      <w:pPr>
        <w:spacing w:line="259" w:lineRule="auto"/>
      </w:pPr>
    </w:p>
    <w:p w14:paraId="38490B01" w14:textId="02081B25" w:rsidR="235E5634" w:rsidRDefault="235E5634" w:rsidP="235E5634">
      <w:pPr>
        <w:spacing w:line="259" w:lineRule="auto"/>
      </w:pPr>
    </w:p>
    <w:sectPr w:rsidR="235E5634" w:rsidSect="00E77A74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8465" w14:textId="77777777" w:rsidR="00310446" w:rsidRDefault="00310446" w:rsidP="00725803">
      <w:pPr>
        <w:spacing w:after="0"/>
      </w:pPr>
      <w:r>
        <w:separator/>
      </w:r>
    </w:p>
  </w:endnote>
  <w:endnote w:type="continuationSeparator" w:id="0">
    <w:p w14:paraId="45C01F9A" w14:textId="77777777" w:rsidR="00310446" w:rsidRDefault="00310446" w:rsidP="00725803">
      <w:pPr>
        <w:spacing w:after="0"/>
      </w:pPr>
      <w:r>
        <w:continuationSeparator/>
      </w:r>
    </w:p>
  </w:endnote>
  <w:endnote w:type="continuationNotice" w:id="1">
    <w:p w14:paraId="09A28F5E" w14:textId="77777777" w:rsidR="00310446" w:rsidRDefault="0031044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2C22" w14:textId="77777777" w:rsidR="00310446" w:rsidRDefault="00310446" w:rsidP="00725803">
      <w:pPr>
        <w:spacing w:after="0"/>
      </w:pPr>
      <w:r>
        <w:separator/>
      </w:r>
    </w:p>
  </w:footnote>
  <w:footnote w:type="continuationSeparator" w:id="0">
    <w:p w14:paraId="28DF8044" w14:textId="77777777" w:rsidR="00310446" w:rsidRDefault="00310446" w:rsidP="00725803">
      <w:pPr>
        <w:spacing w:after="0"/>
      </w:pPr>
      <w:r>
        <w:continuationSeparator/>
      </w:r>
    </w:p>
  </w:footnote>
  <w:footnote w:type="continuationNotice" w:id="1">
    <w:p w14:paraId="75DB34F8" w14:textId="77777777" w:rsidR="00310446" w:rsidRDefault="0031044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36BA1"/>
    <w:multiLevelType w:val="hybridMultilevel"/>
    <w:tmpl w:val="FFFFFFFF"/>
    <w:lvl w:ilvl="0" w:tplc="A5845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6E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44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A6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C7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CA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88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4F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15F9E"/>
    <w:multiLevelType w:val="hybridMultilevel"/>
    <w:tmpl w:val="FFFFFFFF"/>
    <w:lvl w:ilvl="0" w:tplc="07C80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0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6C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83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AA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E2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0A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ED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25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hybridMultilevel"/>
    <w:tmpl w:val="B096D760"/>
    <w:lvl w:ilvl="0" w:tplc="85C6702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 w:tplc="4D66CA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 w:tplc="3A46E3B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 w:tplc="DB502B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91666E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7F068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DD8283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3C20B5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CF127B6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02866098">
    <w:abstractNumId w:val="10"/>
  </w:num>
  <w:num w:numId="2" w16cid:durableId="77605501">
    <w:abstractNumId w:val="11"/>
  </w:num>
  <w:num w:numId="3" w16cid:durableId="309218168">
    <w:abstractNumId w:val="7"/>
  </w:num>
  <w:num w:numId="4" w16cid:durableId="337536946">
    <w:abstractNumId w:val="6"/>
  </w:num>
  <w:num w:numId="5" w16cid:durableId="2001155089">
    <w:abstractNumId w:val="11"/>
  </w:num>
  <w:num w:numId="6" w16cid:durableId="240146337">
    <w:abstractNumId w:val="8"/>
  </w:num>
  <w:num w:numId="7" w16cid:durableId="243877355">
    <w:abstractNumId w:val="12"/>
  </w:num>
  <w:num w:numId="8" w16cid:durableId="625740488">
    <w:abstractNumId w:val="5"/>
  </w:num>
  <w:num w:numId="9" w16cid:durableId="48461070">
    <w:abstractNumId w:val="4"/>
  </w:num>
  <w:num w:numId="10" w16cid:durableId="1692754701">
    <w:abstractNumId w:val="3"/>
  </w:num>
  <w:num w:numId="11" w16cid:durableId="2100634631">
    <w:abstractNumId w:val="2"/>
  </w:num>
  <w:num w:numId="12" w16cid:durableId="1256206883">
    <w:abstractNumId w:val="1"/>
  </w:num>
  <w:num w:numId="13" w16cid:durableId="36201854">
    <w:abstractNumId w:val="0"/>
  </w:num>
  <w:num w:numId="14" w16cid:durableId="13203814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10446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3F5A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148A4"/>
    <w:rsid w:val="00725803"/>
    <w:rsid w:val="00725CB5"/>
    <w:rsid w:val="007307A3"/>
    <w:rsid w:val="00752315"/>
    <w:rsid w:val="007B1F14"/>
    <w:rsid w:val="00857E6B"/>
    <w:rsid w:val="0086656C"/>
    <w:rsid w:val="0086667B"/>
    <w:rsid w:val="008859B5"/>
    <w:rsid w:val="008968C4"/>
    <w:rsid w:val="008D7C1C"/>
    <w:rsid w:val="00901438"/>
    <w:rsid w:val="0092291B"/>
    <w:rsid w:val="00932D92"/>
    <w:rsid w:val="0095272C"/>
    <w:rsid w:val="00972024"/>
    <w:rsid w:val="009761AE"/>
    <w:rsid w:val="009F04D2"/>
    <w:rsid w:val="009F2BA7"/>
    <w:rsid w:val="009F37FE"/>
    <w:rsid w:val="009F6DA0"/>
    <w:rsid w:val="00A01182"/>
    <w:rsid w:val="00A74533"/>
    <w:rsid w:val="00AD13CB"/>
    <w:rsid w:val="00AD3FD8"/>
    <w:rsid w:val="00AD7F6D"/>
    <w:rsid w:val="00B221B5"/>
    <w:rsid w:val="00B370A8"/>
    <w:rsid w:val="00B83971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66C2B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E83954"/>
    <w:rsid w:val="00F00A4F"/>
    <w:rsid w:val="00F33CD8"/>
    <w:rsid w:val="00F76C07"/>
    <w:rsid w:val="00FD1DE2"/>
    <w:rsid w:val="235E5634"/>
    <w:rsid w:val="269AC5A1"/>
    <w:rsid w:val="4144F290"/>
    <w:rsid w:val="66F02E08"/>
    <w:rsid w:val="76C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AC5A1"/>
  <w15:chartTrackingRefBased/>
  <w15:docId w15:val="{54AE9B0E-3E36-4200-B889-3A7B1A1F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2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7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2B1CA-AFB5-4B11-A620-6804C1F5CF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Humphrey</dc:creator>
  <cp:keywords/>
  <dc:description/>
  <cp:lastModifiedBy>Joseph Humphrey</cp:lastModifiedBy>
  <cp:revision>2</cp:revision>
  <dcterms:created xsi:type="dcterms:W3CDTF">2023-09-07T16:16:00Z</dcterms:created>
  <dcterms:modified xsi:type="dcterms:W3CDTF">2023-09-07T16:16:00Z</dcterms:modified>
  <cp:category/>
</cp:coreProperties>
</file>