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B0" w:rsidRDefault="00FF69B0" w:rsidP="00FF69B0">
      <w:pPr>
        <w:ind w:left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Поиск кратчайшего пути обхода препятствий</w:t>
      </w:r>
      <w:r w:rsidR="007F640A">
        <w:rPr>
          <w:b/>
          <w:color w:val="000000"/>
          <w:sz w:val="28"/>
          <w:szCs w:val="28"/>
        </w:rPr>
        <w:t xml:space="preserve"> агентом</w:t>
      </w:r>
    </w:p>
    <w:p w:rsidR="00FF69B0" w:rsidRDefault="00FF69B0" w:rsidP="00FF69B0">
      <w:pPr>
        <w:ind w:left="709"/>
        <w:jc w:val="center"/>
        <w:rPr>
          <w:b/>
          <w:color w:val="000000"/>
          <w:sz w:val="28"/>
          <w:szCs w:val="28"/>
        </w:rPr>
      </w:pPr>
    </w:p>
    <w:p w:rsidR="00CA687C" w:rsidRDefault="00CA687C" w:rsidP="00CA687C">
      <w:pPr>
        <w:ind w:left="709"/>
        <w:jc w:val="both"/>
        <w:rPr>
          <w:sz w:val="28"/>
        </w:rPr>
      </w:pPr>
      <w:r>
        <w:rPr>
          <w:b/>
          <w:color w:val="000000"/>
          <w:sz w:val="28"/>
          <w:szCs w:val="28"/>
        </w:rPr>
        <w:t>Алгоритм предварительной обработки изображений</w:t>
      </w:r>
    </w:p>
    <w:p w:rsidR="00CA687C" w:rsidRDefault="00CA687C" w:rsidP="00CA687C">
      <w:pPr>
        <w:tabs>
          <w:tab w:val="left" w:pos="3570"/>
        </w:tabs>
        <w:jc w:val="both"/>
        <w:rPr>
          <w:sz w:val="28"/>
        </w:rPr>
      </w:pPr>
      <w:r>
        <w:rPr>
          <w:sz w:val="28"/>
        </w:rPr>
        <w:tab/>
      </w:r>
    </w:p>
    <w:p w:rsidR="00CA687C" w:rsidRDefault="00CA687C" w:rsidP="00CA687C">
      <w:pPr>
        <w:jc w:val="both"/>
        <w:rPr>
          <w:sz w:val="28"/>
        </w:rPr>
      </w:pPr>
      <w:r>
        <w:rPr>
          <w:sz w:val="28"/>
        </w:rPr>
        <w:tab/>
        <w:t>В данной программе «снимок местности» генерируется пользователем. Перед анализом снимка местности его в некоторой степени можно привести к реальному снимку, для этого на него накладывается шум типа «соль и перец».</w:t>
      </w:r>
    </w:p>
    <w:p w:rsidR="00CA687C" w:rsidRDefault="00CA687C" w:rsidP="00CA687C">
      <w:pPr>
        <w:jc w:val="both"/>
        <w:rPr>
          <w:sz w:val="28"/>
        </w:rPr>
      </w:pPr>
    </w:p>
    <w:p w:rsidR="00CA687C" w:rsidRDefault="00CA687C" w:rsidP="00CA687C">
      <w:pPr>
        <w:jc w:val="both"/>
        <w:rPr>
          <w:sz w:val="28"/>
        </w:rPr>
      </w:pPr>
      <w:r>
        <w:rPr>
          <w:sz w:val="28"/>
        </w:rPr>
        <w:tab/>
        <w:t xml:space="preserve">«Соль и перец» - </w:t>
      </w:r>
      <w:r w:rsidRPr="00254F87">
        <w:rPr>
          <w:sz w:val="28"/>
        </w:rPr>
        <w:t xml:space="preserve">одна из форм шума, </w:t>
      </w:r>
      <w:proofErr w:type="gramStart"/>
      <w:r w:rsidRPr="00254F87">
        <w:rPr>
          <w:sz w:val="28"/>
        </w:rPr>
        <w:t>который</w:t>
      </w:r>
      <w:proofErr w:type="gramEnd"/>
      <w:r w:rsidRPr="00254F87">
        <w:rPr>
          <w:sz w:val="28"/>
        </w:rPr>
        <w:t xml:space="preserve"> как правило встречается на графических и видео изображениях. Он представляет собой случайно возникающие белые и черные пиксели.</w:t>
      </w:r>
    </w:p>
    <w:p w:rsidR="00CA687C" w:rsidRDefault="00CA687C" w:rsidP="00CA687C">
      <w:pPr>
        <w:jc w:val="both"/>
        <w:rPr>
          <w:sz w:val="28"/>
        </w:rPr>
      </w:pPr>
    </w:p>
    <w:p w:rsidR="00CA687C" w:rsidRDefault="00CA687C" w:rsidP="00CA687C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D4E1ABE" wp14:editId="2864BDF9">
            <wp:extent cx="6120130" cy="525602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7C" w:rsidRDefault="00CA687C" w:rsidP="00FF69B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с наложенным шумом типа «соль, перец», с параметрами: плотность 0.05</w:t>
      </w:r>
    </w:p>
    <w:p w:rsidR="00CA687C" w:rsidRDefault="00CA687C" w:rsidP="00CA687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A687C" w:rsidRDefault="00CA687C" w:rsidP="00CA68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Когда изображение готово к анализу, к нему применяется алгоритм медианной фильтрации, после чего шум с изображения практически исчезает.</w:t>
      </w:r>
    </w:p>
    <w:p w:rsidR="00CA687C" w:rsidRDefault="00CA687C" w:rsidP="00CA687C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Апертура своим центром посещает каждый пиксель изображения. </w:t>
      </w:r>
      <w:proofErr w:type="gramStart"/>
      <w:r>
        <w:rPr>
          <w:rFonts w:eastAsiaTheme="minorEastAsia"/>
          <w:sz w:val="28"/>
          <w:szCs w:val="28"/>
        </w:rPr>
        <w:t>Элемент изображения, попавший в центр окна заменяется</w:t>
      </w:r>
      <w:proofErr w:type="gramEnd"/>
      <w:r>
        <w:rPr>
          <w:rFonts w:eastAsiaTheme="minorEastAsia"/>
          <w:sz w:val="28"/>
          <w:szCs w:val="28"/>
        </w:rPr>
        <w:t xml:space="preserve"> медианным значением, вычисленным из массива, образованного всеми элементами изображения, попавшими в окно </w:t>
      </w:r>
      <w:proofErr w:type="spellStart"/>
      <w:r>
        <w:rPr>
          <w:rFonts w:eastAsiaTheme="minorEastAsia"/>
          <w:sz w:val="28"/>
          <w:szCs w:val="28"/>
          <w:lang w:val="en-US"/>
        </w:rPr>
        <w:t>NxN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(где </w:t>
      </w:r>
      <w:r>
        <w:rPr>
          <w:sz w:val="28"/>
          <w:szCs w:val="28"/>
          <w:lang w:val="en-US"/>
        </w:rPr>
        <w:t>N</w:t>
      </w:r>
      <w:r w:rsidRPr="003121D1">
        <w:rPr>
          <w:sz w:val="28"/>
          <w:szCs w:val="28"/>
        </w:rPr>
        <w:t xml:space="preserve"> – </w:t>
      </w:r>
      <w:r>
        <w:rPr>
          <w:sz w:val="28"/>
          <w:szCs w:val="28"/>
        </w:rPr>
        <w:t>чётное: 3, 5,7).</w:t>
      </w:r>
    </w:p>
    <w:p w:rsidR="00CA687C" w:rsidRPr="00B571B5" w:rsidRDefault="00CA687C" w:rsidP="00CA687C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Медианой </w:t>
      </w:r>
      <w:r w:rsidRPr="00CA687C">
        <w:rPr>
          <w:sz w:val="28"/>
          <w:szCs w:val="28"/>
        </w:rPr>
        <w:t>упорядоченной</w:t>
      </w:r>
      <w:r>
        <w:rPr>
          <w:sz w:val="28"/>
          <w:szCs w:val="28"/>
        </w:rPr>
        <w:t xml:space="preserve"> последовательности </w:t>
      </w:r>
      <w:r>
        <w:rPr>
          <w:sz w:val="28"/>
          <w:szCs w:val="28"/>
          <w:lang w:val="en-US"/>
        </w:rPr>
        <w:t>A</w:t>
      </w:r>
      <w:r w:rsidRPr="00ED701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D7018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ED70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D7018">
        <w:rPr>
          <w:sz w:val="28"/>
          <w:szCs w:val="28"/>
        </w:rPr>
        <w:t xml:space="preserve"> = 1,2,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является значение:</w:t>
      </w:r>
      <w:proofErr w:type="gramStart"/>
      <w:r>
        <w:rPr>
          <w:sz w:val="28"/>
          <w:szCs w:val="28"/>
          <w:lang w:val="en-US"/>
        </w:rPr>
        <w:t>A</w:t>
      </w:r>
      <w:r w:rsidRPr="00ED7018">
        <w:rPr>
          <w:sz w:val="28"/>
          <w:szCs w:val="28"/>
        </w:rPr>
        <w:t>[</w:t>
      </w:r>
      <w:proofErr w:type="gramEnd"/>
      <w:r w:rsidRPr="00ED701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ED7018">
        <w:rPr>
          <w:sz w:val="28"/>
          <w:szCs w:val="28"/>
        </w:rPr>
        <w:t>+1)/2]</w:t>
      </w:r>
      <w:r>
        <w:rPr>
          <w:sz w:val="28"/>
          <w:szCs w:val="28"/>
        </w:rPr>
        <w:t xml:space="preserve">, если </w:t>
      </w:r>
      <w:r>
        <w:rPr>
          <w:sz w:val="28"/>
          <w:szCs w:val="28"/>
          <w:lang w:val="en-US"/>
        </w:rPr>
        <w:t>N</w:t>
      </w:r>
      <w:r w:rsidRPr="00ED7018">
        <w:rPr>
          <w:sz w:val="28"/>
          <w:szCs w:val="28"/>
        </w:rPr>
        <w:t xml:space="preserve"> – </w:t>
      </w:r>
      <w:r>
        <w:rPr>
          <w:sz w:val="28"/>
          <w:szCs w:val="28"/>
        </w:rPr>
        <w:t>нечётное</w:t>
      </w:r>
      <w:r w:rsidRPr="00ED701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B571B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B571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571B5">
        <w:rPr>
          <w:sz w:val="28"/>
          <w:szCs w:val="28"/>
        </w:rPr>
        <w:t>/2)+</w:t>
      </w:r>
      <w:r>
        <w:rPr>
          <w:sz w:val="28"/>
          <w:szCs w:val="28"/>
          <w:lang w:val="en-US"/>
        </w:rPr>
        <w:t>A</w:t>
      </w:r>
      <w:r w:rsidRPr="00B571B5">
        <w:rPr>
          <w:sz w:val="28"/>
          <w:szCs w:val="28"/>
        </w:rPr>
        <w:t>((</w:t>
      </w:r>
      <w:r>
        <w:rPr>
          <w:sz w:val="28"/>
          <w:szCs w:val="28"/>
          <w:lang w:val="en-US"/>
        </w:rPr>
        <w:t>N</w:t>
      </w:r>
      <w:r w:rsidRPr="00B571B5">
        <w:rPr>
          <w:sz w:val="28"/>
          <w:szCs w:val="28"/>
        </w:rPr>
        <w:t xml:space="preserve">+2)/2)]/2, </w:t>
      </w:r>
      <w:r>
        <w:rPr>
          <w:sz w:val="28"/>
          <w:szCs w:val="28"/>
        </w:rPr>
        <w:t>если</w:t>
      </w:r>
      <w:r w:rsidRPr="00B57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571B5">
        <w:rPr>
          <w:sz w:val="28"/>
          <w:szCs w:val="28"/>
        </w:rPr>
        <w:t xml:space="preserve"> – </w:t>
      </w:r>
      <w:r>
        <w:rPr>
          <w:sz w:val="28"/>
          <w:szCs w:val="28"/>
        </w:rPr>
        <w:t>чётное</w:t>
      </w:r>
      <w:r w:rsidRPr="00B571B5">
        <w:rPr>
          <w:sz w:val="28"/>
          <w:szCs w:val="28"/>
        </w:rPr>
        <w:t>.</w:t>
      </w:r>
    </w:p>
    <w:p w:rsidR="00CA687C" w:rsidRPr="00F81823" w:rsidRDefault="00CA687C" w:rsidP="00CA687C">
      <w:pPr>
        <w:tabs>
          <w:tab w:val="left" w:pos="3570"/>
        </w:tabs>
        <w:jc w:val="both"/>
        <w:rPr>
          <w:sz w:val="28"/>
        </w:rPr>
      </w:pPr>
      <w:r>
        <w:rPr>
          <w:noProof/>
        </w:rPr>
        <w:drawing>
          <wp:inline distT="0" distB="0" distL="0" distR="0" wp14:anchorId="3BD8AFDB" wp14:editId="02DF3975">
            <wp:extent cx="6120130" cy="525602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7C" w:rsidRDefault="00CA687C" w:rsidP="00FF69B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медианного фильтра с апертурой 5х5</w:t>
      </w:r>
    </w:p>
    <w:p w:rsidR="00CA687C" w:rsidRDefault="00CA687C" w:rsidP="00CA687C">
      <w:pPr>
        <w:jc w:val="both"/>
        <w:rPr>
          <w:sz w:val="28"/>
          <w:szCs w:val="28"/>
        </w:rPr>
      </w:pPr>
    </w:p>
    <w:p w:rsidR="00CA687C" w:rsidRDefault="00CA687C" w:rsidP="00CA687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удаления шума производится анализ изображения на препятствия.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Изображение преобразовывается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чёрно-белое. 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изображения вокруг всех не белых объектов делается отступ размером с половину радиуса робота (устанавливается в интерфейсе), для того, чтобы робота можно было рассматривать как материальную точку. 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изображение преобразовывается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бинарное.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изображение разбивается на квадратные сегменты заданного размера. Данный размер можно изменять из интерфейса программы.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 каждый сегмент изображения анализируется на проходимость.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вычисляется «средний» цвет сегмента изображения и если он выше порога (который, также можно установить из интерфейса), тогда сегмент считается непроходимым. Если выше – робот может быть расположен в данном сегменте.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вышеописанного алгоритма является список непроходимых сегментов изображения.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предварительная обработка изображений заканчивается.</w:t>
      </w:r>
    </w:p>
    <w:p w:rsidR="00CA687C" w:rsidRDefault="00CA687C" w:rsidP="00CA687C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её результатам мы имеем матрицу-сетку, в координатах которой можно расположить робота и перемещаться. Данный метод позволяет снизить вычислительную нагрузку, в сравнении с перемещением по «пикселям» карты.</w:t>
      </w:r>
    </w:p>
    <w:p w:rsidR="00CA687C" w:rsidRDefault="00CA687C" w:rsidP="00CA687C">
      <w:pPr>
        <w:pStyle w:val="a3"/>
        <w:spacing w:after="240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Планирование траектории</w:t>
      </w:r>
    </w:p>
    <w:p w:rsidR="00CA687C" w:rsidRDefault="00CA687C" w:rsidP="00CA687C">
      <w:pPr>
        <w:pStyle w:val="a3"/>
        <w:spacing w:after="240"/>
        <w:ind w:left="0"/>
        <w:jc w:val="both"/>
        <w:rPr>
          <w:b/>
          <w:color w:val="000000"/>
          <w:sz w:val="28"/>
          <w:szCs w:val="28"/>
        </w:rPr>
      </w:pPr>
    </w:p>
    <w:p w:rsidR="00CA687C" w:rsidRDefault="00CA687C" w:rsidP="00CA687C">
      <w:pPr>
        <w:pStyle w:val="a3"/>
        <w:spacing w:before="240" w:after="240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анализа изображения и получения необходимых данных относительно них производится планирование траектории. Для её вычисления используется алгоритм нахождения кратчайшего пути</w:t>
      </w:r>
      <w:proofErr w:type="gramStart"/>
      <w:r>
        <w:rPr>
          <w:color w:val="000000"/>
          <w:sz w:val="28"/>
          <w:szCs w:val="28"/>
        </w:rPr>
        <w:t xml:space="preserve"> А</w:t>
      </w:r>
      <w:proofErr w:type="gramEnd"/>
      <w:r>
        <w:rPr>
          <w:color w:val="000000"/>
          <w:sz w:val="28"/>
          <w:szCs w:val="28"/>
        </w:rPr>
        <w:t>*.</w:t>
      </w:r>
    </w:p>
    <w:p w:rsidR="00CA687C" w:rsidRDefault="00CA687C" w:rsidP="00CA687C">
      <w:pPr>
        <w:pStyle w:val="a3"/>
        <w:spacing w:before="240" w:after="240"/>
        <w:ind w:left="0"/>
        <w:jc w:val="both"/>
        <w:rPr>
          <w:color w:val="000000"/>
          <w:sz w:val="28"/>
          <w:szCs w:val="28"/>
        </w:rPr>
      </w:pPr>
    </w:p>
    <w:p w:rsidR="00CA687C" w:rsidRDefault="00CA687C" w:rsidP="00CA687C">
      <w:pPr>
        <w:pStyle w:val="a3"/>
        <w:spacing w:before="240" w:after="240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А* - </w:t>
      </w:r>
      <w:r w:rsidRPr="00685B09">
        <w:rPr>
          <w:color w:val="000000"/>
          <w:sz w:val="28"/>
          <w:szCs w:val="28"/>
        </w:rPr>
        <w:t xml:space="preserve">это модификация алгоритма </w:t>
      </w:r>
      <w:proofErr w:type="spellStart"/>
      <w:r w:rsidRPr="00685B09">
        <w:rPr>
          <w:color w:val="000000"/>
          <w:sz w:val="28"/>
          <w:szCs w:val="28"/>
        </w:rPr>
        <w:t>Дейкстры</w:t>
      </w:r>
      <w:proofErr w:type="spellEnd"/>
      <w:r w:rsidRPr="00685B09">
        <w:rPr>
          <w:color w:val="000000"/>
          <w:sz w:val="28"/>
          <w:szCs w:val="28"/>
        </w:rPr>
        <w:t xml:space="preserve">, оптимизированная для единственной конечной точки. Алгоритм </w:t>
      </w:r>
      <w:proofErr w:type="spellStart"/>
      <w:r w:rsidRPr="00685B09">
        <w:rPr>
          <w:color w:val="000000"/>
          <w:sz w:val="28"/>
          <w:szCs w:val="28"/>
        </w:rPr>
        <w:t>Дейкстры</w:t>
      </w:r>
      <w:proofErr w:type="spellEnd"/>
      <w:r w:rsidRPr="00685B09">
        <w:rPr>
          <w:color w:val="000000"/>
          <w:sz w:val="28"/>
          <w:szCs w:val="28"/>
        </w:rPr>
        <w:t xml:space="preserve"> может находить пути ко всем точкам, A* находит путь к одной точке. Он отдаёт приоритет путям, которые ведут ближе к цели</w:t>
      </w:r>
      <w:r>
        <w:rPr>
          <w:color w:val="000000"/>
          <w:sz w:val="28"/>
          <w:szCs w:val="28"/>
        </w:rPr>
        <w:t>.</w:t>
      </w:r>
    </w:p>
    <w:p w:rsidR="00CA687C" w:rsidRDefault="00CA687C" w:rsidP="00CA687C">
      <w:pPr>
        <w:pStyle w:val="a3"/>
        <w:spacing w:before="240" w:after="240"/>
        <w:ind w:left="0"/>
        <w:jc w:val="both"/>
        <w:rPr>
          <w:color w:val="000000"/>
          <w:sz w:val="28"/>
          <w:szCs w:val="28"/>
        </w:rPr>
      </w:pPr>
    </w:p>
    <w:p w:rsidR="00CA687C" w:rsidRPr="00463454" w:rsidRDefault="00CA687C" w:rsidP="00CA687C">
      <w:pPr>
        <w:pStyle w:val="a3"/>
        <w:spacing w:before="240" w:after="240"/>
        <w:ind w:left="0"/>
        <w:jc w:val="both"/>
        <w:rPr>
          <w:color w:val="000000"/>
          <w:sz w:val="28"/>
          <w:szCs w:val="28"/>
        </w:rPr>
      </w:pPr>
      <w:r w:rsidRPr="00463454">
        <w:rPr>
          <w:color w:val="000000"/>
          <w:sz w:val="28"/>
          <w:szCs w:val="28"/>
        </w:rPr>
        <w:t xml:space="preserve">Ключевая идея </w:t>
      </w:r>
      <w:r>
        <w:rPr>
          <w:color w:val="000000"/>
          <w:sz w:val="28"/>
          <w:szCs w:val="28"/>
        </w:rPr>
        <w:t xml:space="preserve">алгоритма </w:t>
      </w:r>
      <w:r w:rsidRPr="00463454">
        <w:rPr>
          <w:color w:val="000000"/>
          <w:sz w:val="28"/>
          <w:szCs w:val="28"/>
        </w:rPr>
        <w:t>заключается в том, что мы отслеживаем состояние расширяющегося кольца, которое называется границей. В сетке этот про</w:t>
      </w:r>
      <w:r>
        <w:rPr>
          <w:color w:val="000000"/>
          <w:sz w:val="28"/>
          <w:szCs w:val="28"/>
        </w:rPr>
        <w:t>цесс иногда называется заливкой. Для этого повторяем следующие шаги, пока граница не окажется пустой:</w:t>
      </w:r>
    </w:p>
    <w:p w:rsidR="00CA687C" w:rsidRPr="00463454" w:rsidRDefault="00CA687C" w:rsidP="00CA687C">
      <w:pPr>
        <w:spacing w:before="240" w:after="24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463454">
        <w:rPr>
          <w:color w:val="000000"/>
          <w:sz w:val="28"/>
          <w:szCs w:val="28"/>
        </w:rPr>
        <w:t>Выбираем и удаляем точку из границы.</w:t>
      </w:r>
    </w:p>
    <w:p w:rsidR="00CA687C" w:rsidRDefault="00CA687C" w:rsidP="00CA687C">
      <w:pPr>
        <w:spacing w:before="240" w:after="24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463454">
        <w:rPr>
          <w:color w:val="000000"/>
          <w:sz w:val="28"/>
          <w:szCs w:val="28"/>
        </w:rPr>
        <w:t>Помечаем точку как посещённую, чтобы знать, что не нужно обрабатывать её повторно.</w:t>
      </w:r>
    </w:p>
    <w:p w:rsidR="00CA687C" w:rsidRDefault="00CA687C" w:rsidP="00CA687C">
      <w:pPr>
        <w:spacing w:before="240" w:after="24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463454">
        <w:rPr>
          <w:color w:val="000000"/>
          <w:sz w:val="28"/>
          <w:szCs w:val="28"/>
        </w:rPr>
        <w:t>Расширяем границу, глядя на её соседей. Всех соседей, которых мы ещё не видели, добавляем к границе.</w:t>
      </w:r>
      <w:r>
        <w:rPr>
          <w:color w:val="000000"/>
          <w:sz w:val="28"/>
          <w:szCs w:val="28"/>
        </w:rPr>
        <w:t xml:space="preserve"> </w:t>
      </w:r>
      <w:r w:rsidRPr="00160D80">
        <w:rPr>
          <w:color w:val="000000"/>
          <w:sz w:val="28"/>
          <w:szCs w:val="28"/>
        </w:rPr>
        <w:t>Мы можем прекратить расширять границу, как только найдём нашу цель.</w:t>
      </w:r>
    </w:p>
    <w:p w:rsidR="00CA687C" w:rsidRDefault="00CA687C" w:rsidP="00CA687C">
      <w:pPr>
        <w:spacing w:before="240" w:after="240"/>
        <w:ind w:firstLine="709"/>
        <w:jc w:val="both"/>
        <w:rPr>
          <w:rStyle w:val="a4"/>
          <w:i w:val="0"/>
          <w:sz w:val="28"/>
        </w:rPr>
      </w:pP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rStyle w:val="a4"/>
          <w:sz w:val="28"/>
        </w:rPr>
        <w:lastRenderedPageBreak/>
        <w:t xml:space="preserve">Также нам необходимо </w:t>
      </w:r>
      <w:proofErr w:type="gramStart"/>
      <w:r>
        <w:rPr>
          <w:rStyle w:val="a4"/>
          <w:sz w:val="28"/>
        </w:rPr>
        <w:t>отслеживать</w:t>
      </w:r>
      <w:proofErr w:type="gramEnd"/>
      <w:r>
        <w:rPr>
          <w:rStyle w:val="a4"/>
          <w:sz w:val="28"/>
        </w:rPr>
        <w:t xml:space="preserve"> </w:t>
      </w:r>
      <w:r w:rsidRPr="00463454">
        <w:rPr>
          <w:rStyle w:val="a4"/>
          <w:sz w:val="28"/>
        </w:rPr>
        <w:t>откуда мы пришли</w:t>
      </w:r>
      <w:r w:rsidRPr="00463454">
        <w:rPr>
          <w:i/>
          <w:sz w:val="28"/>
        </w:rPr>
        <w:t xml:space="preserve"> </w:t>
      </w:r>
      <w:r w:rsidRPr="00463454">
        <w:rPr>
          <w:sz w:val="28"/>
        </w:rPr>
        <w:t>для каждой посещённой точки</w:t>
      </w:r>
      <w:r>
        <w:rPr>
          <w:sz w:val="28"/>
        </w:rPr>
        <w:t xml:space="preserve">. Этого нам достаточно для воссоздания целого пути. Для этого следуем </w:t>
      </w:r>
      <w:r w:rsidRPr="00637998">
        <w:rPr>
          <w:sz w:val="28"/>
        </w:rPr>
        <w:t>обратно от цели к началу</w:t>
      </w:r>
      <w:r>
        <w:rPr>
          <w:sz w:val="28"/>
        </w:rPr>
        <w:t>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 w:rsidRPr="00160D80">
        <w:rPr>
          <w:sz w:val="28"/>
        </w:rPr>
        <w:t>В некоторых случаях поиска путей у разных типов движения есть разная стоимость.</w:t>
      </w:r>
      <w:r>
        <w:rPr>
          <w:sz w:val="28"/>
        </w:rPr>
        <w:t xml:space="preserve"> В нашем случае, из каждого сегмента изображения мы можем отправиться в 8 сторон. Для перемещения по диагонали введём стоимость 14, т.к. этот путь длиннее, чем перемещение по </w:t>
      </w:r>
      <w:proofErr w:type="gramStart"/>
      <w:r>
        <w:rPr>
          <w:sz w:val="28"/>
        </w:rPr>
        <w:t>осям</w:t>
      </w:r>
      <w:proofErr w:type="gramEnd"/>
      <w:r>
        <w:rPr>
          <w:sz w:val="28"/>
        </w:rPr>
        <w:t xml:space="preserve"> а для перемещения по осям введём стоимость 10.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>Теперь необходимо</w:t>
      </w:r>
      <w:r w:rsidRPr="002725B4">
        <w:rPr>
          <w:sz w:val="28"/>
        </w:rPr>
        <w:t>, чтобы поиск пути учитывал эту стоимость.</w:t>
      </w:r>
      <w:r>
        <w:rPr>
          <w:sz w:val="28"/>
        </w:rPr>
        <w:t xml:space="preserve"> </w:t>
      </w:r>
      <w:r w:rsidRPr="002725B4">
        <w:rPr>
          <w:sz w:val="28"/>
        </w:rPr>
        <w:t xml:space="preserve">Для этого нам нужен алгоритм </w:t>
      </w:r>
      <w:proofErr w:type="spellStart"/>
      <w:r w:rsidRPr="002725B4">
        <w:rPr>
          <w:sz w:val="28"/>
        </w:rPr>
        <w:t>Дейкстры</w:t>
      </w:r>
      <w:proofErr w:type="spellEnd"/>
      <w:r>
        <w:rPr>
          <w:sz w:val="28"/>
        </w:rPr>
        <w:t xml:space="preserve">. </w:t>
      </w:r>
      <w:r w:rsidRPr="002725B4">
        <w:rPr>
          <w:sz w:val="28"/>
        </w:rPr>
        <w:t xml:space="preserve">Нам нужно отслеживать стоимость движения, поэтому </w:t>
      </w:r>
      <w:r>
        <w:rPr>
          <w:sz w:val="28"/>
        </w:rPr>
        <w:t>мы будем</w:t>
      </w:r>
      <w:r w:rsidRPr="002725B4">
        <w:rPr>
          <w:sz w:val="28"/>
        </w:rPr>
        <w:t xml:space="preserve"> следить за общей стоимостью движения с начальной точки. При оценке точек нам нужно учитывать стоимость передвижения.</w:t>
      </w:r>
      <w:r>
        <w:rPr>
          <w:sz w:val="28"/>
        </w:rPr>
        <w:t xml:space="preserve"> </w:t>
      </w:r>
      <w:r w:rsidRPr="00F5756A">
        <w:rPr>
          <w:sz w:val="28"/>
        </w:rPr>
        <w:t>Вместо добавления точки к границе в случае, когда точку ни разу не посещали, мы добавляем её, если новый путь к точке лучше, чем наилучший предыдущий путь.</w:t>
      </w:r>
      <w:r>
        <w:rPr>
          <w:sz w:val="28"/>
        </w:rPr>
        <w:t xml:space="preserve"> 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>Но всё же</w:t>
      </w:r>
      <w:r w:rsidRPr="0053316A">
        <w:rPr>
          <w:sz w:val="28"/>
        </w:rPr>
        <w:t xml:space="preserve"> граница расширяется во всех направлениях. Это логичный выбор, если вы ищете путь ко всем точкам или </w:t>
      </w:r>
      <w:proofErr w:type="gramStart"/>
      <w:r w:rsidRPr="0053316A">
        <w:rPr>
          <w:sz w:val="28"/>
        </w:rPr>
        <w:t>ко</w:t>
      </w:r>
      <w:proofErr w:type="gramEnd"/>
      <w:r w:rsidRPr="0053316A">
        <w:rPr>
          <w:sz w:val="28"/>
        </w:rPr>
        <w:t xml:space="preserve"> множеству точек. </w:t>
      </w:r>
      <w:r>
        <w:rPr>
          <w:sz w:val="28"/>
        </w:rPr>
        <w:t xml:space="preserve">Т.к. </w:t>
      </w:r>
      <w:r w:rsidRPr="0053316A">
        <w:rPr>
          <w:sz w:val="28"/>
        </w:rPr>
        <w:t xml:space="preserve">поиск </w:t>
      </w:r>
      <w:proofErr w:type="gramStart"/>
      <w:r w:rsidRPr="0053316A">
        <w:rPr>
          <w:sz w:val="28"/>
        </w:rPr>
        <w:t>выпо</w:t>
      </w:r>
      <w:r>
        <w:rPr>
          <w:sz w:val="28"/>
        </w:rPr>
        <w:t xml:space="preserve">лняется только для одной точки </w:t>
      </w:r>
      <w:r w:rsidRPr="0053316A">
        <w:rPr>
          <w:sz w:val="28"/>
        </w:rPr>
        <w:t>сделаем</w:t>
      </w:r>
      <w:proofErr w:type="gramEnd"/>
      <w:r w:rsidRPr="0053316A">
        <w:rPr>
          <w:sz w:val="28"/>
        </w:rPr>
        <w:t xml:space="preserve"> так, чтобы граница расширялась к цели больше, чем в других направлениях. Во-первых, определим эвристическую функцию, сообщающую нам, насколько мы близки к цели:</w:t>
      </w:r>
      <w:r>
        <w:rPr>
          <w:sz w:val="28"/>
        </w:rPr>
        <w:t xml:space="preserve"> </w:t>
      </w:r>
      <w:proofErr w:type="spellStart"/>
      <w:r w:rsidRPr="0053316A">
        <w:rPr>
          <w:sz w:val="28"/>
        </w:rPr>
        <w:t>abs</w:t>
      </w:r>
      <w:proofErr w:type="spellEnd"/>
      <w:r w:rsidRPr="0053316A">
        <w:rPr>
          <w:sz w:val="28"/>
        </w:rPr>
        <w:t>(</w:t>
      </w:r>
      <w:proofErr w:type="spellStart"/>
      <w:r w:rsidRPr="0053316A">
        <w:rPr>
          <w:sz w:val="28"/>
        </w:rPr>
        <w:t>a.x</w:t>
      </w:r>
      <w:proofErr w:type="spellEnd"/>
      <w:r w:rsidRPr="0053316A">
        <w:rPr>
          <w:sz w:val="28"/>
        </w:rPr>
        <w:t xml:space="preserve"> - </w:t>
      </w:r>
      <w:proofErr w:type="spellStart"/>
      <w:r w:rsidRPr="0053316A">
        <w:rPr>
          <w:sz w:val="28"/>
        </w:rPr>
        <w:t>b.x</w:t>
      </w:r>
      <w:proofErr w:type="spellEnd"/>
      <w:r w:rsidRPr="0053316A">
        <w:rPr>
          <w:sz w:val="28"/>
        </w:rPr>
        <w:t xml:space="preserve">) + </w:t>
      </w:r>
      <w:proofErr w:type="spellStart"/>
      <w:r w:rsidRPr="0053316A">
        <w:rPr>
          <w:sz w:val="28"/>
        </w:rPr>
        <w:t>abs</w:t>
      </w:r>
      <w:proofErr w:type="spellEnd"/>
      <w:r w:rsidRPr="0053316A">
        <w:rPr>
          <w:sz w:val="28"/>
        </w:rPr>
        <w:t>(</w:t>
      </w:r>
      <w:proofErr w:type="spellStart"/>
      <w:r w:rsidRPr="0053316A">
        <w:rPr>
          <w:sz w:val="28"/>
        </w:rPr>
        <w:t>a.y</w:t>
      </w:r>
      <w:proofErr w:type="spellEnd"/>
      <w:r w:rsidRPr="0053316A">
        <w:rPr>
          <w:sz w:val="28"/>
        </w:rPr>
        <w:t xml:space="preserve"> - </w:t>
      </w:r>
      <w:proofErr w:type="spellStart"/>
      <w:r w:rsidRPr="0053316A">
        <w:rPr>
          <w:sz w:val="28"/>
        </w:rPr>
        <w:t>b.y</w:t>
      </w:r>
      <w:proofErr w:type="spellEnd"/>
      <w:r w:rsidRPr="0053316A">
        <w:rPr>
          <w:sz w:val="28"/>
        </w:rPr>
        <w:t>)</w:t>
      </w:r>
      <w:r>
        <w:rPr>
          <w:sz w:val="28"/>
        </w:rPr>
        <w:t xml:space="preserve">. Также используем очередь с приоритетами для расширения границ в правильном направлении. Направление будем </w:t>
      </w:r>
      <w:proofErr w:type="gramStart"/>
      <w:r>
        <w:rPr>
          <w:sz w:val="28"/>
        </w:rPr>
        <w:t>определять</w:t>
      </w:r>
      <w:proofErr w:type="gramEnd"/>
      <w:r>
        <w:rPr>
          <w:sz w:val="28"/>
        </w:rPr>
        <w:t xml:space="preserve"> используя </w:t>
      </w:r>
      <w:r w:rsidRPr="00550C43">
        <w:rPr>
          <w:sz w:val="28"/>
        </w:rPr>
        <w:t>оцененное расстояние до цели. Точка, ближайшая к цели, будет исследована первой.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 xml:space="preserve">Таким </w:t>
      </w:r>
      <w:proofErr w:type="gramStart"/>
      <w:r>
        <w:rPr>
          <w:sz w:val="28"/>
        </w:rPr>
        <w:t>образом</w:t>
      </w:r>
      <w:proofErr w:type="gramEnd"/>
      <w:r>
        <w:rPr>
          <w:sz w:val="28"/>
        </w:rPr>
        <w:t xml:space="preserve"> у нас будет найден кратчайший путь по сетке.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>Хотя с оценки кратчайшего расстояния данный алгоритм оптимален, его результатов есть 2 существенных недостатка. В поиске не учитываются повороты робота, а из-за них увеличивается время прохождения пути. А также представление карты в виде сетки сильно ограничивает перемещения робота по настоящей карте.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 xml:space="preserve">Есть 2 пути решения данной проблемы: изменить представление карты или спрямить полученный путь. Наиболее оптимальным и правильным решением будет изменить представление карты. Но </w:t>
      </w:r>
      <w:r w:rsidR="00FF69B0">
        <w:rPr>
          <w:sz w:val="28"/>
        </w:rPr>
        <w:t>т.к.</w:t>
      </w:r>
      <w:r>
        <w:rPr>
          <w:sz w:val="28"/>
        </w:rPr>
        <w:t xml:space="preserve"> </w:t>
      </w:r>
      <w:r w:rsidR="00FF69B0">
        <w:rPr>
          <w:sz w:val="28"/>
        </w:rPr>
        <w:t xml:space="preserve">мне </w:t>
      </w:r>
      <w:r>
        <w:rPr>
          <w:sz w:val="28"/>
        </w:rPr>
        <w:t>интереснее попробовать второй вариант, выбираем его.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>Для спрямления траектории используем следующий алгоритм.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lastRenderedPageBreak/>
        <w:t xml:space="preserve">Выбираем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позицию пути.</w:t>
      </w:r>
    </w:p>
    <w:p w:rsidR="00CA687C" w:rsidRPr="00BE360D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 xml:space="preserve">Проверяем можно ли из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позиции добраться напрямую до позиции </w:t>
      </w:r>
      <w:proofErr w:type="spellStart"/>
      <w:r>
        <w:rPr>
          <w:sz w:val="28"/>
          <w:lang w:val="en-US"/>
        </w:rPr>
        <w:t>i</w:t>
      </w:r>
      <w:proofErr w:type="spellEnd"/>
      <w:r w:rsidRPr="00BE360D">
        <w:rPr>
          <w:sz w:val="28"/>
        </w:rPr>
        <w:t>+2.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 xml:space="preserve">Если да, то удаляем из пути позицию </w:t>
      </w:r>
      <w:proofErr w:type="spellStart"/>
      <w:r>
        <w:rPr>
          <w:sz w:val="28"/>
          <w:lang w:val="en-US"/>
        </w:rPr>
        <w:t>i</w:t>
      </w:r>
      <w:proofErr w:type="spellEnd"/>
      <w:r w:rsidRPr="00BE360D">
        <w:rPr>
          <w:sz w:val="28"/>
        </w:rPr>
        <w:t>+1</w:t>
      </w:r>
      <w:r>
        <w:rPr>
          <w:sz w:val="28"/>
        </w:rPr>
        <w:t>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 xml:space="preserve">Если нет, то выбираем </w:t>
      </w:r>
      <w:proofErr w:type="spellStart"/>
      <w:r>
        <w:rPr>
          <w:sz w:val="28"/>
          <w:lang w:val="en-US"/>
        </w:rPr>
        <w:t>i</w:t>
      </w:r>
      <w:proofErr w:type="spellEnd"/>
      <w:r w:rsidRPr="00BE360D">
        <w:rPr>
          <w:sz w:val="28"/>
        </w:rPr>
        <w:t xml:space="preserve"> </w:t>
      </w:r>
      <w:r>
        <w:rPr>
          <w:sz w:val="28"/>
        </w:rPr>
        <w:t xml:space="preserve">равное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+2, после чего повторяем действия сначала до тех пор, пока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не станет равно «количеству позиций в пути минус</w:t>
      </w:r>
      <w:r w:rsidRPr="00BE360D">
        <w:rPr>
          <w:sz w:val="28"/>
        </w:rPr>
        <w:t xml:space="preserve"> 2</w:t>
      </w:r>
      <w:r>
        <w:rPr>
          <w:sz w:val="28"/>
        </w:rPr>
        <w:t>»</w:t>
      </w:r>
      <w:r w:rsidRPr="00BE360D">
        <w:rPr>
          <w:sz w:val="28"/>
        </w:rPr>
        <w:t>.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 xml:space="preserve">Для проверки возможности прохождения между позициями используем алгоритм </w:t>
      </w:r>
      <w:proofErr w:type="spellStart"/>
      <w:r>
        <w:rPr>
          <w:sz w:val="28"/>
        </w:rPr>
        <w:t>Брезенхема</w:t>
      </w:r>
      <w:proofErr w:type="spellEnd"/>
      <w:r>
        <w:rPr>
          <w:sz w:val="28"/>
        </w:rPr>
        <w:t>. Э</w:t>
      </w:r>
      <w:r w:rsidRPr="00AA074E">
        <w:rPr>
          <w:sz w:val="28"/>
        </w:rPr>
        <w:t>то алгоритм, определяющий, какие точки двумерного растра нужно закрасить, чтобы получить близкое приближение прямой линии между двумя заданными точками.</w:t>
      </w:r>
      <w:r>
        <w:rPr>
          <w:sz w:val="28"/>
        </w:rPr>
        <w:t xml:space="preserve"> </w:t>
      </w:r>
    </w:p>
    <w:p w:rsidR="00CA687C" w:rsidRDefault="00CA687C" w:rsidP="00CA687C">
      <w:pPr>
        <w:spacing w:before="240" w:after="240"/>
        <w:ind w:left="284" w:firstLine="709"/>
        <w:jc w:val="both"/>
        <w:rPr>
          <w:sz w:val="28"/>
        </w:rPr>
      </w:pPr>
      <w:r>
        <w:rPr>
          <w:sz w:val="28"/>
        </w:rPr>
        <w:t xml:space="preserve">В ходе алгоритма определяются ближайшие пиксели к прямой линии между позициями и, т.к. робот на карте </w:t>
      </w:r>
      <w:proofErr w:type="spellStart"/>
      <w:r>
        <w:rPr>
          <w:sz w:val="28"/>
        </w:rPr>
        <w:t>предтавлен</w:t>
      </w:r>
      <w:proofErr w:type="spellEnd"/>
      <w:r>
        <w:rPr>
          <w:sz w:val="28"/>
        </w:rPr>
        <w:t xml:space="preserve"> материальной точкой, анализируя их, мы можем сделать вывод о возможности прохождении между ними.</w:t>
      </w:r>
    </w:p>
    <w:p w:rsidR="00CA687C" w:rsidRDefault="00CA687C" w:rsidP="00CA687C">
      <w:pPr>
        <w:spacing w:before="2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8ABE943" wp14:editId="06208C2F">
            <wp:extent cx="5778804" cy="4959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23" cy="495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7C" w:rsidRDefault="00CA687C" w:rsidP="00CA687C"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алгоритма поиска пути</w:t>
      </w:r>
    </w:p>
    <w:p w:rsidR="00CA687C" w:rsidRDefault="00CA687C" w:rsidP="00CA687C">
      <w:pPr>
        <w:pStyle w:val="a3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Составление команд</w:t>
      </w:r>
    </w:p>
    <w:p w:rsidR="00CA687C" w:rsidRDefault="00CA687C" w:rsidP="00CA687C">
      <w:pPr>
        <w:pStyle w:val="a3"/>
        <w:ind w:left="0"/>
        <w:jc w:val="both"/>
        <w:rPr>
          <w:b/>
          <w:color w:val="000000"/>
          <w:sz w:val="28"/>
          <w:szCs w:val="28"/>
        </w:rPr>
      </w:pPr>
    </w:p>
    <w:p w:rsidR="00CA687C" w:rsidRDefault="00CA687C" w:rsidP="00CA687C">
      <w:pPr>
        <w:pStyle w:val="a3"/>
        <w:spacing w:after="240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того как мы получили координаты на карте, которые робот должен посетить для прохождения до цели, мы должны сформировать список команд, выполняя которые он может это сделать.</w:t>
      </w:r>
    </w:p>
    <w:p w:rsidR="00CA687C" w:rsidRDefault="00CA687C" w:rsidP="00CA687C">
      <w:pPr>
        <w:pStyle w:val="a3"/>
        <w:spacing w:after="240"/>
        <w:ind w:left="0"/>
        <w:jc w:val="both"/>
        <w:rPr>
          <w:color w:val="000000"/>
          <w:sz w:val="28"/>
          <w:szCs w:val="28"/>
        </w:rPr>
      </w:pPr>
    </w:p>
    <w:p w:rsidR="00CA687C" w:rsidRPr="00612A76" w:rsidRDefault="00CA687C" w:rsidP="00CA687C">
      <w:pPr>
        <w:pStyle w:val="a3"/>
        <w:spacing w:after="240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Команды буду формироваться для 2 уровней: робота и двигателей.</w:t>
      </w:r>
    </w:p>
    <w:p w:rsidR="00CA687C" w:rsidRPr="00612A76" w:rsidRDefault="00CA687C" w:rsidP="00CA687C">
      <w:pPr>
        <w:pStyle w:val="a3"/>
        <w:spacing w:after="240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уровне робота команды будут выглядеть более «человечнее» и удобочитаемыми, они нужны для того, чтобы было проще оценить правильность их составления. Они будут выдавать </w:t>
      </w:r>
      <w:proofErr w:type="gramStart"/>
      <w:r>
        <w:rPr>
          <w:color w:val="000000"/>
          <w:sz w:val="28"/>
          <w:szCs w:val="28"/>
        </w:rPr>
        <w:t>угол</w:t>
      </w:r>
      <w:proofErr w:type="gramEnd"/>
      <w:r>
        <w:rPr>
          <w:color w:val="000000"/>
          <w:sz w:val="28"/>
          <w:szCs w:val="28"/>
        </w:rPr>
        <w:t xml:space="preserve"> на который необходимо повернуть и расстояние, которое необходимо проехать.</w:t>
      </w:r>
    </w:p>
    <w:p w:rsidR="00CA687C" w:rsidRPr="00612A76" w:rsidRDefault="00CA687C" w:rsidP="00CA687C">
      <w:pPr>
        <w:pStyle w:val="a3"/>
        <w:spacing w:after="240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уровне двигателей команды будут представлять время на которое буде запускаться каждый двигатель и </w:t>
      </w:r>
      <w:proofErr w:type="gramStart"/>
      <w:r>
        <w:rPr>
          <w:color w:val="000000"/>
          <w:sz w:val="28"/>
          <w:szCs w:val="28"/>
        </w:rPr>
        <w:t>направление</w:t>
      </w:r>
      <w:proofErr w:type="gramEnd"/>
      <w:r>
        <w:rPr>
          <w:color w:val="000000"/>
          <w:sz w:val="28"/>
          <w:szCs w:val="28"/>
        </w:rPr>
        <w:t xml:space="preserve"> в котором он будет вращаться.</w:t>
      </w:r>
    </w:p>
    <w:p w:rsidR="00CA687C" w:rsidRDefault="00CA687C" w:rsidP="00CA687C">
      <w:pPr>
        <w:pStyle w:val="a3"/>
        <w:spacing w:after="240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формирования команд уровня робота, на данном этапе, мы имеем</w:t>
      </w:r>
      <w:r w:rsidR="006101DD">
        <w:rPr>
          <w:color w:val="000000"/>
          <w:sz w:val="28"/>
          <w:szCs w:val="28"/>
        </w:rPr>
        <w:t xml:space="preserve"> достаточно данных</w:t>
      </w:r>
      <w:r>
        <w:rPr>
          <w:color w:val="000000"/>
          <w:sz w:val="28"/>
          <w:szCs w:val="28"/>
        </w:rPr>
        <w:t>.</w:t>
      </w:r>
    </w:p>
    <w:p w:rsidR="00CA687C" w:rsidRDefault="00CA687C" w:rsidP="00CA687C">
      <w:pPr>
        <w:pStyle w:val="a3"/>
        <w:ind w:left="0"/>
        <w:jc w:val="both"/>
        <w:rPr>
          <w:color w:val="000000"/>
          <w:sz w:val="28"/>
          <w:szCs w:val="28"/>
        </w:rPr>
      </w:pPr>
    </w:p>
    <w:p w:rsidR="00CA687C" w:rsidRDefault="00CA687C" w:rsidP="00CA687C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AE8D37" wp14:editId="286C3BEB">
            <wp:extent cx="5023262" cy="1634363"/>
            <wp:effectExtent l="0" t="0" r="635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08" cy="16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7C" w:rsidRDefault="00CA687C" w:rsidP="00CA687C">
      <w:pPr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Результат генерации команд роботу</w:t>
      </w:r>
    </w:p>
    <w:p w:rsidR="00CA687C" w:rsidRDefault="00CA687C" w:rsidP="00CA687C">
      <w:pPr>
        <w:rPr>
          <w:sz w:val="28"/>
          <w:szCs w:val="28"/>
        </w:rPr>
      </w:pPr>
    </w:p>
    <w:p w:rsidR="00CA687C" w:rsidRDefault="00CA687C" w:rsidP="00CA68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формирования команд двигателям необходимо знать некоторые параметры робота, а именно: обороты колеса в минуту, радиус колеса, ширина колёсной оси. Данные параметры вводятся в интерфейс сразу при запуске программы. Проведя с ними необходимые расчёты можно получить список </w:t>
      </w:r>
      <w:r w:rsidR="006101DD">
        <w:rPr>
          <w:sz w:val="28"/>
          <w:szCs w:val="28"/>
        </w:rPr>
        <w:t>команд для двигателей</w:t>
      </w:r>
      <w:r>
        <w:rPr>
          <w:sz w:val="28"/>
          <w:szCs w:val="28"/>
        </w:rPr>
        <w:t>.</w:t>
      </w:r>
    </w:p>
    <w:p w:rsidR="00CA687C" w:rsidRDefault="00CA687C" w:rsidP="00CA68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435E0B" wp14:editId="427BA443">
            <wp:extent cx="3332006" cy="2422566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84" cy="24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7C" w:rsidRDefault="00CA687C" w:rsidP="003311E5"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 генерации команд двигателям</w:t>
      </w:r>
    </w:p>
    <w:p w:rsidR="00CA687C" w:rsidRDefault="00CA687C" w:rsidP="00CA68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597722" wp14:editId="2F3C1032">
            <wp:extent cx="2866030" cy="2866030"/>
            <wp:effectExtent l="0" t="0" r="0" b="0"/>
            <wp:docPr id="18" name="Рисунок 18" descr="C:\Users\Лена\Desktop\tri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C:\Users\Лена\Desktop\tricyc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41" cy="28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7C" w:rsidRDefault="00CA687C" w:rsidP="00CA687C">
      <w:pPr>
        <w:jc w:val="center"/>
        <w:rPr>
          <w:sz w:val="28"/>
          <w:szCs w:val="28"/>
        </w:rPr>
      </w:pPr>
      <w:r>
        <w:rPr>
          <w:sz w:val="28"/>
          <w:szCs w:val="28"/>
        </w:rPr>
        <w:t>План робота с необходимыми параметрами</w:t>
      </w:r>
      <w:r w:rsidRPr="0096221C">
        <w:rPr>
          <w:sz w:val="28"/>
          <w:szCs w:val="28"/>
        </w:rPr>
        <w:t xml:space="preserve"> (</w:t>
      </w:r>
      <w:r>
        <w:rPr>
          <w:sz w:val="28"/>
          <w:szCs w:val="28"/>
        </w:rPr>
        <w:t>габаритным размером робота считается расстояние от оси до самой дальней передней точки платформы</w:t>
      </w:r>
      <w:r w:rsidRPr="0096221C">
        <w:rPr>
          <w:sz w:val="28"/>
          <w:szCs w:val="28"/>
        </w:rPr>
        <w:t>)</w:t>
      </w:r>
    </w:p>
    <w:p w:rsidR="00CA687C" w:rsidRDefault="00CA687C" w:rsidP="00CA687C">
      <w:pPr>
        <w:rPr>
          <w:sz w:val="28"/>
          <w:szCs w:val="28"/>
        </w:rPr>
      </w:pPr>
    </w:p>
    <w:p w:rsidR="00CA687C" w:rsidRDefault="00CA687C" w:rsidP="003311E5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программы</w:t>
      </w:r>
    </w:p>
    <w:p w:rsidR="00CA687C" w:rsidRPr="00AF72E7" w:rsidRDefault="00CA687C" w:rsidP="00CA687C">
      <w:pPr>
        <w:rPr>
          <w:b/>
          <w:color w:val="000000"/>
          <w:sz w:val="28"/>
          <w:szCs w:val="28"/>
        </w:rPr>
      </w:pPr>
    </w:p>
    <w:p w:rsidR="00CA687C" w:rsidRDefault="00CA687C" w:rsidP="006101DD">
      <w:pPr>
        <w:ind w:left="-851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>Управление программой:</w:t>
      </w:r>
    </w:p>
    <w:p w:rsidR="006101DD" w:rsidRPr="008D5388" w:rsidRDefault="006101DD" w:rsidP="006101DD">
      <w:pPr>
        <w:ind w:left="-851" w:right="-426" w:firstLine="709"/>
        <w:rPr>
          <w:sz w:val="28"/>
          <w:szCs w:val="28"/>
        </w:rPr>
      </w:pPr>
    </w:p>
    <w:p w:rsidR="00CA687C" w:rsidRPr="008D5388" w:rsidRDefault="00CA687C" w:rsidP="006101DD">
      <w:pPr>
        <w:ind w:left="-851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>ЛКМ - стартовая точка, ПКМ - целевая точка.</w:t>
      </w:r>
    </w:p>
    <w:p w:rsidR="00CA687C" w:rsidRPr="008D5388" w:rsidRDefault="00CA687C" w:rsidP="006101DD">
      <w:pPr>
        <w:ind w:left="-851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>Для построения пути точки можно ставить только на светлые (проходимые) поля.</w:t>
      </w:r>
    </w:p>
    <w:p w:rsidR="00CA687C" w:rsidRDefault="00CA687C" w:rsidP="006101DD">
      <w:pPr>
        <w:ind w:left="-851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>m - смена режима программы (поиск пути / рисование карты препятствий).</w:t>
      </w:r>
    </w:p>
    <w:p w:rsidR="006101DD" w:rsidRPr="008D5388" w:rsidRDefault="006101DD" w:rsidP="006101DD">
      <w:pPr>
        <w:ind w:left="-851" w:right="-426" w:firstLine="709"/>
        <w:rPr>
          <w:sz w:val="28"/>
          <w:szCs w:val="28"/>
        </w:rPr>
      </w:pPr>
    </w:p>
    <w:p w:rsidR="00CA687C" w:rsidRPr="008D5388" w:rsidRDefault="00CA687C" w:rsidP="006101DD">
      <w:pPr>
        <w:ind w:left="-851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>Опции режима рисования: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>ЛКМ - рисование;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 xml:space="preserve">c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очистка поля для рисования;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 xml:space="preserve">-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уменьшение размера кисти для рисования на 1 </w:t>
      </w:r>
      <w:proofErr w:type="spellStart"/>
      <w:r w:rsidRPr="008D5388">
        <w:rPr>
          <w:sz w:val="28"/>
          <w:szCs w:val="28"/>
        </w:rPr>
        <w:t>px</w:t>
      </w:r>
      <w:proofErr w:type="spellEnd"/>
      <w:r w:rsidRPr="008D5388">
        <w:rPr>
          <w:sz w:val="28"/>
          <w:szCs w:val="28"/>
        </w:rPr>
        <w:t>;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 xml:space="preserve">=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увеличение размера кисти д</w:t>
      </w:r>
      <w:r>
        <w:rPr>
          <w:sz w:val="28"/>
          <w:szCs w:val="28"/>
        </w:rPr>
        <w:t xml:space="preserve">ля рисования на 1 </w:t>
      </w:r>
      <w:proofErr w:type="spellStart"/>
      <w:r>
        <w:rPr>
          <w:sz w:val="28"/>
          <w:szCs w:val="28"/>
        </w:rPr>
        <w:t>px</w:t>
      </w:r>
      <w:proofErr w:type="spellEnd"/>
      <w:r w:rsidRPr="008D5388">
        <w:rPr>
          <w:sz w:val="28"/>
          <w:szCs w:val="28"/>
        </w:rPr>
        <w:t>;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 xml:space="preserve">w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установка белого цвета кисти;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 xml:space="preserve">b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установка черного цвета кисти;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 xml:space="preserve">t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выбор дерева для </w:t>
      </w:r>
      <w:proofErr w:type="spellStart"/>
      <w:r w:rsidRPr="008D5388">
        <w:rPr>
          <w:sz w:val="28"/>
          <w:szCs w:val="28"/>
        </w:rPr>
        <w:t>отрисовки</w:t>
      </w:r>
      <w:proofErr w:type="spellEnd"/>
      <w:r w:rsidRPr="008D5388">
        <w:rPr>
          <w:sz w:val="28"/>
          <w:szCs w:val="28"/>
        </w:rPr>
        <w:t>;</w:t>
      </w:r>
    </w:p>
    <w:p w:rsidR="00CA687C" w:rsidRPr="008D5388" w:rsidRDefault="00CA687C" w:rsidP="006101DD">
      <w:pPr>
        <w:ind w:left="-142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ab/>
        <w:t xml:space="preserve">s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выбор камня для </w:t>
      </w:r>
      <w:proofErr w:type="spellStart"/>
      <w:r w:rsidRPr="008D5388">
        <w:rPr>
          <w:sz w:val="28"/>
          <w:szCs w:val="28"/>
        </w:rPr>
        <w:t>отрисовки</w:t>
      </w:r>
      <w:proofErr w:type="spellEnd"/>
      <w:r w:rsidRPr="008D5388">
        <w:rPr>
          <w:sz w:val="28"/>
          <w:szCs w:val="28"/>
        </w:rPr>
        <w:t>;</w:t>
      </w:r>
    </w:p>
    <w:p w:rsidR="00CA687C" w:rsidRDefault="00CA687C" w:rsidP="006101DD">
      <w:pPr>
        <w:ind w:left="-142" w:right="-426" w:firstLine="709"/>
        <w:rPr>
          <w:sz w:val="28"/>
          <w:szCs w:val="28"/>
          <w:lang w:val="en-US"/>
        </w:rPr>
      </w:pPr>
      <w:r w:rsidRPr="008D5388">
        <w:rPr>
          <w:sz w:val="28"/>
          <w:szCs w:val="28"/>
        </w:rPr>
        <w:tab/>
        <w:t xml:space="preserve">n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наложение шума типа "соль, перец"</w:t>
      </w:r>
    </w:p>
    <w:p w:rsidR="00940148" w:rsidRPr="00940148" w:rsidRDefault="00940148" w:rsidP="006101DD">
      <w:pPr>
        <w:ind w:left="-142" w:right="-426" w:firstLine="709"/>
        <w:rPr>
          <w:sz w:val="28"/>
          <w:szCs w:val="28"/>
          <w:lang w:val="en-US"/>
        </w:rPr>
      </w:pPr>
      <w:bookmarkStart w:id="0" w:name="_GoBack"/>
      <w:bookmarkEnd w:id="0"/>
    </w:p>
    <w:p w:rsidR="00940148" w:rsidRDefault="00940148" w:rsidP="00940148">
      <w:pPr>
        <w:ind w:left="-851" w:right="-426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Tab</w:t>
      </w:r>
      <w:r w:rsidRPr="00AF72E7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команды двигателям.</w:t>
      </w:r>
    </w:p>
    <w:p w:rsidR="00940148" w:rsidRPr="00940148" w:rsidRDefault="00940148" w:rsidP="00940148">
      <w:pPr>
        <w:ind w:left="-851" w:right="-426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</w:t>
      </w:r>
      <w:r w:rsidRPr="00AF72E7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команды агенту.</w:t>
      </w:r>
    </w:p>
    <w:p w:rsidR="00CA687C" w:rsidRPr="00AF72E7" w:rsidRDefault="00CA687C" w:rsidP="006101DD">
      <w:pPr>
        <w:ind w:left="-851" w:right="-426" w:firstLine="709"/>
        <w:rPr>
          <w:sz w:val="28"/>
          <w:szCs w:val="28"/>
        </w:rPr>
      </w:pPr>
      <w:proofErr w:type="spellStart"/>
      <w:r w:rsidRPr="008D5388">
        <w:rPr>
          <w:sz w:val="28"/>
          <w:szCs w:val="28"/>
        </w:rPr>
        <w:t>Esc</w:t>
      </w:r>
      <w:proofErr w:type="spellEnd"/>
      <w:r w:rsidRPr="008D5388">
        <w:rPr>
          <w:sz w:val="28"/>
          <w:szCs w:val="28"/>
        </w:rPr>
        <w:t xml:space="preserve"> </w:t>
      </w:r>
      <w:r w:rsidRPr="00AF72E7">
        <w:rPr>
          <w:sz w:val="28"/>
          <w:szCs w:val="28"/>
        </w:rPr>
        <w:t>–</w:t>
      </w:r>
      <w:r w:rsidRPr="008D5388">
        <w:rPr>
          <w:sz w:val="28"/>
          <w:szCs w:val="28"/>
        </w:rPr>
        <w:t xml:space="preserve"> завершение программы.</w:t>
      </w:r>
    </w:p>
    <w:p w:rsidR="006101DD" w:rsidRPr="00AF72E7" w:rsidRDefault="006101DD" w:rsidP="006101DD">
      <w:pPr>
        <w:ind w:left="-851" w:right="-426" w:firstLine="709"/>
        <w:rPr>
          <w:sz w:val="28"/>
          <w:szCs w:val="28"/>
        </w:rPr>
      </w:pPr>
    </w:p>
    <w:p w:rsidR="00CA687C" w:rsidRPr="008D5388" w:rsidRDefault="00CA687C" w:rsidP="006101DD">
      <w:pPr>
        <w:ind w:left="-851" w:right="-426" w:firstLine="709"/>
        <w:rPr>
          <w:sz w:val="28"/>
          <w:szCs w:val="28"/>
        </w:rPr>
      </w:pPr>
      <w:r w:rsidRPr="008D5388">
        <w:rPr>
          <w:sz w:val="28"/>
          <w:szCs w:val="28"/>
        </w:rPr>
        <w:t>В верхней части окна можно изменять параметры анализа изображения.</w:t>
      </w:r>
    </w:p>
    <w:p w:rsidR="00CA687C" w:rsidRPr="008D5388" w:rsidRDefault="00CA687C" w:rsidP="006101DD">
      <w:pPr>
        <w:ind w:left="-851" w:right="-426" w:firstLine="709"/>
        <w:rPr>
          <w:sz w:val="28"/>
          <w:szCs w:val="28"/>
        </w:rPr>
      </w:pPr>
      <w:proofErr w:type="spellStart"/>
      <w:r w:rsidRPr="008D5388">
        <w:rPr>
          <w:sz w:val="28"/>
          <w:szCs w:val="28"/>
        </w:rPr>
        <w:t>Grid</w:t>
      </w:r>
      <w:proofErr w:type="spellEnd"/>
      <w:r w:rsidRPr="008D5388">
        <w:rPr>
          <w:sz w:val="28"/>
          <w:szCs w:val="28"/>
        </w:rPr>
        <w:t xml:space="preserve">: регулирует размер сетки в </w:t>
      </w:r>
      <w:proofErr w:type="spellStart"/>
      <w:r w:rsidRPr="008D5388">
        <w:rPr>
          <w:sz w:val="28"/>
          <w:szCs w:val="28"/>
        </w:rPr>
        <w:t>px</w:t>
      </w:r>
      <w:proofErr w:type="spellEnd"/>
      <w:r w:rsidRPr="008D5388">
        <w:rPr>
          <w:sz w:val="28"/>
          <w:szCs w:val="28"/>
        </w:rPr>
        <w:t xml:space="preserve"> (5 ~ 50). </w:t>
      </w:r>
    </w:p>
    <w:p w:rsidR="00CA687C" w:rsidRPr="008D5388" w:rsidRDefault="00CA687C" w:rsidP="006101DD">
      <w:pPr>
        <w:ind w:left="-851" w:right="-426" w:firstLine="709"/>
        <w:rPr>
          <w:sz w:val="28"/>
          <w:szCs w:val="28"/>
        </w:rPr>
      </w:pPr>
      <w:proofErr w:type="spellStart"/>
      <w:r w:rsidRPr="008D5388">
        <w:rPr>
          <w:sz w:val="28"/>
          <w:szCs w:val="28"/>
        </w:rPr>
        <w:t>Object</w:t>
      </w:r>
      <w:proofErr w:type="spellEnd"/>
      <w:r w:rsidRPr="008D5388">
        <w:rPr>
          <w:sz w:val="28"/>
          <w:szCs w:val="28"/>
        </w:rPr>
        <w:t xml:space="preserve">: размер объекта в </w:t>
      </w:r>
      <w:proofErr w:type="spellStart"/>
      <w:r w:rsidRPr="008D5388">
        <w:rPr>
          <w:sz w:val="28"/>
          <w:szCs w:val="28"/>
        </w:rPr>
        <w:t>px</w:t>
      </w:r>
      <w:proofErr w:type="spellEnd"/>
      <w:r w:rsidRPr="008D5388">
        <w:rPr>
          <w:sz w:val="28"/>
          <w:szCs w:val="28"/>
        </w:rPr>
        <w:t xml:space="preserve"> (0 ~ 50).</w:t>
      </w:r>
    </w:p>
    <w:p w:rsidR="00CA687C" w:rsidRPr="008D5388" w:rsidRDefault="00CA687C" w:rsidP="006101DD">
      <w:pPr>
        <w:ind w:left="-851" w:right="-426" w:firstLine="709"/>
        <w:rPr>
          <w:sz w:val="28"/>
          <w:szCs w:val="28"/>
        </w:rPr>
      </w:pPr>
      <w:proofErr w:type="spellStart"/>
      <w:r w:rsidRPr="008D5388">
        <w:rPr>
          <w:sz w:val="28"/>
          <w:szCs w:val="28"/>
        </w:rPr>
        <w:t>Thresh</w:t>
      </w:r>
      <w:proofErr w:type="spellEnd"/>
      <w:r w:rsidRPr="008D5388">
        <w:rPr>
          <w:sz w:val="28"/>
          <w:szCs w:val="28"/>
        </w:rPr>
        <w:t>: порог для анализа препятст</w:t>
      </w:r>
      <w:r>
        <w:rPr>
          <w:sz w:val="28"/>
          <w:szCs w:val="28"/>
        </w:rPr>
        <w:t>вий ("средний" цвет ячейки</w:t>
      </w:r>
      <w:r w:rsidRPr="008D5388">
        <w:rPr>
          <w:sz w:val="28"/>
          <w:szCs w:val="28"/>
        </w:rPr>
        <w:t>, 0 ~ 255).</w:t>
      </w:r>
    </w:p>
    <w:p w:rsidR="006101DD" w:rsidRDefault="006101D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687C" w:rsidRPr="00AF72E7" w:rsidRDefault="00CA687C" w:rsidP="006101DD">
      <w:pPr>
        <w:spacing w:after="240"/>
        <w:ind w:firstLine="709"/>
        <w:rPr>
          <w:sz w:val="28"/>
          <w:szCs w:val="28"/>
        </w:rPr>
      </w:pPr>
      <w:r w:rsidRPr="008D5388">
        <w:rPr>
          <w:sz w:val="28"/>
          <w:szCs w:val="28"/>
        </w:rPr>
        <w:lastRenderedPageBreak/>
        <w:t xml:space="preserve">В качестве карты по умолчанию используется изображение "maze.png". Если оно отсутствует, создаётся изображение белого цвета размером 800 х 400 </w:t>
      </w:r>
      <w:proofErr w:type="spellStart"/>
      <w:r w:rsidRPr="008D5388">
        <w:rPr>
          <w:sz w:val="28"/>
          <w:szCs w:val="28"/>
        </w:rPr>
        <w:t>px</w:t>
      </w:r>
      <w:proofErr w:type="spellEnd"/>
      <w:r w:rsidRPr="008D5388">
        <w:rPr>
          <w:sz w:val="28"/>
          <w:szCs w:val="28"/>
        </w:rPr>
        <w:t>.</w:t>
      </w:r>
    </w:p>
    <w:p w:rsidR="00CA687C" w:rsidRDefault="00CA687C" w:rsidP="00CA687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Перед началом работы программа запрашивает у пользователя параметры робота, которые необходимо ввести.</w:t>
      </w:r>
    </w:p>
    <w:p w:rsidR="00CA687C" w:rsidRPr="008D5388" w:rsidRDefault="00CA687C" w:rsidP="00CA687C">
      <w:pPr>
        <w:ind w:firstLine="709"/>
        <w:rPr>
          <w:sz w:val="28"/>
          <w:szCs w:val="28"/>
        </w:rPr>
      </w:pPr>
    </w:p>
    <w:p w:rsidR="00CA687C" w:rsidRDefault="00CA687C" w:rsidP="00CA68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461486" wp14:editId="518E21A9">
            <wp:extent cx="52959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7C" w:rsidRDefault="00CA687C" w:rsidP="003311E5">
      <w:pPr>
        <w:rPr>
          <w:sz w:val="28"/>
          <w:szCs w:val="28"/>
        </w:rPr>
      </w:pPr>
    </w:p>
    <w:p w:rsidR="00CA687C" w:rsidRDefault="00CA687C" w:rsidP="00CA687C">
      <w:pPr>
        <w:jc w:val="center"/>
        <w:rPr>
          <w:sz w:val="28"/>
          <w:szCs w:val="28"/>
        </w:rPr>
      </w:pPr>
    </w:p>
    <w:p w:rsidR="00CA687C" w:rsidRDefault="00CA687C" w:rsidP="00CA68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AE2716" wp14:editId="381E56E7">
            <wp:extent cx="5296394" cy="454859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151" cy="45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7C" w:rsidRDefault="003311E5" w:rsidP="00CA687C">
      <w:pPr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="00CA687C">
        <w:rPr>
          <w:sz w:val="28"/>
          <w:szCs w:val="28"/>
        </w:rPr>
        <w:t>нтерфейс программы</w:t>
      </w:r>
    </w:p>
    <w:p w:rsidR="00894B04" w:rsidRDefault="00894B04"/>
    <w:sectPr w:rsidR="0089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7C"/>
    <w:rsid w:val="000109A7"/>
    <w:rsid w:val="0001143B"/>
    <w:rsid w:val="00023F53"/>
    <w:rsid w:val="00033102"/>
    <w:rsid w:val="00036C9F"/>
    <w:rsid w:val="000408B6"/>
    <w:rsid w:val="000469E6"/>
    <w:rsid w:val="00090274"/>
    <w:rsid w:val="000A4B6E"/>
    <w:rsid w:val="000B0040"/>
    <w:rsid w:val="000B3842"/>
    <w:rsid w:val="000E13F3"/>
    <w:rsid w:val="000E2177"/>
    <w:rsid w:val="00105023"/>
    <w:rsid w:val="00130B41"/>
    <w:rsid w:val="00140967"/>
    <w:rsid w:val="00143610"/>
    <w:rsid w:val="001469AE"/>
    <w:rsid w:val="00161F7A"/>
    <w:rsid w:val="0017000D"/>
    <w:rsid w:val="00185644"/>
    <w:rsid w:val="00185712"/>
    <w:rsid w:val="00190E07"/>
    <w:rsid w:val="001925C8"/>
    <w:rsid w:val="001A02BE"/>
    <w:rsid w:val="001B2D0C"/>
    <w:rsid w:val="001D6298"/>
    <w:rsid w:val="001E1216"/>
    <w:rsid w:val="001E443E"/>
    <w:rsid w:val="001F61B6"/>
    <w:rsid w:val="00207A42"/>
    <w:rsid w:val="00212C47"/>
    <w:rsid w:val="002200BE"/>
    <w:rsid w:val="00222827"/>
    <w:rsid w:val="00240A52"/>
    <w:rsid w:val="002433E3"/>
    <w:rsid w:val="00244741"/>
    <w:rsid w:val="00256B41"/>
    <w:rsid w:val="002650BA"/>
    <w:rsid w:val="0028333A"/>
    <w:rsid w:val="002A250F"/>
    <w:rsid w:val="002A5985"/>
    <w:rsid w:val="002C756F"/>
    <w:rsid w:val="002D3307"/>
    <w:rsid w:val="002F2395"/>
    <w:rsid w:val="002F2D0C"/>
    <w:rsid w:val="002F7A73"/>
    <w:rsid w:val="00316AAF"/>
    <w:rsid w:val="00324DAB"/>
    <w:rsid w:val="003311E5"/>
    <w:rsid w:val="0033561F"/>
    <w:rsid w:val="003509A4"/>
    <w:rsid w:val="00387211"/>
    <w:rsid w:val="00387252"/>
    <w:rsid w:val="00394476"/>
    <w:rsid w:val="003B4B45"/>
    <w:rsid w:val="003D39E3"/>
    <w:rsid w:val="003E6A49"/>
    <w:rsid w:val="003F04E7"/>
    <w:rsid w:val="003F65F0"/>
    <w:rsid w:val="00404367"/>
    <w:rsid w:val="004048CD"/>
    <w:rsid w:val="00417B9A"/>
    <w:rsid w:val="00437D95"/>
    <w:rsid w:val="004719C5"/>
    <w:rsid w:val="00471A2C"/>
    <w:rsid w:val="00474208"/>
    <w:rsid w:val="00491B8F"/>
    <w:rsid w:val="00496F0B"/>
    <w:rsid w:val="004A3266"/>
    <w:rsid w:val="004B15C8"/>
    <w:rsid w:val="004C5677"/>
    <w:rsid w:val="004D0F23"/>
    <w:rsid w:val="004D575C"/>
    <w:rsid w:val="004E6420"/>
    <w:rsid w:val="004F606E"/>
    <w:rsid w:val="00506C3E"/>
    <w:rsid w:val="00540DA1"/>
    <w:rsid w:val="005542A1"/>
    <w:rsid w:val="00557E2D"/>
    <w:rsid w:val="005606CA"/>
    <w:rsid w:val="00560BB4"/>
    <w:rsid w:val="0056741A"/>
    <w:rsid w:val="00574D44"/>
    <w:rsid w:val="00582FEA"/>
    <w:rsid w:val="0058606D"/>
    <w:rsid w:val="005A36D7"/>
    <w:rsid w:val="005A6647"/>
    <w:rsid w:val="005A6FB8"/>
    <w:rsid w:val="005C1AF0"/>
    <w:rsid w:val="005C67A5"/>
    <w:rsid w:val="005F32CF"/>
    <w:rsid w:val="00601135"/>
    <w:rsid w:val="006101DD"/>
    <w:rsid w:val="006300E1"/>
    <w:rsid w:val="0063028F"/>
    <w:rsid w:val="00651033"/>
    <w:rsid w:val="00660729"/>
    <w:rsid w:val="006879E0"/>
    <w:rsid w:val="006B7350"/>
    <w:rsid w:val="006E1CDE"/>
    <w:rsid w:val="00702833"/>
    <w:rsid w:val="007040B0"/>
    <w:rsid w:val="0070771E"/>
    <w:rsid w:val="007149A7"/>
    <w:rsid w:val="007178F7"/>
    <w:rsid w:val="00745ADB"/>
    <w:rsid w:val="007666A2"/>
    <w:rsid w:val="00784D88"/>
    <w:rsid w:val="00785FB7"/>
    <w:rsid w:val="0079764E"/>
    <w:rsid w:val="007D02C9"/>
    <w:rsid w:val="007D342A"/>
    <w:rsid w:val="007D706A"/>
    <w:rsid w:val="007F640A"/>
    <w:rsid w:val="00810BFF"/>
    <w:rsid w:val="008338C9"/>
    <w:rsid w:val="00836CA0"/>
    <w:rsid w:val="00845880"/>
    <w:rsid w:val="008651B7"/>
    <w:rsid w:val="00870EB8"/>
    <w:rsid w:val="008758F3"/>
    <w:rsid w:val="008854B3"/>
    <w:rsid w:val="008904AC"/>
    <w:rsid w:val="00890567"/>
    <w:rsid w:val="0089403E"/>
    <w:rsid w:val="00894B04"/>
    <w:rsid w:val="008A3E28"/>
    <w:rsid w:val="008B059E"/>
    <w:rsid w:val="008D3296"/>
    <w:rsid w:val="00900B09"/>
    <w:rsid w:val="00916B63"/>
    <w:rsid w:val="00922F74"/>
    <w:rsid w:val="009362CC"/>
    <w:rsid w:val="00940148"/>
    <w:rsid w:val="00947C22"/>
    <w:rsid w:val="00962985"/>
    <w:rsid w:val="00976173"/>
    <w:rsid w:val="00983AB0"/>
    <w:rsid w:val="009B4838"/>
    <w:rsid w:val="009C6C14"/>
    <w:rsid w:val="009D5F36"/>
    <w:rsid w:val="009F7A90"/>
    <w:rsid w:val="00A10E74"/>
    <w:rsid w:val="00A16901"/>
    <w:rsid w:val="00A310CB"/>
    <w:rsid w:val="00A364A3"/>
    <w:rsid w:val="00A62FEA"/>
    <w:rsid w:val="00A81206"/>
    <w:rsid w:val="00A91D80"/>
    <w:rsid w:val="00A97823"/>
    <w:rsid w:val="00AA3F2B"/>
    <w:rsid w:val="00AA4926"/>
    <w:rsid w:val="00AA7573"/>
    <w:rsid w:val="00AB4EED"/>
    <w:rsid w:val="00AC26A6"/>
    <w:rsid w:val="00AC78F6"/>
    <w:rsid w:val="00AD0BA9"/>
    <w:rsid w:val="00AD58A9"/>
    <w:rsid w:val="00AD7284"/>
    <w:rsid w:val="00AD7757"/>
    <w:rsid w:val="00AE4538"/>
    <w:rsid w:val="00B055FA"/>
    <w:rsid w:val="00B729A3"/>
    <w:rsid w:val="00B72E05"/>
    <w:rsid w:val="00B72E5D"/>
    <w:rsid w:val="00B87B66"/>
    <w:rsid w:val="00B94272"/>
    <w:rsid w:val="00BC79A0"/>
    <w:rsid w:val="00BD39C2"/>
    <w:rsid w:val="00BD6056"/>
    <w:rsid w:val="00BD7D74"/>
    <w:rsid w:val="00BF1102"/>
    <w:rsid w:val="00BF1CB8"/>
    <w:rsid w:val="00C037FB"/>
    <w:rsid w:val="00C15E3B"/>
    <w:rsid w:val="00C20D0E"/>
    <w:rsid w:val="00C369CE"/>
    <w:rsid w:val="00C41179"/>
    <w:rsid w:val="00C47CF9"/>
    <w:rsid w:val="00C54A44"/>
    <w:rsid w:val="00C60154"/>
    <w:rsid w:val="00C7126D"/>
    <w:rsid w:val="00CA1309"/>
    <w:rsid w:val="00CA687C"/>
    <w:rsid w:val="00CB61D9"/>
    <w:rsid w:val="00CB7CCF"/>
    <w:rsid w:val="00CC5444"/>
    <w:rsid w:val="00CD38AA"/>
    <w:rsid w:val="00CE78E6"/>
    <w:rsid w:val="00CF1694"/>
    <w:rsid w:val="00D177EB"/>
    <w:rsid w:val="00D23DAE"/>
    <w:rsid w:val="00D27BEF"/>
    <w:rsid w:val="00D547E5"/>
    <w:rsid w:val="00D617FC"/>
    <w:rsid w:val="00D7400D"/>
    <w:rsid w:val="00D74EC7"/>
    <w:rsid w:val="00D83938"/>
    <w:rsid w:val="00DB1186"/>
    <w:rsid w:val="00DB7B8A"/>
    <w:rsid w:val="00DE130F"/>
    <w:rsid w:val="00DE42BA"/>
    <w:rsid w:val="00DF2973"/>
    <w:rsid w:val="00DF322D"/>
    <w:rsid w:val="00DF66F0"/>
    <w:rsid w:val="00E06EC0"/>
    <w:rsid w:val="00E06EC5"/>
    <w:rsid w:val="00E07917"/>
    <w:rsid w:val="00E22768"/>
    <w:rsid w:val="00E253A6"/>
    <w:rsid w:val="00E375F5"/>
    <w:rsid w:val="00E53AAD"/>
    <w:rsid w:val="00E63141"/>
    <w:rsid w:val="00E828B8"/>
    <w:rsid w:val="00EB0FEB"/>
    <w:rsid w:val="00ED46F3"/>
    <w:rsid w:val="00EE0E6A"/>
    <w:rsid w:val="00F06D43"/>
    <w:rsid w:val="00F245C4"/>
    <w:rsid w:val="00F3352C"/>
    <w:rsid w:val="00F51C5F"/>
    <w:rsid w:val="00FA0C23"/>
    <w:rsid w:val="00FC5942"/>
    <w:rsid w:val="00FC7E3C"/>
    <w:rsid w:val="00FD2128"/>
    <w:rsid w:val="00FD32BC"/>
    <w:rsid w:val="00FE0A67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7C"/>
    <w:pPr>
      <w:ind w:left="720" w:firstLine="709"/>
      <w:contextualSpacing/>
    </w:pPr>
    <w:rPr>
      <w:rFonts w:eastAsiaTheme="minorEastAsia" w:cstheme="minorBidi"/>
      <w:szCs w:val="22"/>
      <w:lang w:eastAsia="en-US"/>
    </w:rPr>
  </w:style>
  <w:style w:type="paragraph" w:customStyle="1" w:styleId="Default">
    <w:name w:val="Default"/>
    <w:rsid w:val="00CA68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A687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A68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687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7C"/>
    <w:pPr>
      <w:ind w:left="720" w:firstLine="709"/>
      <w:contextualSpacing/>
    </w:pPr>
    <w:rPr>
      <w:rFonts w:eastAsiaTheme="minorEastAsia" w:cstheme="minorBidi"/>
      <w:szCs w:val="22"/>
      <w:lang w:eastAsia="en-US"/>
    </w:rPr>
  </w:style>
  <w:style w:type="paragraph" w:customStyle="1" w:styleId="Default">
    <w:name w:val="Default"/>
    <w:rsid w:val="00CA68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A687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A68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687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1293</Words>
  <Characters>7372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13</cp:revision>
  <dcterms:created xsi:type="dcterms:W3CDTF">2019-04-03T07:05:00Z</dcterms:created>
  <dcterms:modified xsi:type="dcterms:W3CDTF">2019-04-03T09:18:00Z</dcterms:modified>
</cp:coreProperties>
</file>