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F56" w:rsidRPr="00453369" w:rsidRDefault="005B06FE" w:rsidP="009303AF">
      <w:pPr>
        <w:spacing w:line="276" w:lineRule="auto"/>
        <w:ind w:firstLine="708"/>
        <w:jc w:val="both"/>
        <w:rPr>
          <w:b/>
          <w:color w:val="000000"/>
          <w:sz w:val="28"/>
          <w:szCs w:val="28"/>
        </w:rPr>
      </w:pPr>
      <w:r w:rsidRPr="009106FA">
        <w:rPr>
          <w:b/>
          <w:color w:val="000000"/>
          <w:sz w:val="28"/>
          <w:szCs w:val="28"/>
        </w:rPr>
        <w:t>Цель работы</w:t>
      </w:r>
      <w:bookmarkStart w:id="0" w:name="OLE_LINK7"/>
    </w:p>
    <w:p w:rsidR="00B67ECC" w:rsidRPr="00CF0F56" w:rsidRDefault="00CF0F56" w:rsidP="00CF0F56">
      <w:pPr>
        <w:spacing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497619">
        <w:rPr>
          <w:color w:val="000000"/>
          <w:sz w:val="28"/>
          <w:szCs w:val="28"/>
        </w:rPr>
        <w:t xml:space="preserve">еализовать </w:t>
      </w:r>
      <w:proofErr w:type="spellStart"/>
      <w:r w:rsidR="00497619">
        <w:rPr>
          <w:color w:val="000000"/>
          <w:sz w:val="28"/>
          <w:szCs w:val="28"/>
        </w:rPr>
        <w:t>программно</w:t>
      </w:r>
      <w:proofErr w:type="spellEnd"/>
      <w:r w:rsidR="00497619" w:rsidRPr="00497619">
        <w:rPr>
          <w:color w:val="000000"/>
          <w:sz w:val="28"/>
          <w:szCs w:val="28"/>
        </w:rPr>
        <w:t xml:space="preserve"> в среде </w:t>
      </w:r>
      <w:r w:rsidR="00497619">
        <w:rPr>
          <w:color w:val="000000"/>
          <w:sz w:val="28"/>
          <w:szCs w:val="28"/>
          <w:lang w:val="en-US"/>
        </w:rPr>
        <w:t>MATLAB</w:t>
      </w:r>
      <w:bookmarkEnd w:id="0"/>
      <w:r w:rsidR="006B0685">
        <w:rPr>
          <w:color w:val="000000"/>
          <w:sz w:val="28"/>
          <w:szCs w:val="28"/>
        </w:rPr>
        <w:t xml:space="preserve"> метрические методы распознавания объектов. Для реализации задачи в качестве исходных данных взять «ирисы Фишера».</w:t>
      </w:r>
    </w:p>
    <w:p w:rsidR="00E34EFE" w:rsidRPr="00E34EFE" w:rsidRDefault="005B06FE" w:rsidP="00B67ECC">
      <w:pPr>
        <w:spacing w:line="276" w:lineRule="auto"/>
        <w:ind w:firstLine="709"/>
        <w:rPr>
          <w:b/>
          <w:sz w:val="28"/>
          <w:szCs w:val="28"/>
        </w:rPr>
      </w:pPr>
      <w:r w:rsidRPr="009106FA">
        <w:rPr>
          <w:b/>
          <w:sz w:val="28"/>
          <w:szCs w:val="28"/>
        </w:rPr>
        <w:t>Краткие теоретические сведения</w:t>
      </w:r>
    </w:p>
    <w:p w:rsidR="006B0685" w:rsidRPr="006B0685" w:rsidRDefault="00A45320" w:rsidP="006B0685">
      <w:pPr>
        <w:pStyle w:val="Default"/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B0685" w:rsidRPr="006B0685">
        <w:rPr>
          <w:sz w:val="28"/>
          <w:szCs w:val="28"/>
        </w:rPr>
        <w:t>В большинстве методов распознавания делается естественное предположение, что изображения объектов одного класса (образа) более близки друг другу, чем изображения разных классов. Метрические методы основаны на количественной оценке этой близости. В качестве изображения объекта принима</w:t>
      </w:r>
      <w:r w:rsidR="006B0685" w:rsidRPr="006B0685">
        <w:rPr>
          <w:sz w:val="28"/>
          <w:szCs w:val="28"/>
        </w:rPr>
        <w:softHyphen/>
        <w:t>ется точка в пространстве признаков, мерой близости считается расстояние между точками.</w:t>
      </w:r>
    </w:p>
    <w:p w:rsidR="003121D1" w:rsidRDefault="006B0685" w:rsidP="009303AF">
      <w:pPr>
        <w:pStyle w:val="Default"/>
        <w:spacing w:after="20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Метод эталонов</w:t>
      </w:r>
    </w:p>
    <w:p w:rsidR="00A11927" w:rsidRDefault="006B0685" w:rsidP="006B0685">
      <w:pPr>
        <w:pStyle w:val="Default"/>
        <w:ind w:firstLine="709"/>
        <w:jc w:val="both"/>
        <w:rPr>
          <w:rFonts w:eastAsiaTheme="minorEastAsia"/>
          <w:sz w:val="28"/>
          <w:szCs w:val="28"/>
        </w:rPr>
      </w:pPr>
      <w:r w:rsidRPr="006B0685">
        <w:rPr>
          <w:rFonts w:eastAsiaTheme="minorEastAsia"/>
          <w:sz w:val="28"/>
          <w:szCs w:val="28"/>
        </w:rPr>
        <w:t>В методе эталонов отнесение предъявленного для рас</w:t>
      </w:r>
      <w:r>
        <w:rPr>
          <w:rFonts w:eastAsiaTheme="minorEastAsia"/>
          <w:sz w:val="28"/>
          <w:szCs w:val="28"/>
        </w:rPr>
        <w:t xml:space="preserve">познавания объекта к одному из </w:t>
      </w:r>
      <w:r w:rsidR="00251AE8">
        <w:rPr>
          <w:rFonts w:eastAsiaTheme="minorEastAsia"/>
          <w:sz w:val="28"/>
          <w:szCs w:val="28"/>
          <w:lang w:val="en-US"/>
        </w:rPr>
        <w:t>N</w:t>
      </w:r>
      <w:r w:rsidR="00251AE8" w:rsidRPr="00251AE8">
        <w:rPr>
          <w:rFonts w:eastAsiaTheme="minorEastAsia"/>
          <w:sz w:val="28"/>
          <w:szCs w:val="28"/>
        </w:rPr>
        <w:t>-</w:t>
      </w:r>
      <w:r w:rsidR="00251AE8">
        <w:rPr>
          <w:rFonts w:eastAsiaTheme="minorEastAsia"/>
          <w:sz w:val="28"/>
          <w:szCs w:val="28"/>
        </w:rPr>
        <w:t>состояний</w:t>
      </w:r>
      <w:r w:rsidRPr="006B0685">
        <w:rPr>
          <w:rFonts w:eastAsiaTheme="minorEastAsia"/>
          <w:sz w:val="28"/>
          <w:szCs w:val="28"/>
        </w:rPr>
        <w:t xml:space="preserve"> совершается по наименьшему расстоянию до эталона. В качестве эталона для </w:t>
      </w:r>
      <w:r w:rsidR="00251AE8" w:rsidRPr="00251AE8">
        <w:rPr>
          <w:rFonts w:eastAsiaTheme="minorEastAsia"/>
          <w:sz w:val="28"/>
          <w:szCs w:val="28"/>
        </w:rPr>
        <w:t>с</w:t>
      </w:r>
      <w:r w:rsidR="00251AE8">
        <w:rPr>
          <w:rFonts w:eastAsiaTheme="minorEastAsia"/>
          <w:sz w:val="28"/>
          <w:szCs w:val="28"/>
        </w:rPr>
        <w:t>остояния</w:t>
      </w:r>
      <w:r w:rsidRPr="006B0685">
        <w:rPr>
          <w:rFonts w:eastAsiaTheme="minorEastAsia"/>
          <w:sz w:val="28"/>
          <w:szCs w:val="28"/>
        </w:rPr>
        <w:t xml:space="preserve"> D</w:t>
      </w:r>
      <w:proofErr w:type="spellStart"/>
      <w:r w:rsidR="009B41D8">
        <w:rPr>
          <w:rFonts w:eastAsiaTheme="minorEastAsia"/>
          <w:sz w:val="28"/>
          <w:szCs w:val="28"/>
          <w:vertAlign w:val="subscript"/>
          <w:lang w:val="en-US"/>
        </w:rPr>
        <w:t>i</w:t>
      </w:r>
      <w:proofErr w:type="spellEnd"/>
      <w:r w:rsidRPr="006B0685">
        <w:rPr>
          <w:rFonts w:eastAsiaTheme="minorEastAsia"/>
          <w:sz w:val="28"/>
          <w:szCs w:val="28"/>
        </w:rPr>
        <w:t xml:space="preserve"> принимается типичный объект, имею</w:t>
      </w:r>
      <w:r w:rsidRPr="006B0685">
        <w:rPr>
          <w:rFonts w:eastAsiaTheme="minorEastAsia"/>
          <w:sz w:val="28"/>
          <w:szCs w:val="28"/>
        </w:rPr>
        <w:softHyphen/>
        <w:t xml:space="preserve">щий </w:t>
      </w:r>
      <w:r w:rsidR="00251AE8">
        <w:rPr>
          <w:rFonts w:eastAsiaTheme="minorEastAsia"/>
          <w:sz w:val="28"/>
          <w:szCs w:val="28"/>
        </w:rPr>
        <w:t>состояние</w:t>
      </w:r>
      <w:r w:rsidRPr="006B0685">
        <w:rPr>
          <w:rFonts w:eastAsiaTheme="minorEastAsia"/>
          <w:sz w:val="28"/>
          <w:szCs w:val="28"/>
        </w:rPr>
        <w:t xml:space="preserve"> D</w:t>
      </w:r>
      <w:proofErr w:type="spellStart"/>
      <w:r w:rsidR="009B41D8">
        <w:rPr>
          <w:rFonts w:eastAsiaTheme="minorEastAsia"/>
          <w:sz w:val="28"/>
          <w:szCs w:val="28"/>
          <w:vertAlign w:val="subscript"/>
          <w:lang w:val="en-US"/>
        </w:rPr>
        <w:t>i</w:t>
      </w:r>
      <w:proofErr w:type="spellEnd"/>
      <w:r w:rsidRPr="006B0685">
        <w:rPr>
          <w:rFonts w:eastAsiaTheme="minorEastAsia"/>
          <w:sz w:val="28"/>
          <w:szCs w:val="28"/>
        </w:rPr>
        <w:t xml:space="preserve">. Наиболее естественный выбор эталона состоит в использовании средних значений параметров в области диагноза. </w:t>
      </w:r>
    </w:p>
    <w:p w:rsidR="00A55932" w:rsidRPr="00A55932" w:rsidRDefault="006B0685" w:rsidP="00A55932">
      <w:pPr>
        <w:pStyle w:val="Default"/>
        <w:ind w:firstLine="709"/>
        <w:jc w:val="both"/>
        <w:rPr>
          <w:rFonts w:eastAsiaTheme="minorEastAsia"/>
          <w:sz w:val="28"/>
          <w:szCs w:val="28"/>
        </w:rPr>
      </w:pPr>
      <w:r w:rsidRPr="006B0685">
        <w:rPr>
          <w:rFonts w:eastAsiaTheme="minorEastAsia"/>
          <w:sz w:val="28"/>
          <w:szCs w:val="28"/>
        </w:rPr>
        <w:t xml:space="preserve">Если </w:t>
      </w:r>
      <w:proofErr w:type="gramStart"/>
      <w:r w:rsidRPr="006B0685">
        <w:rPr>
          <w:rFonts w:eastAsiaTheme="minorEastAsia"/>
          <w:sz w:val="28"/>
          <w:szCs w:val="28"/>
        </w:rPr>
        <w:t>известны</w:t>
      </w:r>
      <w:proofErr w:type="gramEnd"/>
      <w:r w:rsidRPr="006B0685">
        <w:rPr>
          <w:rFonts w:eastAsiaTheme="minorEastAsia"/>
          <w:sz w:val="28"/>
          <w:szCs w:val="28"/>
        </w:rPr>
        <w:t xml:space="preserve"> </w:t>
      </w:r>
      <w:proofErr w:type="spellStart"/>
      <w:r w:rsidRPr="006B0685">
        <w:rPr>
          <w:rFonts w:eastAsiaTheme="minorEastAsia"/>
          <w:sz w:val="28"/>
          <w:szCs w:val="28"/>
        </w:rPr>
        <w:t>M</w:t>
      </w:r>
      <w:r w:rsidRPr="00A00EC6">
        <w:rPr>
          <w:rFonts w:eastAsiaTheme="minorEastAsia"/>
          <w:sz w:val="28"/>
          <w:szCs w:val="28"/>
          <w:vertAlign w:val="subscript"/>
        </w:rPr>
        <w:t>i</w:t>
      </w:r>
      <w:proofErr w:type="spellEnd"/>
      <w:r w:rsidRPr="006B0685">
        <w:rPr>
          <w:rFonts w:eastAsiaTheme="minorEastAsia"/>
          <w:sz w:val="28"/>
          <w:szCs w:val="28"/>
        </w:rPr>
        <w:t xml:space="preserve"> объектов с </w:t>
      </w:r>
      <w:r w:rsidR="00335AD0">
        <w:rPr>
          <w:rFonts w:eastAsiaTheme="minorEastAsia"/>
          <w:sz w:val="28"/>
          <w:szCs w:val="28"/>
        </w:rPr>
        <w:t>состоянием</w:t>
      </w:r>
      <w:r w:rsidRPr="006B0685">
        <w:rPr>
          <w:rFonts w:eastAsiaTheme="minorEastAsia"/>
          <w:sz w:val="28"/>
          <w:szCs w:val="28"/>
        </w:rPr>
        <w:t xml:space="preserve"> D</w:t>
      </w:r>
      <w:proofErr w:type="spellStart"/>
      <w:r w:rsidR="00335AD0">
        <w:rPr>
          <w:rFonts w:eastAsiaTheme="minorEastAsia"/>
          <w:sz w:val="28"/>
          <w:szCs w:val="28"/>
          <w:vertAlign w:val="subscript"/>
          <w:lang w:val="en-US"/>
        </w:rPr>
        <w:t>i</w:t>
      </w:r>
      <w:proofErr w:type="spellEnd"/>
      <w:r w:rsidRPr="006B0685">
        <w:rPr>
          <w:rFonts w:eastAsiaTheme="minorEastAsia"/>
          <w:sz w:val="28"/>
          <w:szCs w:val="28"/>
        </w:rPr>
        <w:t>, то в каче</w:t>
      </w:r>
      <w:r w:rsidRPr="006B0685">
        <w:rPr>
          <w:rFonts w:eastAsiaTheme="minorEastAsia"/>
          <w:sz w:val="28"/>
          <w:szCs w:val="28"/>
        </w:rPr>
        <w:softHyphen/>
        <w:t xml:space="preserve">стве эталона диагноза D можно принять </w:t>
      </w:r>
    </w:p>
    <w:p w:rsidR="00A00EC6" w:rsidRPr="00A55932" w:rsidRDefault="00A73589" w:rsidP="00A55932">
      <w:pPr>
        <w:pStyle w:val="Default"/>
        <w:ind w:left="709" w:firstLine="709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(s)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(s)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:rsidR="00A00EC6" w:rsidRPr="00524A65" w:rsidRDefault="00335AD0" w:rsidP="00A00EC6">
      <w:pPr>
        <w:pStyle w:val="Default"/>
        <w:spacing w:after="240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w:r w:rsidRPr="00335AD0">
        <w:rPr>
          <w:rFonts w:eastAsiaTheme="minorEastAsia"/>
          <w:b/>
          <w:sz w:val="28"/>
          <w:szCs w:val="28"/>
        </w:rPr>
        <w:t>a</w:t>
      </w:r>
      <w:r w:rsidRPr="00335AD0">
        <w:rPr>
          <w:rFonts w:eastAsiaTheme="minorEastAsia"/>
          <w:sz w:val="28"/>
          <w:szCs w:val="28"/>
        </w:rPr>
        <w:softHyphen/>
      </w:r>
      <w:proofErr w:type="spellStart"/>
      <w:r>
        <w:rPr>
          <w:rFonts w:eastAsiaTheme="minorEastAsia"/>
          <w:sz w:val="28"/>
          <w:szCs w:val="28"/>
          <w:vertAlign w:val="subscript"/>
          <w:lang w:val="en-US"/>
        </w:rPr>
        <w:t>i</w:t>
      </w:r>
      <w:proofErr w:type="spellEnd"/>
      <w:r w:rsidRPr="00335AD0">
        <w:rPr>
          <w:rFonts w:eastAsiaTheme="minorEastAsia"/>
          <w:sz w:val="28"/>
          <w:szCs w:val="28"/>
          <w:vertAlign w:val="superscript"/>
        </w:rPr>
        <w:t>(</w:t>
      </w:r>
      <w:r>
        <w:rPr>
          <w:rFonts w:eastAsiaTheme="minorEastAsia"/>
          <w:sz w:val="28"/>
          <w:szCs w:val="28"/>
          <w:vertAlign w:val="superscript"/>
          <w:lang w:val="en-US"/>
        </w:rPr>
        <w:t>s</w:t>
      </w:r>
      <w:r w:rsidRPr="00335AD0">
        <w:rPr>
          <w:rFonts w:eastAsiaTheme="minorEastAsia"/>
          <w:sz w:val="28"/>
          <w:szCs w:val="28"/>
          <w:vertAlign w:val="superscript"/>
        </w:rPr>
        <w:t>)</w:t>
      </w:r>
      <w:r w:rsidR="006B0685" w:rsidRPr="006B0685">
        <w:rPr>
          <w:rFonts w:eastAsiaTheme="minorEastAsia"/>
          <w:sz w:val="28"/>
          <w:szCs w:val="28"/>
        </w:rPr>
        <w:t xml:space="preserve"> — объект с </w:t>
      </w:r>
      <w:r>
        <w:rPr>
          <w:rFonts w:eastAsiaTheme="minorEastAsia"/>
          <w:sz w:val="28"/>
          <w:szCs w:val="28"/>
        </w:rPr>
        <w:t>состоянием</w:t>
      </w:r>
      <w:r w:rsidR="006B0685" w:rsidRPr="006B0685">
        <w:rPr>
          <w:rFonts w:eastAsiaTheme="minorEastAsia"/>
          <w:sz w:val="28"/>
          <w:szCs w:val="28"/>
        </w:rPr>
        <w:t xml:space="preserve"> D</w:t>
      </w:r>
      <w:proofErr w:type="spellStart"/>
      <w:r>
        <w:rPr>
          <w:rFonts w:eastAsiaTheme="minorEastAsia"/>
          <w:sz w:val="28"/>
          <w:szCs w:val="28"/>
          <w:vertAlign w:val="subscript"/>
          <w:lang w:val="en-US"/>
        </w:rPr>
        <w:t>i</w:t>
      </w:r>
      <w:proofErr w:type="spellEnd"/>
      <w:r w:rsidR="006B0685" w:rsidRPr="006B0685">
        <w:rPr>
          <w:rFonts w:eastAsiaTheme="minorEastAsia"/>
          <w:sz w:val="28"/>
          <w:szCs w:val="28"/>
        </w:rPr>
        <w:t xml:space="preserve"> (объект с верифи</w:t>
      </w:r>
      <w:r w:rsidR="006B0685" w:rsidRPr="006B0685">
        <w:rPr>
          <w:rFonts w:eastAsiaTheme="minorEastAsia"/>
          <w:sz w:val="28"/>
          <w:szCs w:val="28"/>
        </w:rPr>
        <w:softHyphen/>
        <w:t>ци</w:t>
      </w:r>
      <w:r w:rsidR="00A00EC6">
        <w:rPr>
          <w:rFonts w:eastAsiaTheme="minorEastAsia"/>
          <w:sz w:val="28"/>
          <w:szCs w:val="28"/>
        </w:rPr>
        <w:t xml:space="preserve">рованным </w:t>
      </w:r>
      <w:r>
        <w:rPr>
          <w:rFonts w:eastAsiaTheme="minorEastAsia"/>
          <w:sz w:val="28"/>
          <w:szCs w:val="28"/>
        </w:rPr>
        <w:t>состоянием</w:t>
      </w:r>
      <w:r w:rsidR="00A00EC6">
        <w:rPr>
          <w:rFonts w:eastAsiaTheme="minorEastAsia"/>
          <w:sz w:val="28"/>
          <w:szCs w:val="28"/>
        </w:rPr>
        <w:t xml:space="preserve">). Равенство </w:t>
      </w:r>
      <w:r w:rsidR="006B0685" w:rsidRPr="006B0685">
        <w:rPr>
          <w:rFonts w:eastAsiaTheme="minorEastAsia"/>
          <w:sz w:val="28"/>
          <w:szCs w:val="28"/>
        </w:rPr>
        <w:t>определяет эталон как центр тяжести области</w:t>
      </w:r>
      <w:r w:rsidR="00524A65">
        <w:rPr>
          <w:rFonts w:eastAsiaTheme="minorEastAsia"/>
          <w:sz w:val="28"/>
          <w:szCs w:val="28"/>
        </w:rPr>
        <w:t xml:space="preserve"> диагноза. Координаты вектора </w:t>
      </w:r>
      <w:r w:rsidR="00524A65" w:rsidRPr="00524A65">
        <w:rPr>
          <w:rFonts w:eastAsiaTheme="minorEastAsia"/>
          <w:b/>
          <w:sz w:val="28"/>
          <w:szCs w:val="28"/>
        </w:rPr>
        <w:t>а</w:t>
      </w:r>
      <w:proofErr w:type="spellStart"/>
      <w:proofErr w:type="gramStart"/>
      <w:r w:rsidR="00524A65">
        <w:rPr>
          <w:rFonts w:eastAsiaTheme="minorEastAsia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="00524A65" w:rsidRPr="00524A65">
        <w:rPr>
          <w:rFonts w:eastAsiaTheme="minorEastAsia"/>
          <w:sz w:val="28"/>
          <w:szCs w:val="28"/>
          <w:vertAlign w:val="superscript"/>
        </w:rPr>
        <w:t>*</w:t>
      </w:r>
      <w:r w:rsidR="006B0685" w:rsidRPr="006B0685">
        <w:rPr>
          <w:rFonts w:eastAsiaTheme="minorEastAsia"/>
          <w:sz w:val="28"/>
          <w:szCs w:val="28"/>
        </w:rPr>
        <w:t xml:space="preserve"> равны средним значениям координат векторов, входящих в обучающую последовательность </w:t>
      </w:r>
    </w:p>
    <w:p w:rsidR="00A00EC6" w:rsidRDefault="00A00EC6" w:rsidP="00A00EC6">
      <w:pPr>
        <w:pStyle w:val="Default"/>
        <w:jc w:val="center"/>
        <w:rPr>
          <w:rFonts w:eastAsiaTheme="minorEastAsia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58809" cy="1446836"/>
            <wp:effectExtent l="0" t="0" r="8255" b="1270"/>
            <wp:docPr id="9" name="Рисунок 9" descr="http://refleader.ru/files/0/ee6c976d4e4521b24447da87f7dfbc0d.html_files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fleader.ru/files/0/ee6c976d4e4521b24447da87f7dfbc0d.html_files/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670" cy="145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85" w:rsidRPr="00AA2652" w:rsidRDefault="006B0685" w:rsidP="00AA2652">
      <w:pPr>
        <w:pStyle w:val="Default"/>
        <w:spacing w:after="240"/>
        <w:jc w:val="center"/>
        <w:rPr>
          <w:rFonts w:eastAsiaTheme="minorEastAsia"/>
          <w:sz w:val="28"/>
          <w:szCs w:val="28"/>
        </w:rPr>
      </w:pPr>
      <w:r w:rsidRPr="006B0685">
        <w:rPr>
          <w:rFonts w:eastAsiaTheme="minorEastAsia"/>
          <w:sz w:val="28"/>
          <w:szCs w:val="28"/>
        </w:rPr>
        <w:t>Рис. 1.</w:t>
      </w:r>
      <w:r w:rsidR="00A00EC6" w:rsidRPr="00A00EC6">
        <w:rPr>
          <w:rFonts w:eastAsiaTheme="minorEastAsia"/>
          <w:sz w:val="28"/>
          <w:szCs w:val="28"/>
        </w:rPr>
        <w:t xml:space="preserve"> –</w:t>
      </w:r>
      <w:r w:rsidRPr="006B0685">
        <w:rPr>
          <w:rFonts w:eastAsiaTheme="minorEastAsia"/>
          <w:sz w:val="28"/>
          <w:szCs w:val="28"/>
        </w:rPr>
        <w:t xml:space="preserve"> Диагностика по расстоянию до эталона</w:t>
      </w:r>
    </w:p>
    <w:p w:rsidR="00A00EC6" w:rsidRPr="00A00EC6" w:rsidRDefault="00A00EC6" w:rsidP="00A00EC6">
      <w:pPr>
        <w:pStyle w:val="Default"/>
        <w:spacing w:after="240"/>
        <w:ind w:firstLine="709"/>
        <w:rPr>
          <w:rFonts w:eastAsiaTheme="minorEastAsia"/>
          <w:sz w:val="28"/>
          <w:szCs w:val="28"/>
        </w:rPr>
      </w:pPr>
      <w:r w:rsidRPr="00A00EC6">
        <w:rPr>
          <w:rFonts w:eastAsiaTheme="minorEastAsia"/>
          <w:sz w:val="28"/>
          <w:szCs w:val="28"/>
        </w:rPr>
        <w:t>Допустим, что в пространстве признаков используется диагностическая мера расстояния L и предъявлен для диаг</w:t>
      </w:r>
      <w:r w:rsidRPr="00A00EC6">
        <w:rPr>
          <w:rFonts w:eastAsiaTheme="minorEastAsia"/>
          <w:sz w:val="28"/>
          <w:szCs w:val="28"/>
        </w:rPr>
        <w:softHyphen/>
        <w:t xml:space="preserve">ностики объект </w:t>
      </w:r>
      <w:r w:rsidRPr="00847415">
        <w:rPr>
          <w:rFonts w:eastAsiaTheme="minorEastAsia"/>
          <w:b/>
          <w:sz w:val="28"/>
          <w:szCs w:val="28"/>
        </w:rPr>
        <w:t>х</w:t>
      </w:r>
      <w:r w:rsidR="00847415">
        <w:rPr>
          <w:rFonts w:eastAsiaTheme="minorEastAsia"/>
          <w:sz w:val="28"/>
          <w:szCs w:val="28"/>
          <w:vertAlign w:val="subscript"/>
        </w:rPr>
        <w:t>?</w:t>
      </w:r>
      <w:r w:rsidRPr="00A00EC6">
        <w:rPr>
          <w:rFonts w:eastAsiaTheme="minorEastAsia"/>
          <w:sz w:val="28"/>
          <w:szCs w:val="28"/>
        </w:rPr>
        <w:t xml:space="preserve">. Для отнесения объекта х к одному из </w:t>
      </w:r>
      <w:r w:rsidR="00847415">
        <w:rPr>
          <w:rFonts w:eastAsiaTheme="minorEastAsia"/>
          <w:sz w:val="28"/>
          <w:szCs w:val="28"/>
          <w:lang w:val="en-US"/>
        </w:rPr>
        <w:t>n</w:t>
      </w:r>
      <w:r w:rsidR="00847415" w:rsidRPr="00847415">
        <w:rPr>
          <w:rFonts w:eastAsiaTheme="minorEastAsia"/>
          <w:sz w:val="28"/>
          <w:szCs w:val="28"/>
        </w:rPr>
        <w:t>-</w:t>
      </w:r>
      <w:r w:rsidR="00847415">
        <w:rPr>
          <w:rFonts w:eastAsiaTheme="minorEastAsia"/>
          <w:sz w:val="28"/>
          <w:szCs w:val="28"/>
        </w:rPr>
        <w:t>образов определяются расстояния  до эталонных точек а</w:t>
      </w:r>
      <w:proofErr w:type="gramStart"/>
      <w:r w:rsidR="00847415">
        <w:rPr>
          <w:rFonts w:eastAsiaTheme="minorEastAsia"/>
          <w:sz w:val="28"/>
          <w:szCs w:val="28"/>
          <w:vertAlign w:val="subscript"/>
        </w:rPr>
        <w:t>1</w:t>
      </w:r>
      <w:proofErr w:type="gramEnd"/>
      <w:r w:rsidR="00847415">
        <w:rPr>
          <w:rFonts w:eastAsiaTheme="minorEastAsia"/>
          <w:sz w:val="28"/>
          <w:szCs w:val="28"/>
          <w:vertAlign w:val="superscript"/>
        </w:rPr>
        <w:t>*</w:t>
      </w:r>
      <w:r w:rsidR="00847415" w:rsidRPr="00847415">
        <w:rPr>
          <w:rFonts w:eastAsiaTheme="minorEastAsia"/>
          <w:sz w:val="28"/>
          <w:szCs w:val="28"/>
        </w:rPr>
        <w:t xml:space="preserve">, </w:t>
      </w:r>
      <w:r w:rsidR="00847415">
        <w:rPr>
          <w:rFonts w:eastAsiaTheme="minorEastAsia"/>
          <w:sz w:val="28"/>
          <w:szCs w:val="28"/>
        </w:rPr>
        <w:t>а</w:t>
      </w:r>
      <w:r w:rsidR="00847415" w:rsidRPr="00847415">
        <w:rPr>
          <w:rFonts w:eastAsiaTheme="minorEastAsia"/>
          <w:sz w:val="28"/>
          <w:szCs w:val="28"/>
          <w:vertAlign w:val="subscript"/>
        </w:rPr>
        <w:t>2</w:t>
      </w:r>
      <w:r w:rsidR="00847415">
        <w:rPr>
          <w:rFonts w:eastAsiaTheme="minorEastAsia"/>
          <w:sz w:val="28"/>
          <w:szCs w:val="28"/>
          <w:vertAlign w:val="superscript"/>
        </w:rPr>
        <w:t>*</w:t>
      </w:r>
      <w:r w:rsidR="00847415" w:rsidRPr="00847415">
        <w:rPr>
          <w:rFonts w:eastAsiaTheme="minorEastAsia"/>
          <w:sz w:val="28"/>
          <w:szCs w:val="28"/>
        </w:rPr>
        <w:t xml:space="preserve">, </w:t>
      </w:r>
      <w:r w:rsidR="00847415">
        <w:rPr>
          <w:rFonts w:eastAsiaTheme="minorEastAsia"/>
          <w:sz w:val="28"/>
          <w:szCs w:val="28"/>
        </w:rPr>
        <w:t>…</w:t>
      </w:r>
      <w:r w:rsidR="00847415" w:rsidRPr="00847415">
        <w:rPr>
          <w:rFonts w:eastAsiaTheme="minorEastAsia"/>
          <w:sz w:val="28"/>
          <w:szCs w:val="28"/>
        </w:rPr>
        <w:t xml:space="preserve"> </w:t>
      </w:r>
      <w:r w:rsidR="00847415">
        <w:rPr>
          <w:rFonts w:eastAsiaTheme="minorEastAsia"/>
          <w:sz w:val="28"/>
          <w:szCs w:val="28"/>
        </w:rPr>
        <w:t>а</w:t>
      </w:r>
      <w:r w:rsidR="00847415">
        <w:rPr>
          <w:rFonts w:eastAsiaTheme="minorEastAsia"/>
          <w:sz w:val="28"/>
          <w:szCs w:val="28"/>
          <w:vertAlign w:val="subscript"/>
          <w:lang w:val="en-US"/>
        </w:rPr>
        <w:t>n</w:t>
      </w:r>
      <w:r w:rsidR="00847415">
        <w:rPr>
          <w:rFonts w:eastAsiaTheme="minorEastAsia"/>
          <w:sz w:val="28"/>
          <w:szCs w:val="28"/>
          <w:vertAlign w:val="superscript"/>
        </w:rPr>
        <w:t>*</w:t>
      </w:r>
      <w:r w:rsidR="00847415" w:rsidRPr="00847415">
        <w:rPr>
          <w:rFonts w:eastAsiaTheme="minorEastAsia"/>
          <w:sz w:val="28"/>
          <w:szCs w:val="28"/>
        </w:rPr>
        <w:t>,</w:t>
      </w:r>
      <w:r w:rsidRPr="00A00EC6">
        <w:rPr>
          <w:rFonts w:eastAsiaTheme="minorEastAsia"/>
          <w:sz w:val="28"/>
          <w:szCs w:val="28"/>
        </w:rPr>
        <w:t xml:space="preserve"> Объект </w:t>
      </w:r>
      <w:r w:rsidR="006C3F1C" w:rsidRPr="00847415">
        <w:rPr>
          <w:rFonts w:eastAsiaTheme="minorEastAsia"/>
          <w:b/>
          <w:sz w:val="28"/>
          <w:szCs w:val="28"/>
        </w:rPr>
        <w:t>х</w:t>
      </w:r>
      <w:r w:rsidR="006C3F1C">
        <w:rPr>
          <w:rFonts w:eastAsiaTheme="minorEastAsia"/>
          <w:sz w:val="28"/>
          <w:szCs w:val="28"/>
          <w:vertAlign w:val="subscript"/>
        </w:rPr>
        <w:t>?</w:t>
      </w:r>
      <w:r w:rsidRPr="00A00EC6">
        <w:rPr>
          <w:rFonts w:eastAsiaTheme="minorEastAsia"/>
          <w:sz w:val="28"/>
          <w:szCs w:val="28"/>
        </w:rPr>
        <w:t xml:space="preserve"> относят к </w:t>
      </w:r>
      <w:r w:rsidR="006C3F1C">
        <w:rPr>
          <w:rFonts w:eastAsiaTheme="minorEastAsia"/>
          <w:sz w:val="28"/>
          <w:szCs w:val="28"/>
        </w:rPr>
        <w:t>образу</w:t>
      </w:r>
      <w:r w:rsidRPr="00A00EC6">
        <w:rPr>
          <w:rFonts w:eastAsiaTheme="minorEastAsia"/>
          <w:sz w:val="28"/>
          <w:szCs w:val="28"/>
        </w:rPr>
        <w:t xml:space="preserve"> D</w:t>
      </w:r>
      <w:proofErr w:type="spellStart"/>
      <w:r w:rsidR="006C3F1C">
        <w:rPr>
          <w:rFonts w:eastAsiaTheme="minorEastAsia"/>
          <w:sz w:val="28"/>
          <w:szCs w:val="28"/>
          <w:vertAlign w:val="subscript"/>
          <w:lang w:val="en-US"/>
        </w:rPr>
        <w:t>i</w:t>
      </w:r>
      <w:proofErr w:type="spellEnd"/>
      <w:r w:rsidRPr="00A00EC6">
        <w:rPr>
          <w:rFonts w:eastAsiaTheme="minorEastAsia"/>
          <w:sz w:val="28"/>
          <w:szCs w:val="28"/>
        </w:rPr>
        <w:t>,если мера расстояния между точкам</w:t>
      </w:r>
      <w:r>
        <w:rPr>
          <w:rFonts w:eastAsiaTheme="minorEastAsia"/>
          <w:sz w:val="28"/>
          <w:szCs w:val="28"/>
        </w:rPr>
        <w:t xml:space="preserve">и </w:t>
      </w:r>
      <w:r w:rsidRPr="00B65312">
        <w:rPr>
          <w:rFonts w:eastAsiaTheme="minorEastAsia"/>
          <w:b/>
          <w:sz w:val="28"/>
          <w:szCs w:val="28"/>
        </w:rPr>
        <w:t>х</w:t>
      </w:r>
      <w:r w:rsidR="00B65312" w:rsidRPr="00B65312">
        <w:rPr>
          <w:rFonts w:eastAsiaTheme="minorEastAsia"/>
          <w:sz w:val="28"/>
          <w:szCs w:val="28"/>
          <w:vertAlign w:val="subscript"/>
        </w:rPr>
        <w:t>?</w:t>
      </w:r>
      <w:r>
        <w:rPr>
          <w:rFonts w:eastAsiaTheme="minorEastAsia"/>
          <w:sz w:val="28"/>
          <w:szCs w:val="28"/>
        </w:rPr>
        <w:t xml:space="preserve"> и </w:t>
      </w:r>
      <w:r w:rsidRPr="00B65312">
        <w:rPr>
          <w:rFonts w:eastAsiaTheme="minorEastAsia"/>
          <w:b/>
          <w:sz w:val="28"/>
          <w:szCs w:val="28"/>
        </w:rPr>
        <w:t>а</w:t>
      </w:r>
      <w:proofErr w:type="spellStart"/>
      <w:r w:rsidR="006C3F1C">
        <w:rPr>
          <w:rFonts w:eastAsiaTheme="minorEastAsia"/>
          <w:sz w:val="28"/>
          <w:szCs w:val="28"/>
          <w:vertAlign w:val="subscript"/>
          <w:lang w:val="en-US"/>
        </w:rPr>
        <w:t>i</w:t>
      </w:r>
      <w:proofErr w:type="spellEnd"/>
      <w:r w:rsidR="006C3F1C" w:rsidRPr="006C3F1C">
        <w:rPr>
          <w:rFonts w:eastAsiaTheme="minorEastAsia"/>
          <w:sz w:val="28"/>
          <w:szCs w:val="28"/>
          <w:vertAlign w:val="superscript"/>
        </w:rPr>
        <w:t>*</w:t>
      </w:r>
      <w:r>
        <w:rPr>
          <w:rFonts w:eastAsiaTheme="minorEastAsia"/>
          <w:sz w:val="28"/>
          <w:szCs w:val="28"/>
        </w:rPr>
        <w:t xml:space="preserve"> минимальна</w:t>
      </w:r>
      <w:r w:rsidRPr="00A00EC6">
        <w:rPr>
          <w:rFonts w:eastAsiaTheme="minorEastAsia"/>
          <w:sz w:val="28"/>
          <w:szCs w:val="28"/>
        </w:rPr>
        <w:t>.</w:t>
      </w:r>
    </w:p>
    <w:p w:rsidR="00DF2C5E" w:rsidRDefault="00435BCF" w:rsidP="00A00EC6">
      <w:pPr>
        <w:pStyle w:val="Default"/>
        <w:spacing w:after="200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Метод ближайшего взвешенного соседа</w:t>
      </w:r>
    </w:p>
    <w:p w:rsidR="00DF2C5E" w:rsidRPr="00BA3B7B" w:rsidRDefault="00BA3B7B" w:rsidP="009303AF">
      <w:pPr>
        <w:pStyle w:val="Default"/>
        <w:spacing w:after="2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Диагностическое значение признаков различно для различных образов и расстояние от точки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до точки 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принадлжащей</w:t>
      </w:r>
      <w:proofErr w:type="spellEnd"/>
      <w:r>
        <w:rPr>
          <w:sz w:val="28"/>
          <w:szCs w:val="28"/>
        </w:rPr>
        <w:t xml:space="preserve"> образу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i</w:t>
      </w:r>
      <w:r w:rsidRPr="00BA3B7B">
        <w:rPr>
          <w:sz w:val="28"/>
          <w:szCs w:val="28"/>
        </w:rPr>
        <w:t>:</w:t>
      </w:r>
    </w:p>
    <w:p w:rsidR="00AB77FE" w:rsidRPr="00A55932" w:rsidRDefault="00A73589" w:rsidP="00A55932">
      <w:pPr>
        <w:pStyle w:val="Default"/>
        <w:spacing w:after="200"/>
        <w:ind w:left="709" w:firstLine="709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BA3B7B" w:rsidRDefault="00BA3B7B" w:rsidP="009303AF">
      <w:pPr>
        <w:pStyle w:val="Default"/>
        <w:spacing w:after="20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Часто оказывается целесооб</w:t>
      </w:r>
      <w:r w:rsidR="006F226A">
        <w:rPr>
          <w:sz w:val="28"/>
          <w:szCs w:val="28"/>
        </w:rPr>
        <w:t xml:space="preserve">разным </w:t>
      </w:r>
      <w:r w:rsidR="00AB77FE">
        <w:rPr>
          <w:sz w:val="28"/>
          <w:szCs w:val="28"/>
        </w:rPr>
        <w:t>принять</w:t>
      </w:r>
    </w:p>
    <w:p w:rsidR="00AB77FE" w:rsidRPr="00A55932" w:rsidRDefault="00A73589" w:rsidP="00A55932">
      <w:pPr>
        <w:pStyle w:val="Default"/>
        <w:spacing w:after="200"/>
        <w:ind w:left="709" w:firstLine="709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Ϭ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6F226A" w:rsidRPr="006F226A" w:rsidRDefault="00AB77FE" w:rsidP="009303AF">
      <w:pPr>
        <w:pStyle w:val="Default"/>
        <w:spacing w:after="2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где Ϭ</w:t>
      </w:r>
      <w:proofErr w:type="spellStart"/>
      <w:r>
        <w:rPr>
          <w:sz w:val="28"/>
          <w:szCs w:val="28"/>
          <w:vertAlign w:val="subscript"/>
          <w:lang w:val="en-US"/>
        </w:rPr>
        <w:t>ij</w:t>
      </w:r>
      <w:proofErr w:type="spellEnd"/>
      <w:r>
        <w:rPr>
          <w:sz w:val="28"/>
          <w:szCs w:val="28"/>
        </w:rPr>
        <w:t xml:space="preserve"> </w:t>
      </w:r>
      <w:r w:rsidR="006F226A">
        <w:rPr>
          <w:sz w:val="28"/>
          <w:szCs w:val="28"/>
        </w:rPr>
        <w:t xml:space="preserve">СКО признака (параметра </w:t>
      </w:r>
      <w:r w:rsidR="006F226A">
        <w:rPr>
          <w:sz w:val="28"/>
          <w:szCs w:val="28"/>
          <w:lang w:val="en-US"/>
        </w:rPr>
        <w:t>x</w:t>
      </w:r>
      <w:r w:rsidR="006F226A">
        <w:rPr>
          <w:sz w:val="28"/>
          <w:szCs w:val="28"/>
          <w:vertAlign w:val="subscript"/>
          <w:lang w:val="en-US"/>
        </w:rPr>
        <w:t>i</w:t>
      </w:r>
      <w:r w:rsidR="006F226A" w:rsidRPr="006F226A">
        <w:rPr>
          <w:sz w:val="28"/>
          <w:szCs w:val="28"/>
        </w:rPr>
        <w:t xml:space="preserve"> </w:t>
      </w:r>
      <w:r w:rsidR="006F226A">
        <w:rPr>
          <w:sz w:val="28"/>
          <w:szCs w:val="28"/>
        </w:rPr>
        <w:t xml:space="preserve">для объектов с состоянием </w:t>
      </w:r>
      <w:r w:rsidR="006F226A">
        <w:rPr>
          <w:sz w:val="28"/>
          <w:szCs w:val="28"/>
          <w:lang w:val="en-US"/>
        </w:rPr>
        <w:t>D</w:t>
      </w:r>
      <w:r w:rsidR="006F226A">
        <w:rPr>
          <w:sz w:val="28"/>
          <w:szCs w:val="28"/>
          <w:vertAlign w:val="subscript"/>
          <w:lang w:val="en-US"/>
        </w:rPr>
        <w:t>i</w:t>
      </w:r>
      <w:r w:rsidR="006F226A" w:rsidRPr="006F226A">
        <w:rPr>
          <w:sz w:val="28"/>
          <w:szCs w:val="28"/>
          <w:vertAlign w:val="subscript"/>
        </w:rPr>
        <w:t>+</w:t>
      </w:r>
      <w:r w:rsidR="006F226A">
        <w:rPr>
          <w:sz w:val="28"/>
          <w:szCs w:val="28"/>
        </w:rPr>
        <w:t>)</w:t>
      </w:r>
    </w:p>
    <w:p w:rsidR="006F226A" w:rsidRDefault="006F226A" w:rsidP="009303AF">
      <w:pPr>
        <w:pStyle w:val="Default"/>
        <w:spacing w:after="2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Величина</w:t>
      </w:r>
      <w:r w:rsidR="00C129F1" w:rsidRPr="00C129F1">
        <w:rPr>
          <w:sz w:val="28"/>
          <w:szCs w:val="28"/>
        </w:rPr>
        <w:t xml:space="preserve"> </w:t>
      </w:r>
      <w:r w:rsidR="00C129F1">
        <w:rPr>
          <w:sz w:val="28"/>
          <w:szCs w:val="28"/>
        </w:rPr>
        <w:t>λ</w:t>
      </w:r>
      <w:proofErr w:type="spellStart"/>
      <w:r w:rsidR="00C129F1">
        <w:rPr>
          <w:sz w:val="28"/>
          <w:szCs w:val="28"/>
          <w:vertAlign w:val="subscript"/>
          <w:lang w:val="en-US"/>
        </w:rPr>
        <w:t>ij</w:t>
      </w:r>
      <w:proofErr w:type="spellEnd"/>
      <w:r>
        <w:rPr>
          <w:sz w:val="28"/>
          <w:szCs w:val="28"/>
        </w:rPr>
        <w:t xml:space="preserve"> в этом случае имеет явный физический смысл: чем меньше рассеяние признака по объектам, тем больше его диагностическое значение.</w:t>
      </w:r>
    </w:p>
    <w:p w:rsidR="006F226A" w:rsidRDefault="006F226A" w:rsidP="009303AF">
      <w:pPr>
        <w:pStyle w:val="Default"/>
        <w:spacing w:after="20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качестве решающего правила:</w:t>
      </w:r>
    </w:p>
    <w:p w:rsidR="003736C4" w:rsidRPr="00A55932" w:rsidRDefault="00A73589" w:rsidP="00A55932">
      <w:pPr>
        <w:pStyle w:val="Default"/>
        <w:spacing w:after="200"/>
        <w:ind w:left="709" w:firstLine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Ϭ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,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i=1,2,…,n, </m:t>
          </m:r>
          <m:r>
            <w:rPr>
              <w:rFonts w:ascii="Cambria Math" w:eastAsiaTheme="minorEastAsia" w:hAnsi="Cambria Math"/>
              <w:sz w:val="28"/>
              <w:szCs w:val="28"/>
            </w:rPr>
            <m:t>где</m:t>
          </m:r>
        </m:oMath>
      </m:oMathPara>
    </w:p>
    <w:p w:rsidR="006F226A" w:rsidRPr="006F226A" w:rsidRDefault="006F226A" w:rsidP="009303AF">
      <w:pPr>
        <w:pStyle w:val="Default"/>
        <w:spacing w:after="200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–</w:t>
      </w:r>
      <w:r w:rsidRPr="006F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наиболее информативных признаков в классе (образе)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i</w:t>
      </w:r>
      <w:r w:rsidRPr="006F226A">
        <w:rPr>
          <w:sz w:val="28"/>
          <w:szCs w:val="28"/>
        </w:rPr>
        <w:t>;</w:t>
      </w:r>
    </w:p>
    <w:p w:rsidR="006F226A" w:rsidRPr="006F226A" w:rsidRDefault="006F226A" w:rsidP="009303AF">
      <w:pPr>
        <w:pStyle w:val="Default"/>
        <w:spacing w:after="200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 w:rsidRPr="006F226A">
        <w:rPr>
          <w:sz w:val="28"/>
          <w:szCs w:val="28"/>
        </w:rPr>
        <w:t xml:space="preserve"> = 1</w:t>
      </w:r>
      <w:proofErr w:type="gramStart"/>
      <w:r w:rsidRPr="006F226A">
        <w:rPr>
          <w:sz w:val="28"/>
          <w:szCs w:val="28"/>
        </w:rPr>
        <w:t>,2</w:t>
      </w:r>
      <w:proofErr w:type="gramEnd"/>
      <w:r w:rsidRPr="006F226A">
        <w:rPr>
          <w:sz w:val="28"/>
          <w:szCs w:val="28"/>
        </w:rPr>
        <w:t>,…,</w:t>
      </w:r>
      <w:r>
        <w:rPr>
          <w:sz w:val="28"/>
          <w:szCs w:val="28"/>
          <w:lang w:val="en-US"/>
        </w:rPr>
        <w:t>n</w:t>
      </w:r>
      <w:r w:rsidRPr="006F226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F226A">
        <w:rPr>
          <w:sz w:val="28"/>
          <w:szCs w:val="28"/>
        </w:rPr>
        <w:t xml:space="preserve"> </w:t>
      </w:r>
      <w:r>
        <w:rPr>
          <w:sz w:val="28"/>
          <w:szCs w:val="28"/>
        </w:rPr>
        <w:t>число классов</w:t>
      </w:r>
      <w:r w:rsidRPr="006F226A">
        <w:rPr>
          <w:sz w:val="28"/>
          <w:szCs w:val="28"/>
        </w:rPr>
        <w:t>;</w:t>
      </w:r>
    </w:p>
    <w:p w:rsidR="006F226A" w:rsidRPr="00650297" w:rsidRDefault="006F226A" w:rsidP="009303AF">
      <w:pPr>
        <w:pStyle w:val="Default"/>
        <w:spacing w:after="200"/>
        <w:ind w:firstLine="709"/>
        <w:jc w:val="both"/>
        <w:rPr>
          <w:sz w:val="28"/>
          <w:szCs w:val="28"/>
        </w:rPr>
      </w:pPr>
      <w:r w:rsidRPr="006F226A">
        <w:rPr>
          <w:b/>
          <w:sz w:val="28"/>
          <w:szCs w:val="28"/>
          <w:lang w:val="en-US"/>
        </w:rPr>
        <w:t>x</w:t>
      </w:r>
      <w:r w:rsidRPr="00650297">
        <w:rPr>
          <w:b/>
          <w:sz w:val="28"/>
          <w:szCs w:val="28"/>
        </w:rPr>
        <w:t xml:space="preserve"> </w:t>
      </w:r>
      <w:r w:rsidRPr="00650297">
        <w:rPr>
          <w:sz w:val="28"/>
          <w:szCs w:val="28"/>
        </w:rPr>
        <w:t>= (</w:t>
      </w:r>
      <w:r>
        <w:rPr>
          <w:sz w:val="28"/>
          <w:szCs w:val="28"/>
          <w:lang w:val="en-US"/>
        </w:rPr>
        <w:t>x</w:t>
      </w:r>
      <w:r w:rsidRPr="00650297">
        <w:rPr>
          <w:sz w:val="28"/>
          <w:szCs w:val="28"/>
          <w:vertAlign w:val="subscript"/>
        </w:rPr>
        <w:t>1</w:t>
      </w:r>
      <w:proofErr w:type="gramStart"/>
      <w:r w:rsidRPr="00650297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x</w:t>
      </w:r>
      <w:r w:rsidRPr="00650297">
        <w:rPr>
          <w:sz w:val="28"/>
          <w:szCs w:val="28"/>
          <w:vertAlign w:val="subscript"/>
        </w:rPr>
        <w:t>2</w:t>
      </w:r>
      <w:proofErr w:type="gramEnd"/>
      <w:r w:rsidRPr="00650297">
        <w:rPr>
          <w:sz w:val="28"/>
          <w:szCs w:val="28"/>
        </w:rPr>
        <w:t>,…,</w:t>
      </w:r>
      <w:proofErr w:type="spell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Mi</w:t>
      </w:r>
      <w:proofErr w:type="spellEnd"/>
      <w:r w:rsidRPr="00650297">
        <w:rPr>
          <w:sz w:val="28"/>
          <w:szCs w:val="28"/>
        </w:rPr>
        <w:t>);</w:t>
      </w:r>
    </w:p>
    <w:p w:rsidR="006F226A" w:rsidRPr="00650297" w:rsidRDefault="006F226A" w:rsidP="009303AF">
      <w:pPr>
        <w:pStyle w:val="Default"/>
        <w:spacing w:after="200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F226A">
        <w:rPr>
          <w:b/>
          <w:sz w:val="28"/>
          <w:szCs w:val="28"/>
          <w:lang w:val="en-US"/>
        </w:rPr>
        <w:t>a</w:t>
      </w:r>
      <w:r w:rsidRPr="006F226A">
        <w:rPr>
          <w:b/>
          <w:sz w:val="28"/>
          <w:szCs w:val="28"/>
          <w:vertAlign w:val="subscript"/>
          <w:lang w:val="en-US"/>
        </w:rPr>
        <w:t>ij</w:t>
      </w:r>
      <w:proofErr w:type="spellEnd"/>
      <w:proofErr w:type="gramEnd"/>
      <w:r w:rsidRPr="006F226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среднее значение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-го признака для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6F226A">
        <w:rPr>
          <w:sz w:val="28"/>
          <w:szCs w:val="28"/>
        </w:rPr>
        <w:t>-</w:t>
      </w:r>
      <w:r>
        <w:rPr>
          <w:sz w:val="28"/>
          <w:szCs w:val="28"/>
        </w:rPr>
        <w:t>го класса</w:t>
      </w:r>
      <w:r w:rsidRPr="006F226A">
        <w:rPr>
          <w:sz w:val="28"/>
          <w:szCs w:val="28"/>
        </w:rPr>
        <w:t>;</w:t>
      </w:r>
    </w:p>
    <w:p w:rsidR="001C5E6F" w:rsidRPr="00651B88" w:rsidRDefault="00A73589" w:rsidP="00651B88">
      <w:pPr>
        <w:pStyle w:val="Default"/>
        <w:spacing w:after="200"/>
        <w:ind w:left="709" w:firstLine="709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   i=1,2,…,n;    j=1,2,…,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</m:e>
          </m:nary>
        </m:oMath>
      </m:oMathPara>
    </w:p>
    <w:p w:rsidR="006F226A" w:rsidRPr="00A55932" w:rsidRDefault="006F226A" w:rsidP="009303AF">
      <w:pPr>
        <w:pStyle w:val="Default"/>
        <w:spacing w:after="200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6F226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F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векторов в обучающей выборке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6F226A">
        <w:rPr>
          <w:sz w:val="28"/>
          <w:szCs w:val="28"/>
        </w:rPr>
        <w:t>-</w:t>
      </w:r>
      <w:r>
        <w:rPr>
          <w:sz w:val="28"/>
          <w:szCs w:val="28"/>
        </w:rPr>
        <w:t>го класса</w:t>
      </w:r>
      <w:r w:rsidR="00A55932" w:rsidRPr="00A55932">
        <w:rPr>
          <w:sz w:val="28"/>
          <w:szCs w:val="28"/>
        </w:rPr>
        <w:t>.</w:t>
      </w:r>
    </w:p>
    <w:p w:rsidR="00030822" w:rsidRDefault="00030822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:rsidR="00651B88" w:rsidRPr="00227FCB" w:rsidRDefault="00651B88" w:rsidP="00651B88">
      <w:pPr>
        <w:pStyle w:val="Default"/>
        <w:spacing w:after="200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Метод </w:t>
      </w:r>
      <w:r w:rsidR="00227FCB">
        <w:rPr>
          <w:b/>
          <w:sz w:val="28"/>
          <w:szCs w:val="28"/>
        </w:rPr>
        <w:t>потенциалов</w:t>
      </w:r>
    </w:p>
    <w:p w:rsidR="00B676A8" w:rsidRPr="00030822" w:rsidRDefault="00C24A2E" w:rsidP="00B424D7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Пусть имеется обучающая последовательность, содержащая </w:t>
      </w:r>
      <w:r>
        <w:rPr>
          <w:sz w:val="28"/>
          <w:szCs w:val="28"/>
          <w:lang w:val="en-US"/>
        </w:rPr>
        <w:t>m</w:t>
      </w:r>
      <w:r w:rsidRPr="00C24A2E">
        <w:rPr>
          <w:sz w:val="28"/>
          <w:szCs w:val="28"/>
        </w:rPr>
        <w:softHyphen/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C24A2E">
        <w:rPr>
          <w:sz w:val="28"/>
          <w:szCs w:val="28"/>
        </w:rPr>
        <w:t xml:space="preserve"> </w:t>
      </w:r>
      <w:r>
        <w:rPr>
          <w:sz w:val="28"/>
          <w:szCs w:val="28"/>
        </w:rPr>
        <w:t>образцов</w:t>
      </w:r>
      <w:r w:rsidR="00B424D7">
        <w:rPr>
          <w:sz w:val="28"/>
          <w:szCs w:val="28"/>
        </w:rPr>
        <w:t xml:space="preserve">, принадлежащих к диагнозу </w:t>
      </w:r>
      <w:r w:rsidR="00B424D7">
        <w:rPr>
          <w:sz w:val="28"/>
          <w:szCs w:val="28"/>
          <w:lang w:val="en-US"/>
        </w:rPr>
        <w:t>D</w:t>
      </w:r>
      <w:r w:rsidR="00B424D7">
        <w:rPr>
          <w:sz w:val="28"/>
          <w:szCs w:val="28"/>
          <w:vertAlign w:val="subscript"/>
          <w:lang w:val="en-US"/>
        </w:rPr>
        <w:t>i</w:t>
      </w:r>
      <w:r w:rsidR="00B424D7">
        <w:rPr>
          <w:sz w:val="28"/>
          <w:szCs w:val="28"/>
        </w:rPr>
        <w:t xml:space="preserve">, </w:t>
      </w:r>
      <w:proofErr w:type="spellStart"/>
      <w:r w:rsidR="00B424D7">
        <w:rPr>
          <w:sz w:val="28"/>
          <w:szCs w:val="28"/>
          <w:lang w:val="en-US"/>
        </w:rPr>
        <w:t>i</w:t>
      </w:r>
      <w:proofErr w:type="spellEnd"/>
      <w:r w:rsidR="00B424D7" w:rsidRPr="00B424D7">
        <w:rPr>
          <w:sz w:val="28"/>
          <w:szCs w:val="28"/>
        </w:rPr>
        <w:t xml:space="preserve"> = </w:t>
      </w:r>
      <w:r w:rsidR="00B424D7">
        <w:rPr>
          <w:sz w:val="28"/>
          <w:szCs w:val="28"/>
        </w:rPr>
        <w:t>1,2,</w:t>
      </w:r>
      <w:r w:rsidR="00B424D7" w:rsidRPr="00B424D7">
        <w:rPr>
          <w:sz w:val="28"/>
          <w:szCs w:val="28"/>
        </w:rPr>
        <w:t>…</w:t>
      </w:r>
      <w:r w:rsidR="00B424D7">
        <w:rPr>
          <w:sz w:val="28"/>
          <w:szCs w:val="28"/>
          <w:lang w:val="en-US"/>
        </w:rPr>
        <w:t>n</w:t>
      </w:r>
      <w:r w:rsidR="00B424D7" w:rsidRPr="00B424D7">
        <w:rPr>
          <w:sz w:val="28"/>
          <w:szCs w:val="28"/>
        </w:rPr>
        <w:t>.</w:t>
      </w:r>
    </w:p>
    <w:p w:rsidR="00E75010" w:rsidRPr="002F0FA1" w:rsidRDefault="00B676A8" w:rsidP="00B424D7">
      <w:pPr>
        <w:spacing w:line="276" w:lineRule="auto"/>
        <w:jc w:val="both"/>
        <w:rPr>
          <w:sz w:val="28"/>
          <w:szCs w:val="28"/>
        </w:rPr>
      </w:pPr>
      <w:r w:rsidRPr="00030822">
        <w:rPr>
          <w:sz w:val="28"/>
          <w:szCs w:val="28"/>
        </w:rPr>
        <w:tab/>
      </w:r>
      <w:r>
        <w:rPr>
          <w:sz w:val="28"/>
          <w:szCs w:val="28"/>
        </w:rPr>
        <w:t xml:space="preserve">Если </w:t>
      </w:r>
      <w:r w:rsidRPr="00134BE7">
        <w:rPr>
          <w:b/>
          <w:sz w:val="28"/>
          <w:szCs w:val="28"/>
          <w:lang w:val="en-US"/>
        </w:rPr>
        <w:t>x</w:t>
      </w:r>
      <w:r w:rsidRPr="00B676A8">
        <w:rPr>
          <w:sz w:val="28"/>
          <w:szCs w:val="28"/>
          <w:vertAlign w:val="superscript"/>
        </w:rPr>
        <w:t>(</w:t>
      </w:r>
      <w:proofErr w:type="spellStart"/>
      <w:r>
        <w:rPr>
          <w:sz w:val="28"/>
          <w:szCs w:val="28"/>
          <w:vertAlign w:val="superscript"/>
          <w:lang w:val="en-US"/>
        </w:rPr>
        <w:t>i</w:t>
      </w:r>
      <w:proofErr w:type="spellEnd"/>
      <w:r w:rsidRPr="00B676A8">
        <w:rPr>
          <w:sz w:val="28"/>
          <w:szCs w:val="28"/>
          <w:vertAlign w:val="superscript"/>
        </w:rPr>
        <w:t>)</w:t>
      </w:r>
      <w:r w:rsidRPr="00B676A8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эталонный вектор</w:t>
      </w:r>
      <w:r w:rsidR="00E75010">
        <w:rPr>
          <w:sz w:val="28"/>
          <w:szCs w:val="28"/>
        </w:rPr>
        <w:t xml:space="preserve"> диагноза </w:t>
      </w:r>
      <w:r w:rsidR="00E75010">
        <w:rPr>
          <w:sz w:val="28"/>
          <w:szCs w:val="28"/>
          <w:lang w:val="en-US"/>
        </w:rPr>
        <w:t>D</w:t>
      </w:r>
      <w:r w:rsidR="00E75010">
        <w:rPr>
          <w:sz w:val="28"/>
          <w:szCs w:val="28"/>
          <w:vertAlign w:val="subscript"/>
          <w:lang w:val="en-US"/>
        </w:rPr>
        <w:t>i</w:t>
      </w:r>
      <w:r w:rsidR="00E75010">
        <w:rPr>
          <w:sz w:val="28"/>
          <w:szCs w:val="28"/>
        </w:rPr>
        <w:t xml:space="preserve">, то дискриминантными могут быть соответствующие потенциальные функции вида: </w:t>
      </w:r>
      <w:r w:rsidR="00E75010">
        <w:rPr>
          <w:sz w:val="28"/>
          <w:szCs w:val="28"/>
          <w:lang w:val="en-US"/>
        </w:rPr>
        <w:t>f</w:t>
      </w:r>
      <w:r w:rsidR="00E75010">
        <w:rPr>
          <w:sz w:val="28"/>
          <w:szCs w:val="28"/>
          <w:vertAlign w:val="subscript"/>
          <w:lang w:val="en-US"/>
        </w:rPr>
        <w:t>i</w:t>
      </w:r>
      <w:r w:rsidR="00E75010" w:rsidRPr="00E75010">
        <w:rPr>
          <w:sz w:val="28"/>
          <w:szCs w:val="28"/>
        </w:rPr>
        <w:t>(</w:t>
      </w:r>
      <w:r w:rsidR="00E75010" w:rsidRPr="00134BE7">
        <w:rPr>
          <w:b/>
          <w:sz w:val="28"/>
          <w:szCs w:val="28"/>
          <w:lang w:val="en-US"/>
        </w:rPr>
        <w:t>x</w:t>
      </w:r>
      <w:r w:rsidR="00E75010" w:rsidRPr="00E75010">
        <w:rPr>
          <w:sz w:val="28"/>
          <w:szCs w:val="28"/>
        </w:rPr>
        <w:t xml:space="preserve">) = </w:t>
      </w:r>
      <w:r w:rsidR="00E75010">
        <w:rPr>
          <w:sz w:val="28"/>
          <w:szCs w:val="28"/>
          <w:lang w:val="en-US"/>
        </w:rPr>
        <w:t>K</w:t>
      </w:r>
      <w:r w:rsidR="00E75010" w:rsidRPr="00E75010">
        <w:rPr>
          <w:sz w:val="28"/>
          <w:szCs w:val="28"/>
        </w:rPr>
        <w:t>(</w:t>
      </w:r>
      <w:r w:rsidR="00E75010" w:rsidRPr="00134BE7">
        <w:rPr>
          <w:b/>
          <w:sz w:val="28"/>
          <w:szCs w:val="28"/>
          <w:lang w:val="en-US"/>
        </w:rPr>
        <w:t>x</w:t>
      </w:r>
      <w:r w:rsidR="00E75010" w:rsidRPr="00E75010">
        <w:rPr>
          <w:sz w:val="28"/>
          <w:szCs w:val="28"/>
        </w:rPr>
        <w:t>,</w:t>
      </w:r>
      <w:r w:rsidR="00E75010" w:rsidRPr="00134BE7">
        <w:rPr>
          <w:b/>
          <w:sz w:val="28"/>
          <w:szCs w:val="28"/>
          <w:lang w:val="en-US"/>
        </w:rPr>
        <w:t>x</w:t>
      </w:r>
      <w:r w:rsidR="00E75010" w:rsidRPr="00E75010">
        <w:rPr>
          <w:sz w:val="28"/>
          <w:szCs w:val="28"/>
          <w:vertAlign w:val="superscript"/>
        </w:rPr>
        <w:t>(</w:t>
      </w:r>
      <w:proofErr w:type="spellStart"/>
      <w:r w:rsidR="00E75010">
        <w:rPr>
          <w:sz w:val="28"/>
          <w:szCs w:val="28"/>
          <w:vertAlign w:val="superscript"/>
          <w:lang w:val="en-US"/>
        </w:rPr>
        <w:t>i</w:t>
      </w:r>
      <w:proofErr w:type="spellEnd"/>
      <w:r w:rsidR="00E75010" w:rsidRPr="00E75010">
        <w:rPr>
          <w:sz w:val="28"/>
          <w:szCs w:val="28"/>
          <w:vertAlign w:val="superscript"/>
        </w:rPr>
        <w:t>)</w:t>
      </w:r>
      <w:r w:rsidR="00E75010" w:rsidRPr="00E75010">
        <w:rPr>
          <w:sz w:val="28"/>
          <w:szCs w:val="28"/>
        </w:rPr>
        <w:t>)</w:t>
      </w:r>
      <w:r w:rsidR="00E75010">
        <w:rPr>
          <w:sz w:val="28"/>
          <w:szCs w:val="28"/>
        </w:rPr>
        <w:t>.</w:t>
      </w:r>
    </w:p>
    <w:p w:rsidR="00E75010" w:rsidRDefault="00E75010" w:rsidP="00B424D7">
      <w:pPr>
        <w:spacing w:line="276" w:lineRule="auto"/>
        <w:jc w:val="both"/>
        <w:rPr>
          <w:sz w:val="28"/>
          <w:szCs w:val="28"/>
        </w:rPr>
      </w:pPr>
      <w:r w:rsidRPr="002F0FA1">
        <w:rPr>
          <w:sz w:val="28"/>
          <w:szCs w:val="28"/>
        </w:rPr>
        <w:tab/>
      </w:r>
      <w:r>
        <w:rPr>
          <w:sz w:val="28"/>
          <w:szCs w:val="28"/>
        </w:rPr>
        <w:t xml:space="preserve">В качестве </w:t>
      </w:r>
      <w:proofErr w:type="gramStart"/>
      <w:r>
        <w:rPr>
          <w:sz w:val="28"/>
          <w:szCs w:val="28"/>
        </w:rPr>
        <w:t>эталонного</w:t>
      </w:r>
      <w:proofErr w:type="gramEnd"/>
      <w:r>
        <w:rPr>
          <w:sz w:val="28"/>
          <w:szCs w:val="28"/>
        </w:rPr>
        <w:t xml:space="preserve"> можно принять следующий образец:</w:t>
      </w:r>
    </w:p>
    <w:p w:rsidR="00E75010" w:rsidRPr="00A55932" w:rsidRDefault="00A73589" w:rsidP="00A55932">
      <w:pPr>
        <w:pStyle w:val="Default"/>
        <w:ind w:left="709"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(i)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(i)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441BE8" w:rsidRPr="002F0FA1" w:rsidRDefault="00E75010" w:rsidP="00B424D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физическому смыслу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i</w:t>
      </w:r>
      <w:r w:rsidRPr="00AC1271">
        <w:rPr>
          <w:sz w:val="28"/>
          <w:szCs w:val="28"/>
        </w:rPr>
        <w:t>(</w:t>
      </w:r>
      <w:r w:rsidRPr="00134BE7">
        <w:rPr>
          <w:b/>
          <w:sz w:val="28"/>
          <w:szCs w:val="28"/>
          <w:lang w:val="en-US"/>
        </w:rPr>
        <w:t>x</w:t>
      </w:r>
      <w:r w:rsidRPr="00AC1271">
        <w:rPr>
          <w:sz w:val="28"/>
          <w:szCs w:val="28"/>
        </w:rPr>
        <w:t>)</w:t>
      </w:r>
      <w:r w:rsidR="00AC1271" w:rsidRPr="00AC1271">
        <w:rPr>
          <w:sz w:val="28"/>
          <w:szCs w:val="28"/>
        </w:rPr>
        <w:t xml:space="preserve"> </w:t>
      </w:r>
      <w:r w:rsidR="00AC1271">
        <w:rPr>
          <w:sz w:val="28"/>
          <w:szCs w:val="28"/>
        </w:rPr>
        <w:t xml:space="preserve">представляет собой потенциал точки </w:t>
      </w:r>
      <w:r w:rsidR="00AC1271">
        <w:rPr>
          <w:sz w:val="28"/>
          <w:szCs w:val="28"/>
          <w:lang w:val="en-US"/>
        </w:rPr>
        <w:t>x</w:t>
      </w:r>
      <w:r w:rsidR="00AC1271">
        <w:rPr>
          <w:sz w:val="28"/>
          <w:szCs w:val="28"/>
        </w:rPr>
        <w:t xml:space="preserve"> от источника (заряда) в точке </w:t>
      </w:r>
      <w:r w:rsidR="00AC1271" w:rsidRPr="00134BE7">
        <w:rPr>
          <w:b/>
          <w:sz w:val="28"/>
          <w:szCs w:val="28"/>
          <w:lang w:val="en-US"/>
        </w:rPr>
        <w:t>x</w:t>
      </w:r>
      <w:r w:rsidR="00AC1271">
        <w:rPr>
          <w:sz w:val="28"/>
          <w:szCs w:val="28"/>
        </w:rPr>
        <w:t xml:space="preserve">. </w:t>
      </w:r>
      <w:proofErr w:type="gramStart"/>
      <w:r w:rsidR="00AC1271">
        <w:rPr>
          <w:sz w:val="28"/>
          <w:szCs w:val="28"/>
        </w:rPr>
        <w:t>Потенциальные функции принимаются зависящими от расстояния ρ</w:t>
      </w:r>
      <w:r w:rsidR="00AC1271" w:rsidRPr="00E75010">
        <w:rPr>
          <w:sz w:val="28"/>
          <w:szCs w:val="28"/>
        </w:rPr>
        <w:t>(</w:t>
      </w:r>
      <w:r w:rsidR="00AC1271" w:rsidRPr="00134BE7">
        <w:rPr>
          <w:b/>
          <w:sz w:val="28"/>
          <w:szCs w:val="28"/>
          <w:lang w:val="en-US"/>
        </w:rPr>
        <w:t>x</w:t>
      </w:r>
      <w:r w:rsidR="00AC1271" w:rsidRPr="00E75010">
        <w:rPr>
          <w:sz w:val="28"/>
          <w:szCs w:val="28"/>
        </w:rPr>
        <w:t>,</w:t>
      </w:r>
      <w:r w:rsidR="00AC1271" w:rsidRPr="00134BE7">
        <w:rPr>
          <w:b/>
          <w:sz w:val="28"/>
          <w:szCs w:val="28"/>
          <w:lang w:val="en-US"/>
        </w:rPr>
        <w:t>x</w:t>
      </w:r>
      <w:r w:rsidR="00AC1271" w:rsidRPr="00E75010">
        <w:rPr>
          <w:sz w:val="28"/>
          <w:szCs w:val="28"/>
          <w:vertAlign w:val="superscript"/>
        </w:rPr>
        <w:t>(</w:t>
      </w:r>
      <w:proofErr w:type="spellStart"/>
      <w:r w:rsidR="00AC1271">
        <w:rPr>
          <w:sz w:val="28"/>
          <w:szCs w:val="28"/>
          <w:vertAlign w:val="superscript"/>
          <w:lang w:val="en-US"/>
        </w:rPr>
        <w:t>i</w:t>
      </w:r>
      <w:proofErr w:type="spellEnd"/>
      <w:r w:rsidR="00AC1271" w:rsidRPr="00E75010">
        <w:rPr>
          <w:sz w:val="28"/>
          <w:szCs w:val="28"/>
          <w:vertAlign w:val="superscript"/>
        </w:rPr>
        <w:t>)</w:t>
      </w:r>
      <w:r w:rsidR="00AC1271" w:rsidRPr="00E75010">
        <w:rPr>
          <w:sz w:val="28"/>
          <w:szCs w:val="28"/>
        </w:rPr>
        <w:t>)</w:t>
      </w:r>
      <w:r w:rsidR="00AC1271">
        <w:rPr>
          <w:sz w:val="28"/>
          <w:szCs w:val="28"/>
        </w:rPr>
        <w:t xml:space="preserve"> между точками </w:t>
      </w:r>
      <w:r w:rsidR="00AC1271" w:rsidRPr="00134BE7">
        <w:rPr>
          <w:b/>
          <w:sz w:val="28"/>
          <w:szCs w:val="28"/>
          <w:lang w:val="en-US"/>
        </w:rPr>
        <w:t>x</w:t>
      </w:r>
      <w:r w:rsidR="00AC1271">
        <w:rPr>
          <w:sz w:val="28"/>
          <w:szCs w:val="28"/>
        </w:rPr>
        <w:t xml:space="preserve"> и </w:t>
      </w:r>
      <w:r w:rsidR="00AC1271" w:rsidRPr="00134BE7">
        <w:rPr>
          <w:b/>
          <w:sz w:val="28"/>
          <w:szCs w:val="28"/>
          <w:lang w:val="en-US"/>
        </w:rPr>
        <w:t>x</w:t>
      </w:r>
      <w:r w:rsidR="00AC1271" w:rsidRPr="00E75010">
        <w:rPr>
          <w:sz w:val="28"/>
          <w:szCs w:val="28"/>
          <w:vertAlign w:val="superscript"/>
        </w:rPr>
        <w:t>(</w:t>
      </w:r>
      <w:proofErr w:type="spellStart"/>
      <w:r w:rsidR="00AC1271">
        <w:rPr>
          <w:sz w:val="28"/>
          <w:szCs w:val="28"/>
          <w:vertAlign w:val="superscript"/>
          <w:lang w:val="en-US"/>
        </w:rPr>
        <w:t>i</w:t>
      </w:r>
      <w:proofErr w:type="spellEnd"/>
      <w:r w:rsidR="00AC1271" w:rsidRPr="00E75010">
        <w:rPr>
          <w:sz w:val="28"/>
          <w:szCs w:val="28"/>
          <w:vertAlign w:val="superscript"/>
        </w:rPr>
        <w:t>)</w:t>
      </w:r>
      <w:r w:rsidR="00AC1271">
        <w:rPr>
          <w:sz w:val="28"/>
          <w:szCs w:val="28"/>
        </w:rPr>
        <w:t>.</w:t>
      </w:r>
      <w:r w:rsidR="00441BE8">
        <w:rPr>
          <w:sz w:val="28"/>
          <w:szCs w:val="28"/>
        </w:rPr>
        <w:t xml:space="preserve"> </w:t>
      </w:r>
      <w:proofErr w:type="gramEnd"/>
    </w:p>
    <w:p w:rsidR="00441BE8" w:rsidRPr="002F0FA1" w:rsidRDefault="00441BE8" w:rsidP="00441BE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E75010">
        <w:rPr>
          <w:sz w:val="28"/>
          <w:szCs w:val="28"/>
        </w:rPr>
        <w:t>(</w:t>
      </w:r>
      <w:r w:rsidRPr="00134BE7">
        <w:rPr>
          <w:b/>
          <w:sz w:val="28"/>
          <w:szCs w:val="28"/>
          <w:lang w:val="en-US"/>
        </w:rPr>
        <w:t>x</w:t>
      </w:r>
      <w:proofErr w:type="gramStart"/>
      <w:r w:rsidRPr="00E75010">
        <w:rPr>
          <w:sz w:val="28"/>
          <w:szCs w:val="28"/>
        </w:rPr>
        <w:t>,</w:t>
      </w:r>
      <w:r w:rsidRPr="00134BE7">
        <w:rPr>
          <w:b/>
          <w:sz w:val="28"/>
          <w:szCs w:val="28"/>
          <w:lang w:val="en-US"/>
        </w:rPr>
        <w:t>x</w:t>
      </w:r>
      <w:proofErr w:type="gramEnd"/>
      <w:r w:rsidRPr="00E75010">
        <w:rPr>
          <w:sz w:val="28"/>
          <w:szCs w:val="28"/>
          <w:vertAlign w:val="superscript"/>
        </w:rPr>
        <w:t>(</w:t>
      </w:r>
      <w:proofErr w:type="spellStart"/>
      <w:r>
        <w:rPr>
          <w:sz w:val="28"/>
          <w:szCs w:val="28"/>
          <w:vertAlign w:val="superscript"/>
          <w:lang w:val="en-US"/>
        </w:rPr>
        <w:t>i</w:t>
      </w:r>
      <w:proofErr w:type="spellEnd"/>
      <w:r w:rsidRPr="00E75010">
        <w:rPr>
          <w:sz w:val="28"/>
          <w:szCs w:val="28"/>
          <w:vertAlign w:val="superscript"/>
        </w:rPr>
        <w:t>)</w:t>
      </w:r>
      <w:r w:rsidRPr="00E75010">
        <w:rPr>
          <w:sz w:val="28"/>
          <w:szCs w:val="28"/>
        </w:rPr>
        <w:t>)</w:t>
      </w:r>
      <w:r w:rsidRPr="002F0FA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K</w:t>
      </w:r>
      <w:r w:rsidRPr="002F0FA1">
        <w:rPr>
          <w:sz w:val="28"/>
          <w:szCs w:val="28"/>
        </w:rPr>
        <w:t>[</w:t>
      </w:r>
      <w:r>
        <w:rPr>
          <w:sz w:val="28"/>
          <w:szCs w:val="28"/>
        </w:rPr>
        <w:t>ρ</w:t>
      </w:r>
      <w:r w:rsidRPr="00E75010">
        <w:rPr>
          <w:sz w:val="28"/>
          <w:szCs w:val="28"/>
        </w:rPr>
        <w:t>(</w:t>
      </w:r>
      <w:r w:rsidRPr="00134BE7">
        <w:rPr>
          <w:b/>
          <w:sz w:val="28"/>
          <w:szCs w:val="28"/>
          <w:lang w:val="en-US"/>
        </w:rPr>
        <w:t>x</w:t>
      </w:r>
      <w:r w:rsidRPr="00E75010">
        <w:rPr>
          <w:sz w:val="28"/>
          <w:szCs w:val="28"/>
        </w:rPr>
        <w:t>,</w:t>
      </w:r>
      <w:r w:rsidRPr="00134BE7">
        <w:rPr>
          <w:b/>
          <w:sz w:val="28"/>
          <w:szCs w:val="28"/>
          <w:lang w:val="en-US"/>
        </w:rPr>
        <w:t>x</w:t>
      </w:r>
      <w:r w:rsidRPr="00E75010">
        <w:rPr>
          <w:sz w:val="28"/>
          <w:szCs w:val="28"/>
          <w:vertAlign w:val="superscript"/>
        </w:rPr>
        <w:t>(</w:t>
      </w:r>
      <w:proofErr w:type="spellStart"/>
      <w:r>
        <w:rPr>
          <w:sz w:val="28"/>
          <w:szCs w:val="28"/>
          <w:vertAlign w:val="superscript"/>
          <w:lang w:val="en-US"/>
        </w:rPr>
        <w:t>i</w:t>
      </w:r>
      <w:proofErr w:type="spellEnd"/>
      <w:r w:rsidRPr="00E75010">
        <w:rPr>
          <w:sz w:val="28"/>
          <w:szCs w:val="28"/>
          <w:vertAlign w:val="superscript"/>
        </w:rPr>
        <w:t>)</w:t>
      </w:r>
      <w:r w:rsidRPr="00E75010">
        <w:rPr>
          <w:sz w:val="28"/>
          <w:szCs w:val="28"/>
        </w:rPr>
        <w:t>)</w:t>
      </w:r>
      <w:r w:rsidRPr="002F0FA1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441BE8" w:rsidRDefault="00441BE8" w:rsidP="00441BE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ввести обобщённое расстояние</w:t>
      </w:r>
    </w:p>
    <w:p w:rsidR="00441BE8" w:rsidRPr="006C0265" w:rsidRDefault="0014644E" w:rsidP="00B379F4">
      <w:pPr>
        <w:spacing w:line="276" w:lineRule="auto"/>
        <w:ind w:left="709"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(i)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(i)</m:t>
                              </m:r>
                            </m:sup>
                          </m:sSubSup>
                        </m:e>
                      </m:d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106E15" w:rsidRPr="00106E15" w:rsidRDefault="00441BE8" w:rsidP="00441BE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106E15">
        <w:rPr>
          <w:sz w:val="28"/>
          <w:szCs w:val="28"/>
          <w:lang w:val="en-US"/>
        </w:rPr>
        <w:t>N</w:t>
      </w:r>
      <w:r w:rsidR="00106E15" w:rsidRPr="00106E15">
        <w:rPr>
          <w:sz w:val="28"/>
          <w:szCs w:val="28"/>
        </w:rPr>
        <w:t xml:space="preserve"> – </w:t>
      </w:r>
      <w:r w:rsidR="00106E15">
        <w:rPr>
          <w:sz w:val="28"/>
          <w:szCs w:val="28"/>
        </w:rPr>
        <w:t xml:space="preserve">размерность распознаваемого вектора </w:t>
      </w:r>
      <w:proofErr w:type="spellStart"/>
      <w:r w:rsidR="00106E15" w:rsidRPr="00134BE7">
        <w:rPr>
          <w:b/>
          <w:sz w:val="28"/>
          <w:szCs w:val="28"/>
          <w:lang w:val="en-US"/>
        </w:rPr>
        <w:t>x</w:t>
      </w:r>
      <w:r w:rsidR="00106E15">
        <w:rPr>
          <w:sz w:val="28"/>
          <w:szCs w:val="28"/>
          <w:vertAlign w:val="subscript"/>
          <w:lang w:val="en-US"/>
        </w:rPr>
        <w:t>s</w:t>
      </w:r>
      <w:proofErr w:type="spellEnd"/>
      <w:r w:rsidR="00106E15" w:rsidRPr="00106E15">
        <w:rPr>
          <w:sz w:val="28"/>
          <w:szCs w:val="28"/>
        </w:rPr>
        <w:t xml:space="preserve">, </w:t>
      </w:r>
      <w:r w:rsidR="00106E15">
        <w:rPr>
          <w:sz w:val="28"/>
          <w:szCs w:val="28"/>
          <w:lang w:val="en-US"/>
        </w:rPr>
        <w:t>s</w:t>
      </w:r>
      <w:r w:rsidR="00106E15">
        <w:rPr>
          <w:sz w:val="28"/>
          <w:szCs w:val="28"/>
        </w:rPr>
        <w:t xml:space="preserve"> = 1,2,</w:t>
      </w:r>
      <w:r w:rsidR="00106E15" w:rsidRPr="00106E15">
        <w:rPr>
          <w:sz w:val="28"/>
          <w:szCs w:val="28"/>
        </w:rPr>
        <w:t>…,</w:t>
      </w:r>
      <w:r w:rsidR="00106E15">
        <w:rPr>
          <w:sz w:val="28"/>
          <w:szCs w:val="28"/>
          <w:lang w:val="en-US"/>
        </w:rPr>
        <w:t>N</w:t>
      </w:r>
      <w:r w:rsidR="00106E15" w:rsidRPr="00106E15">
        <w:rPr>
          <w:sz w:val="28"/>
          <w:szCs w:val="28"/>
        </w:rPr>
        <w:t>.</w:t>
      </w:r>
    </w:p>
    <w:p w:rsidR="00106E15" w:rsidRDefault="00106E15" w:rsidP="00441BE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учётом этого, выражения для потенциальной функции может быть:</w:t>
      </w:r>
    </w:p>
    <w:p w:rsidR="00106E15" w:rsidRDefault="00106E15" w:rsidP="00106E1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 w:rsidRPr="00106E15">
        <w:rPr>
          <w:sz w:val="28"/>
          <w:szCs w:val="28"/>
          <w:lang w:val="en-US"/>
        </w:rPr>
        <w:t>(</w:t>
      </w:r>
      <w:proofErr w:type="spellStart"/>
      <w:r w:rsidRPr="00134BE7">
        <w:rPr>
          <w:b/>
          <w:sz w:val="28"/>
          <w:szCs w:val="28"/>
          <w:lang w:val="en-US"/>
        </w:rPr>
        <w:t>x</w:t>
      </w:r>
      <w:proofErr w:type="gramStart"/>
      <w:r w:rsidRPr="00106E15">
        <w:rPr>
          <w:sz w:val="28"/>
          <w:szCs w:val="28"/>
          <w:lang w:val="en-US"/>
        </w:rPr>
        <w:t>,</w:t>
      </w:r>
      <w:r w:rsidRPr="00134BE7">
        <w:rPr>
          <w:b/>
          <w:sz w:val="28"/>
          <w:szCs w:val="28"/>
          <w:lang w:val="en-US"/>
        </w:rPr>
        <w:t>x</w:t>
      </w:r>
      <w:proofErr w:type="spellEnd"/>
      <w:proofErr w:type="gramEnd"/>
      <w:r w:rsidRPr="00106E15">
        <w:rPr>
          <w:sz w:val="28"/>
          <w:szCs w:val="28"/>
          <w:vertAlign w:val="superscript"/>
          <w:lang w:val="en-US"/>
        </w:rPr>
        <w:t>(</w:t>
      </w:r>
      <w:proofErr w:type="spellStart"/>
      <w:r>
        <w:rPr>
          <w:sz w:val="28"/>
          <w:szCs w:val="28"/>
          <w:vertAlign w:val="superscript"/>
          <w:lang w:val="en-US"/>
        </w:rPr>
        <w:t>i</w:t>
      </w:r>
      <w:proofErr w:type="spellEnd"/>
      <w:r w:rsidRPr="00106E15">
        <w:rPr>
          <w:sz w:val="28"/>
          <w:szCs w:val="28"/>
          <w:vertAlign w:val="superscript"/>
          <w:lang w:val="en-US"/>
        </w:rPr>
        <w:t>)</w:t>
      </w:r>
      <w:r w:rsidRPr="00106E15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exp</w:t>
      </w:r>
      <w:proofErr w:type="spellEnd"/>
      <w:r>
        <w:rPr>
          <w:sz w:val="28"/>
          <w:szCs w:val="28"/>
          <w:lang w:val="en-US"/>
        </w:rPr>
        <w:t>{-α·</w:t>
      </w:r>
      <w:r>
        <w:rPr>
          <w:sz w:val="28"/>
          <w:szCs w:val="28"/>
        </w:rPr>
        <w:t>ρ</w:t>
      </w:r>
      <w:r>
        <w:rPr>
          <w:sz w:val="28"/>
          <w:szCs w:val="28"/>
          <w:vertAlign w:val="superscript"/>
          <w:lang w:val="en-US"/>
        </w:rPr>
        <w:t>n</w:t>
      </w:r>
      <w:r w:rsidRPr="00106E15">
        <w:rPr>
          <w:sz w:val="28"/>
          <w:szCs w:val="28"/>
          <w:lang w:val="en-US"/>
        </w:rPr>
        <w:t>(</w:t>
      </w:r>
      <w:proofErr w:type="spellStart"/>
      <w:r w:rsidRPr="00134BE7">
        <w:rPr>
          <w:b/>
          <w:sz w:val="28"/>
          <w:szCs w:val="28"/>
          <w:lang w:val="en-US"/>
        </w:rPr>
        <w:t>x</w:t>
      </w:r>
      <w:r w:rsidRPr="00106E15">
        <w:rPr>
          <w:sz w:val="28"/>
          <w:szCs w:val="28"/>
          <w:lang w:val="en-US"/>
        </w:rPr>
        <w:t>,</w:t>
      </w:r>
      <w:r w:rsidRPr="00134BE7">
        <w:rPr>
          <w:b/>
          <w:sz w:val="28"/>
          <w:szCs w:val="28"/>
          <w:lang w:val="en-US"/>
        </w:rPr>
        <w:t>x</w:t>
      </w:r>
      <w:proofErr w:type="spellEnd"/>
      <w:r w:rsidRPr="00106E15">
        <w:rPr>
          <w:sz w:val="28"/>
          <w:szCs w:val="28"/>
          <w:vertAlign w:val="superscript"/>
          <w:lang w:val="en-US"/>
        </w:rPr>
        <w:t>(</w:t>
      </w:r>
      <w:proofErr w:type="spellStart"/>
      <w:r>
        <w:rPr>
          <w:sz w:val="28"/>
          <w:szCs w:val="28"/>
          <w:vertAlign w:val="superscript"/>
          <w:lang w:val="en-US"/>
        </w:rPr>
        <w:t>i</w:t>
      </w:r>
      <w:proofErr w:type="spellEnd"/>
      <w:r w:rsidRPr="00106E15">
        <w:rPr>
          <w:sz w:val="28"/>
          <w:szCs w:val="28"/>
          <w:vertAlign w:val="superscript"/>
          <w:lang w:val="en-US"/>
        </w:rPr>
        <w:t>)</w:t>
      </w:r>
      <w:r w:rsidRPr="00106E15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}</w:t>
      </w:r>
      <w:r w:rsidRPr="00106E15">
        <w:rPr>
          <w:sz w:val="28"/>
          <w:szCs w:val="28"/>
          <w:lang w:val="en-US"/>
        </w:rPr>
        <w:t>.</w:t>
      </w:r>
    </w:p>
    <w:p w:rsidR="00106E15" w:rsidRDefault="00106E15" w:rsidP="00106E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Вышеприведённые формулы содержат 3 положительные константы ν, α,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которые выбираются на основе опыта практической реализации алгоритма.</w:t>
      </w:r>
    </w:p>
    <w:p w:rsidR="00106E15" w:rsidRPr="002F0FA1" w:rsidRDefault="00106E15" w:rsidP="00106E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дискриминантные функции положительны, т.к. потенциальные функции </w:t>
      </w:r>
      <w:proofErr w:type="spellStart"/>
      <w:r>
        <w:rPr>
          <w:sz w:val="28"/>
          <w:szCs w:val="28"/>
        </w:rPr>
        <w:t>удовлетряют</w:t>
      </w:r>
      <w:proofErr w:type="spellEnd"/>
      <w:r>
        <w:rPr>
          <w:sz w:val="28"/>
          <w:szCs w:val="28"/>
        </w:rPr>
        <w:t xml:space="preserve"> условию: </w:t>
      </w:r>
      <w:r>
        <w:rPr>
          <w:sz w:val="28"/>
          <w:szCs w:val="28"/>
          <w:lang w:val="en-US"/>
        </w:rPr>
        <w:t>K</w:t>
      </w:r>
      <w:r w:rsidRPr="00106E15">
        <w:rPr>
          <w:sz w:val="28"/>
          <w:szCs w:val="28"/>
        </w:rPr>
        <w:t>(</w:t>
      </w:r>
      <w:r w:rsidRPr="00134BE7">
        <w:rPr>
          <w:b/>
          <w:sz w:val="28"/>
          <w:szCs w:val="28"/>
          <w:lang w:val="en-US"/>
        </w:rPr>
        <w:t>x</w:t>
      </w:r>
      <w:proofErr w:type="gramStart"/>
      <w:r w:rsidRPr="00106E15">
        <w:rPr>
          <w:sz w:val="28"/>
          <w:szCs w:val="28"/>
        </w:rPr>
        <w:t>,</w:t>
      </w:r>
      <w:r w:rsidRPr="00134BE7">
        <w:rPr>
          <w:b/>
          <w:sz w:val="28"/>
          <w:szCs w:val="28"/>
          <w:lang w:val="en-US"/>
        </w:rPr>
        <w:t>y</w:t>
      </w:r>
      <w:proofErr w:type="gramEnd"/>
      <w:r w:rsidRPr="00106E15">
        <w:rPr>
          <w:sz w:val="28"/>
          <w:szCs w:val="28"/>
        </w:rPr>
        <w:t>) &gt; 0.</w:t>
      </w:r>
    </w:p>
    <w:p w:rsidR="003F5D86" w:rsidRDefault="003F5D86" w:rsidP="00106E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Очевидно</w:t>
      </w:r>
      <w:r w:rsidRPr="003F5D86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3F5D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3F5D86">
        <w:rPr>
          <w:sz w:val="28"/>
          <w:szCs w:val="28"/>
        </w:rPr>
        <w:t>(</w:t>
      </w:r>
      <w:r w:rsidRPr="00134BE7">
        <w:rPr>
          <w:b/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3F5D86">
        <w:rPr>
          <w:sz w:val="28"/>
          <w:szCs w:val="28"/>
        </w:rPr>
        <w:t>,</w:t>
      </w:r>
      <w:r w:rsidRPr="00134BE7">
        <w:rPr>
          <w:b/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3F5D86">
        <w:rPr>
          <w:sz w:val="28"/>
          <w:szCs w:val="28"/>
        </w:rPr>
        <w:t xml:space="preserve">) &gt; </w:t>
      </w:r>
      <w:r>
        <w:rPr>
          <w:sz w:val="28"/>
          <w:szCs w:val="28"/>
          <w:lang w:val="en-US"/>
        </w:rPr>
        <w:t>K</w:t>
      </w:r>
      <w:r w:rsidRPr="003F5D86">
        <w:rPr>
          <w:sz w:val="28"/>
          <w:szCs w:val="28"/>
        </w:rPr>
        <w:t>(</w:t>
      </w:r>
      <w:proofErr w:type="spellStart"/>
      <w:r w:rsidRPr="00134BE7">
        <w:rPr>
          <w:b/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j</w:t>
      </w:r>
      <w:proofErr w:type="spellEnd"/>
      <w:r w:rsidRPr="003F5D86">
        <w:rPr>
          <w:sz w:val="28"/>
          <w:szCs w:val="28"/>
        </w:rPr>
        <w:t>,</w:t>
      </w:r>
      <w:r w:rsidRPr="00134BE7">
        <w:rPr>
          <w:b/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3F5D86">
        <w:rPr>
          <w:sz w:val="28"/>
          <w:szCs w:val="28"/>
        </w:rPr>
        <w:t>),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3F5D8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</w:t>
      </w:r>
      <w:r w:rsidRPr="003F5D86">
        <w:rPr>
          <w:sz w:val="28"/>
          <w:szCs w:val="28"/>
        </w:rPr>
        <w:t xml:space="preserve"> = 1,2,…,</w:t>
      </w:r>
      <w:r>
        <w:rPr>
          <w:sz w:val="28"/>
          <w:szCs w:val="28"/>
          <w:lang w:val="en-US"/>
        </w:rPr>
        <w:t>n</w:t>
      </w:r>
      <w:r w:rsidRPr="003F5D86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3F5D86">
        <w:rPr>
          <w:sz w:val="28"/>
          <w:szCs w:val="28"/>
        </w:rPr>
        <w:t xml:space="preserve"> ≠ </w:t>
      </w:r>
      <w:r>
        <w:rPr>
          <w:sz w:val="28"/>
          <w:szCs w:val="28"/>
          <w:lang w:val="en-US"/>
        </w:rPr>
        <w:t>j</w:t>
      </w:r>
      <w:r w:rsidR="000B49B2">
        <w:rPr>
          <w:sz w:val="28"/>
          <w:szCs w:val="28"/>
        </w:rPr>
        <w:t>)</w:t>
      </w:r>
      <w:r w:rsidRPr="003F5D86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3F5D86">
        <w:rPr>
          <w:sz w:val="28"/>
          <w:szCs w:val="28"/>
        </w:rPr>
        <w:t>.</w:t>
      </w:r>
      <w:r>
        <w:rPr>
          <w:sz w:val="28"/>
          <w:szCs w:val="28"/>
        </w:rPr>
        <w:t>к</w:t>
      </w:r>
      <w:r w:rsidRPr="003F5D86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K</w:t>
      </w:r>
      <w:r w:rsidRPr="003F5D86">
        <w:rPr>
          <w:sz w:val="28"/>
          <w:szCs w:val="28"/>
        </w:rPr>
        <w:t>(</w:t>
      </w:r>
      <w:r w:rsidRPr="00134BE7">
        <w:rPr>
          <w:b/>
          <w:sz w:val="28"/>
          <w:szCs w:val="28"/>
          <w:lang w:val="en-US"/>
        </w:rPr>
        <w:t>x</w:t>
      </w:r>
      <w:r w:rsidRPr="003F5D86">
        <w:rPr>
          <w:sz w:val="28"/>
          <w:szCs w:val="28"/>
        </w:rPr>
        <w:t>,</w:t>
      </w:r>
      <w:r w:rsidRPr="00134BE7">
        <w:rPr>
          <w:b/>
          <w:sz w:val="28"/>
          <w:szCs w:val="28"/>
          <w:lang w:val="en-US"/>
        </w:rPr>
        <w:t>y</w:t>
      </w:r>
      <w:r w:rsidRPr="003F5D86">
        <w:rPr>
          <w:sz w:val="28"/>
          <w:szCs w:val="28"/>
        </w:rPr>
        <w:t xml:space="preserve">) </w:t>
      </w:r>
      <w:r>
        <w:rPr>
          <w:sz w:val="28"/>
          <w:szCs w:val="28"/>
        </w:rPr>
        <w:t>– убывающая функция расстояния.</w:t>
      </w:r>
    </w:p>
    <w:p w:rsidR="007457AE" w:rsidRDefault="00184B89" w:rsidP="000B49B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Алгоритм распознавания является обычным при использовании дискриминантных функций, т.е. предъявленный для распознавания объект </w:t>
      </w:r>
      <w:r w:rsidRPr="00134BE7">
        <w:rPr>
          <w:b/>
          <w:sz w:val="28"/>
          <w:szCs w:val="28"/>
          <w:lang w:val="en-US"/>
        </w:rPr>
        <w:t>x</w:t>
      </w:r>
      <w:r w:rsidRPr="00184B89">
        <w:rPr>
          <w:sz w:val="28"/>
          <w:szCs w:val="28"/>
          <w:vertAlign w:val="subscript"/>
        </w:rPr>
        <w:t>?</w:t>
      </w:r>
      <w:r w:rsidR="00134BE7">
        <w:rPr>
          <w:sz w:val="28"/>
          <w:szCs w:val="28"/>
          <w:lang w:val="en-US"/>
        </w:rPr>
        <w:t> </w:t>
      </w:r>
      <w:r w:rsidRPr="002F0FA1">
        <w:rPr>
          <w:rFonts w:ascii="Cambria Math" w:hAnsi="Cambria Math" w:cs="Cambria Math"/>
          <w:sz w:val="28"/>
          <w:szCs w:val="28"/>
          <w:lang w:val="en-US"/>
        </w:rPr>
        <w:t>∈</w:t>
      </w:r>
      <w:r w:rsidR="00134BE7">
        <w:rPr>
          <w:sz w:val="28"/>
          <w:szCs w:val="28"/>
          <w:lang w:val="en-US"/>
        </w:rPr>
        <w:t> </w:t>
      </w:r>
      <w:r w:rsidRPr="00184B89">
        <w:rPr>
          <w:sz w:val="28"/>
          <w:szCs w:val="28"/>
          <w:lang w:val="en-US"/>
        </w:rPr>
        <w:t>D</w:t>
      </w:r>
      <w:r w:rsidR="00562DD2">
        <w:rPr>
          <w:sz w:val="28"/>
          <w:szCs w:val="28"/>
          <w:vertAlign w:val="subscript"/>
          <w:lang w:val="en-US"/>
        </w:rPr>
        <w:t>i</w:t>
      </w:r>
      <w:r w:rsidR="00562DD2" w:rsidRPr="002F0FA1">
        <w:rPr>
          <w:sz w:val="28"/>
          <w:szCs w:val="28"/>
          <w:lang w:val="en-US"/>
        </w:rPr>
        <w:t xml:space="preserve">, </w:t>
      </w:r>
      <w:r w:rsidR="00562DD2">
        <w:rPr>
          <w:sz w:val="28"/>
          <w:szCs w:val="28"/>
        </w:rPr>
        <w:t>если</w:t>
      </w:r>
      <w:r w:rsidR="00562DD2" w:rsidRPr="002F0FA1">
        <w:rPr>
          <w:sz w:val="28"/>
          <w:szCs w:val="28"/>
          <w:lang w:val="en-US"/>
        </w:rPr>
        <w:t xml:space="preserve"> </w:t>
      </w:r>
      <w:r w:rsidR="00562DD2">
        <w:rPr>
          <w:sz w:val="28"/>
          <w:szCs w:val="28"/>
          <w:lang w:val="en-US"/>
        </w:rPr>
        <w:t>f</w:t>
      </w:r>
      <w:r w:rsidR="00562DD2">
        <w:rPr>
          <w:sz w:val="28"/>
          <w:szCs w:val="28"/>
          <w:vertAlign w:val="subscript"/>
          <w:lang w:val="en-US"/>
        </w:rPr>
        <w:t>i</w:t>
      </w:r>
      <w:r w:rsidR="00562DD2" w:rsidRPr="002F0FA1">
        <w:rPr>
          <w:sz w:val="28"/>
          <w:szCs w:val="28"/>
          <w:lang w:val="en-US"/>
        </w:rPr>
        <w:t>(</w:t>
      </w:r>
      <w:r w:rsidR="00562DD2" w:rsidRPr="00134BE7">
        <w:rPr>
          <w:b/>
          <w:sz w:val="28"/>
          <w:szCs w:val="28"/>
          <w:lang w:val="en-US"/>
        </w:rPr>
        <w:t>x</w:t>
      </w:r>
      <w:r w:rsidR="00562DD2" w:rsidRPr="002F0FA1">
        <w:rPr>
          <w:sz w:val="28"/>
          <w:szCs w:val="28"/>
          <w:lang w:val="en-US"/>
        </w:rPr>
        <w:t xml:space="preserve">) </w:t>
      </w:r>
      <w:r w:rsidR="00562DD2">
        <w:rPr>
          <w:sz w:val="28"/>
          <w:szCs w:val="28"/>
          <w:lang w:val="en-US"/>
        </w:rPr>
        <w:t>&gt; f</w:t>
      </w:r>
      <w:r w:rsidR="00562DD2">
        <w:rPr>
          <w:sz w:val="28"/>
          <w:szCs w:val="28"/>
          <w:vertAlign w:val="subscript"/>
          <w:lang w:val="en-US"/>
        </w:rPr>
        <w:t>j</w:t>
      </w:r>
      <w:r w:rsidR="00562DD2" w:rsidRPr="002F0FA1">
        <w:rPr>
          <w:sz w:val="28"/>
          <w:szCs w:val="28"/>
          <w:lang w:val="en-US"/>
        </w:rPr>
        <w:t>(</w:t>
      </w:r>
      <w:r w:rsidR="00562DD2" w:rsidRPr="00134BE7">
        <w:rPr>
          <w:b/>
          <w:sz w:val="28"/>
          <w:szCs w:val="28"/>
          <w:lang w:val="en-US"/>
        </w:rPr>
        <w:t>x</w:t>
      </w:r>
      <w:r w:rsidR="00562DD2" w:rsidRPr="002F0FA1">
        <w:rPr>
          <w:sz w:val="28"/>
          <w:szCs w:val="28"/>
          <w:lang w:val="en-US"/>
        </w:rPr>
        <w:t>), (</w:t>
      </w:r>
      <w:proofErr w:type="spellStart"/>
      <w:r w:rsidR="00562DD2">
        <w:rPr>
          <w:sz w:val="28"/>
          <w:szCs w:val="28"/>
          <w:lang w:val="en-US"/>
        </w:rPr>
        <w:t>i</w:t>
      </w:r>
      <w:proofErr w:type="spellEnd"/>
      <w:r w:rsidR="00562DD2">
        <w:rPr>
          <w:sz w:val="28"/>
          <w:szCs w:val="28"/>
          <w:lang w:val="en-US"/>
        </w:rPr>
        <w:t>, j = 1</w:t>
      </w:r>
      <w:proofErr w:type="gramStart"/>
      <w:r w:rsidR="00562DD2">
        <w:rPr>
          <w:sz w:val="28"/>
          <w:szCs w:val="28"/>
          <w:lang w:val="en-US"/>
        </w:rPr>
        <w:t>,2</w:t>
      </w:r>
      <w:proofErr w:type="gramEnd"/>
      <w:r w:rsidR="00562DD2">
        <w:rPr>
          <w:sz w:val="28"/>
          <w:szCs w:val="28"/>
          <w:lang w:val="en-US"/>
        </w:rPr>
        <w:t xml:space="preserve">,…,n, j ≠ </w:t>
      </w:r>
      <w:proofErr w:type="spellStart"/>
      <w:r w:rsidR="00562DD2">
        <w:rPr>
          <w:sz w:val="28"/>
          <w:szCs w:val="28"/>
          <w:lang w:val="en-US"/>
        </w:rPr>
        <w:t>i</w:t>
      </w:r>
      <w:proofErr w:type="spellEnd"/>
      <w:r w:rsidR="00562DD2" w:rsidRPr="002F0FA1">
        <w:rPr>
          <w:sz w:val="28"/>
          <w:szCs w:val="28"/>
          <w:lang w:val="en-US"/>
        </w:rPr>
        <w:t>)</w:t>
      </w:r>
      <w:r w:rsidR="00562DD2">
        <w:rPr>
          <w:sz w:val="28"/>
          <w:szCs w:val="28"/>
          <w:lang w:val="en-US"/>
        </w:rPr>
        <w:t>.</w:t>
      </w:r>
    </w:p>
    <w:p w:rsidR="00C73217" w:rsidRDefault="00C73217" w:rsidP="000B49B2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C73217">
        <w:rPr>
          <w:b/>
          <w:sz w:val="28"/>
          <w:szCs w:val="28"/>
        </w:rPr>
        <w:lastRenderedPageBreak/>
        <w:t>Интерфейс программы</w:t>
      </w:r>
    </w:p>
    <w:p w:rsidR="00C73217" w:rsidRDefault="00C73217" w:rsidP="000B49B2">
      <w:pPr>
        <w:spacing w:line="276" w:lineRule="auto"/>
        <w:ind w:firstLine="709"/>
        <w:jc w:val="both"/>
        <w:rPr>
          <w:sz w:val="28"/>
          <w:szCs w:val="28"/>
        </w:rPr>
      </w:pPr>
    </w:p>
    <w:p w:rsidR="00C73217" w:rsidRPr="00C73217" w:rsidRDefault="00C73217" w:rsidP="00C73217">
      <w:pPr>
        <w:spacing w:after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4D9F49" wp14:editId="0CE46E91">
            <wp:extent cx="1819275" cy="2505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17" w:rsidRDefault="00C73217" w:rsidP="00C732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303AF">
        <w:rPr>
          <w:sz w:val="28"/>
          <w:szCs w:val="28"/>
        </w:rPr>
        <w:t>1</w:t>
      </w:r>
      <w:r>
        <w:rPr>
          <w:sz w:val="28"/>
          <w:szCs w:val="28"/>
        </w:rPr>
        <w:t xml:space="preserve"> —</w:t>
      </w:r>
      <w:r w:rsidRPr="003853BC">
        <w:rPr>
          <w:sz w:val="28"/>
          <w:szCs w:val="28"/>
        </w:rPr>
        <w:t xml:space="preserve"> </w:t>
      </w:r>
      <w:r>
        <w:rPr>
          <w:sz w:val="28"/>
          <w:szCs w:val="28"/>
        </w:rPr>
        <w:t>Окно ввода параметров распознаваемого объекта</w:t>
      </w:r>
      <w:r w:rsidRPr="00C73217">
        <w:rPr>
          <w:sz w:val="28"/>
          <w:szCs w:val="28"/>
        </w:rPr>
        <w:t>.</w:t>
      </w:r>
    </w:p>
    <w:p w:rsidR="00C73217" w:rsidRPr="00B6484C" w:rsidRDefault="00C73217" w:rsidP="00C73217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276A6D" wp14:editId="7B2AC643">
            <wp:extent cx="2523281" cy="123674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1431" cy="124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17" w:rsidRDefault="00C73217" w:rsidP="00C732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—</w:t>
      </w:r>
      <w:r w:rsidRPr="003853BC">
        <w:rPr>
          <w:sz w:val="28"/>
          <w:szCs w:val="28"/>
        </w:rPr>
        <w:t xml:space="preserve"> </w:t>
      </w:r>
      <w:r>
        <w:rPr>
          <w:sz w:val="28"/>
          <w:szCs w:val="28"/>
        </w:rPr>
        <w:t>Окно выбора метода распознавания</w:t>
      </w:r>
      <w:r w:rsidRPr="00C73217">
        <w:rPr>
          <w:sz w:val="28"/>
          <w:szCs w:val="28"/>
        </w:rPr>
        <w:t>.</w:t>
      </w:r>
    </w:p>
    <w:p w:rsidR="00C73217" w:rsidRPr="00B6484C" w:rsidRDefault="00C73217" w:rsidP="00C73217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E2071E" wp14:editId="4C381437">
            <wp:extent cx="1819275" cy="2047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17" w:rsidRDefault="00C73217" w:rsidP="00C732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—</w:t>
      </w:r>
      <w:r w:rsidRPr="003853BC">
        <w:rPr>
          <w:sz w:val="28"/>
          <w:szCs w:val="28"/>
        </w:rPr>
        <w:t xml:space="preserve"> </w:t>
      </w:r>
      <w:r>
        <w:rPr>
          <w:sz w:val="28"/>
          <w:szCs w:val="28"/>
        </w:rPr>
        <w:t>Окно задания параметров метода потенциалов</w:t>
      </w:r>
      <w:r w:rsidRPr="00C73217">
        <w:rPr>
          <w:sz w:val="28"/>
          <w:szCs w:val="28"/>
        </w:rPr>
        <w:t>.</w:t>
      </w:r>
    </w:p>
    <w:p w:rsidR="00C73217" w:rsidRPr="00B6484C" w:rsidRDefault="00C73217" w:rsidP="00C73217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F479A4" wp14:editId="31EB3829">
            <wp:extent cx="2076450" cy="14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17" w:rsidRPr="00C73217" w:rsidRDefault="00C73217" w:rsidP="00C732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—</w:t>
      </w:r>
      <w:r w:rsidRPr="003853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Окно </w:t>
      </w:r>
      <w:r>
        <w:rPr>
          <w:sz w:val="28"/>
          <w:szCs w:val="28"/>
        </w:rPr>
        <w:t>с результатом распознавания</w:t>
      </w:r>
      <w:r w:rsidRPr="00C73217">
        <w:rPr>
          <w:sz w:val="28"/>
          <w:szCs w:val="28"/>
        </w:rPr>
        <w:t>.</w:t>
      </w:r>
      <w:bookmarkStart w:id="1" w:name="_GoBack"/>
      <w:bookmarkEnd w:id="1"/>
    </w:p>
    <w:sectPr w:rsidR="00C73217" w:rsidRPr="00C73217" w:rsidSect="000B49B2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589" w:rsidRDefault="00A73589" w:rsidP="001F28C2">
      <w:pPr>
        <w:spacing w:after="0"/>
      </w:pPr>
      <w:r>
        <w:separator/>
      </w:r>
    </w:p>
  </w:endnote>
  <w:endnote w:type="continuationSeparator" w:id="0">
    <w:p w:rsidR="00A73589" w:rsidRDefault="00A73589" w:rsidP="001F28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86202"/>
      <w:docPartObj>
        <w:docPartGallery w:val="Page Numbers (Bottom of Page)"/>
        <w:docPartUnique/>
      </w:docPartObj>
    </w:sdtPr>
    <w:sdtEndPr/>
    <w:sdtContent>
      <w:p w:rsidR="00CD223D" w:rsidRDefault="00CD223D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21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D223D" w:rsidRDefault="00CD223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23D" w:rsidRPr="001F28C2" w:rsidRDefault="00CD223D" w:rsidP="001F28C2">
    <w:pPr>
      <w:pStyle w:val="a5"/>
      <w:jc w:val="center"/>
      <w:rPr>
        <w:sz w:val="28"/>
        <w:szCs w:val="28"/>
      </w:rPr>
    </w:pPr>
    <w:r>
      <w:rPr>
        <w:sz w:val="28"/>
        <w:szCs w:val="28"/>
      </w:rPr>
      <w:t>Красноярск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589" w:rsidRDefault="00A73589" w:rsidP="001F28C2">
      <w:pPr>
        <w:spacing w:after="0"/>
      </w:pPr>
      <w:r>
        <w:separator/>
      </w:r>
    </w:p>
  </w:footnote>
  <w:footnote w:type="continuationSeparator" w:id="0">
    <w:p w:rsidR="00A73589" w:rsidRDefault="00A73589" w:rsidP="001F28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A7A"/>
    <w:multiLevelType w:val="multilevel"/>
    <w:tmpl w:val="00E6D6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>
    <w:nsid w:val="081B3193"/>
    <w:multiLevelType w:val="multilevel"/>
    <w:tmpl w:val="A300A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0F585A71"/>
    <w:multiLevelType w:val="hybridMultilevel"/>
    <w:tmpl w:val="741248BE"/>
    <w:lvl w:ilvl="0" w:tplc="581CC0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A822780"/>
    <w:multiLevelType w:val="hybridMultilevel"/>
    <w:tmpl w:val="B6CC349C"/>
    <w:lvl w:ilvl="0" w:tplc="2E48F2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FDB1F4C"/>
    <w:multiLevelType w:val="hybridMultilevel"/>
    <w:tmpl w:val="0F208958"/>
    <w:lvl w:ilvl="0" w:tplc="EF505E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1DC7065"/>
    <w:multiLevelType w:val="multilevel"/>
    <w:tmpl w:val="00E6D6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>
    <w:nsid w:val="35257F03"/>
    <w:multiLevelType w:val="multilevel"/>
    <w:tmpl w:val="B232BC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>
    <w:nsid w:val="4B6A756F"/>
    <w:multiLevelType w:val="multilevel"/>
    <w:tmpl w:val="00E6D6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8">
    <w:nsid w:val="4F8A2231"/>
    <w:multiLevelType w:val="multilevel"/>
    <w:tmpl w:val="00E6D6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9">
    <w:nsid w:val="54D12082"/>
    <w:multiLevelType w:val="hybridMultilevel"/>
    <w:tmpl w:val="D9EA8790"/>
    <w:lvl w:ilvl="0" w:tplc="154094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6C4E3E49"/>
    <w:multiLevelType w:val="multilevel"/>
    <w:tmpl w:val="00E6D6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>
    <w:nsid w:val="7B485121"/>
    <w:multiLevelType w:val="hybridMultilevel"/>
    <w:tmpl w:val="183897CC"/>
    <w:lvl w:ilvl="0" w:tplc="369EB1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C4A67BC"/>
    <w:multiLevelType w:val="multilevel"/>
    <w:tmpl w:val="00E6D6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12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  <w:num w:numId="11">
    <w:abstractNumId w:val="3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C2"/>
    <w:rsid w:val="000012FE"/>
    <w:rsid w:val="000025C7"/>
    <w:rsid w:val="000073ED"/>
    <w:rsid w:val="00007916"/>
    <w:rsid w:val="00011892"/>
    <w:rsid w:val="00011FE7"/>
    <w:rsid w:val="0001236F"/>
    <w:rsid w:val="00025509"/>
    <w:rsid w:val="00030822"/>
    <w:rsid w:val="00035265"/>
    <w:rsid w:val="00040F39"/>
    <w:rsid w:val="00050015"/>
    <w:rsid w:val="0006022D"/>
    <w:rsid w:val="00061D7C"/>
    <w:rsid w:val="00064A14"/>
    <w:rsid w:val="000654B6"/>
    <w:rsid w:val="000739E6"/>
    <w:rsid w:val="000765A8"/>
    <w:rsid w:val="00083903"/>
    <w:rsid w:val="00084AB5"/>
    <w:rsid w:val="0009207A"/>
    <w:rsid w:val="00094DF3"/>
    <w:rsid w:val="000958E7"/>
    <w:rsid w:val="00096C56"/>
    <w:rsid w:val="000A0EB2"/>
    <w:rsid w:val="000B13EF"/>
    <w:rsid w:val="000B49B2"/>
    <w:rsid w:val="000B5649"/>
    <w:rsid w:val="000B6127"/>
    <w:rsid w:val="000B798D"/>
    <w:rsid w:val="000C2CD8"/>
    <w:rsid w:val="000C5DDE"/>
    <w:rsid w:val="000C668D"/>
    <w:rsid w:val="000D4722"/>
    <w:rsid w:val="000E3B0E"/>
    <w:rsid w:val="000E40C2"/>
    <w:rsid w:val="000F4A3C"/>
    <w:rsid w:val="000F751A"/>
    <w:rsid w:val="001052B4"/>
    <w:rsid w:val="00106E15"/>
    <w:rsid w:val="00107FFD"/>
    <w:rsid w:val="00111073"/>
    <w:rsid w:val="0012537B"/>
    <w:rsid w:val="00131B2A"/>
    <w:rsid w:val="00133194"/>
    <w:rsid w:val="00134BE7"/>
    <w:rsid w:val="00137DF4"/>
    <w:rsid w:val="001442F9"/>
    <w:rsid w:val="00146405"/>
    <w:rsid w:val="0014644E"/>
    <w:rsid w:val="001475E3"/>
    <w:rsid w:val="001505F6"/>
    <w:rsid w:val="00161C60"/>
    <w:rsid w:val="001705D1"/>
    <w:rsid w:val="00174D7E"/>
    <w:rsid w:val="00184B89"/>
    <w:rsid w:val="00187E3C"/>
    <w:rsid w:val="00196A52"/>
    <w:rsid w:val="001A3EF3"/>
    <w:rsid w:val="001A43A4"/>
    <w:rsid w:val="001B0FFC"/>
    <w:rsid w:val="001B2CC0"/>
    <w:rsid w:val="001B3A0C"/>
    <w:rsid w:val="001C5E6F"/>
    <w:rsid w:val="001C6DC6"/>
    <w:rsid w:val="001D697B"/>
    <w:rsid w:val="001E1C73"/>
    <w:rsid w:val="001E33D3"/>
    <w:rsid w:val="001E3544"/>
    <w:rsid w:val="001E4619"/>
    <w:rsid w:val="001F28C2"/>
    <w:rsid w:val="001F64D0"/>
    <w:rsid w:val="00204979"/>
    <w:rsid w:val="00206DB2"/>
    <w:rsid w:val="00222259"/>
    <w:rsid w:val="002226B7"/>
    <w:rsid w:val="002237CA"/>
    <w:rsid w:val="0022493E"/>
    <w:rsid w:val="0022725B"/>
    <w:rsid w:val="002279CE"/>
    <w:rsid w:val="00227FCB"/>
    <w:rsid w:val="0023446F"/>
    <w:rsid w:val="002407CC"/>
    <w:rsid w:val="0024195E"/>
    <w:rsid w:val="00251AE8"/>
    <w:rsid w:val="0025760E"/>
    <w:rsid w:val="002601AD"/>
    <w:rsid w:val="002620B1"/>
    <w:rsid w:val="00272F6D"/>
    <w:rsid w:val="00281D8A"/>
    <w:rsid w:val="0028233F"/>
    <w:rsid w:val="00283DC8"/>
    <w:rsid w:val="00290BBB"/>
    <w:rsid w:val="00292E55"/>
    <w:rsid w:val="0029692D"/>
    <w:rsid w:val="002A285F"/>
    <w:rsid w:val="002A3C9A"/>
    <w:rsid w:val="002B06AA"/>
    <w:rsid w:val="002B69BB"/>
    <w:rsid w:val="002C1393"/>
    <w:rsid w:val="002C1CA7"/>
    <w:rsid w:val="002D3527"/>
    <w:rsid w:val="002D5531"/>
    <w:rsid w:val="002D6D47"/>
    <w:rsid w:val="002E2469"/>
    <w:rsid w:val="002E48CD"/>
    <w:rsid w:val="002E5AD1"/>
    <w:rsid w:val="002E7D83"/>
    <w:rsid w:val="002F0981"/>
    <w:rsid w:val="002F0FA1"/>
    <w:rsid w:val="00304738"/>
    <w:rsid w:val="003121D1"/>
    <w:rsid w:val="003129F7"/>
    <w:rsid w:val="00313703"/>
    <w:rsid w:val="00313971"/>
    <w:rsid w:val="00321C86"/>
    <w:rsid w:val="003233FD"/>
    <w:rsid w:val="00326891"/>
    <w:rsid w:val="0033195D"/>
    <w:rsid w:val="00334DDF"/>
    <w:rsid w:val="00335AD0"/>
    <w:rsid w:val="00335B5E"/>
    <w:rsid w:val="00336443"/>
    <w:rsid w:val="003526C4"/>
    <w:rsid w:val="0036055C"/>
    <w:rsid w:val="00367536"/>
    <w:rsid w:val="003736C4"/>
    <w:rsid w:val="0037747B"/>
    <w:rsid w:val="00377862"/>
    <w:rsid w:val="00380BEC"/>
    <w:rsid w:val="003853BC"/>
    <w:rsid w:val="00386223"/>
    <w:rsid w:val="0038757A"/>
    <w:rsid w:val="003939C6"/>
    <w:rsid w:val="0039626D"/>
    <w:rsid w:val="003A03B9"/>
    <w:rsid w:val="003B2E47"/>
    <w:rsid w:val="003D5584"/>
    <w:rsid w:val="003E2DA2"/>
    <w:rsid w:val="003E3008"/>
    <w:rsid w:val="003E3FEB"/>
    <w:rsid w:val="003F5D86"/>
    <w:rsid w:val="004019E4"/>
    <w:rsid w:val="004041FA"/>
    <w:rsid w:val="004115E1"/>
    <w:rsid w:val="0042572E"/>
    <w:rsid w:val="00430B0C"/>
    <w:rsid w:val="0043255C"/>
    <w:rsid w:val="00435BCF"/>
    <w:rsid w:val="00440D23"/>
    <w:rsid w:val="0044169F"/>
    <w:rsid w:val="00441BE8"/>
    <w:rsid w:val="00442048"/>
    <w:rsid w:val="00444194"/>
    <w:rsid w:val="0045312E"/>
    <w:rsid w:val="00453369"/>
    <w:rsid w:val="004565FA"/>
    <w:rsid w:val="00456643"/>
    <w:rsid w:val="00463B13"/>
    <w:rsid w:val="00464C7E"/>
    <w:rsid w:val="00471BD4"/>
    <w:rsid w:val="0047452B"/>
    <w:rsid w:val="00475AD4"/>
    <w:rsid w:val="00485DC4"/>
    <w:rsid w:val="0049066D"/>
    <w:rsid w:val="00495170"/>
    <w:rsid w:val="00495378"/>
    <w:rsid w:val="00497619"/>
    <w:rsid w:val="004A54CA"/>
    <w:rsid w:val="004A7E6D"/>
    <w:rsid w:val="004B7319"/>
    <w:rsid w:val="004B7E5E"/>
    <w:rsid w:val="004C3B33"/>
    <w:rsid w:val="004C68DF"/>
    <w:rsid w:val="004D4D86"/>
    <w:rsid w:val="004D71FD"/>
    <w:rsid w:val="004E234B"/>
    <w:rsid w:val="004E5CCD"/>
    <w:rsid w:val="004E75C8"/>
    <w:rsid w:val="004E7961"/>
    <w:rsid w:val="004F17A9"/>
    <w:rsid w:val="004F601F"/>
    <w:rsid w:val="0051359D"/>
    <w:rsid w:val="00524A65"/>
    <w:rsid w:val="005276E3"/>
    <w:rsid w:val="00532DAC"/>
    <w:rsid w:val="00555533"/>
    <w:rsid w:val="005621A5"/>
    <w:rsid w:val="0056258F"/>
    <w:rsid w:val="00562DD2"/>
    <w:rsid w:val="005717D7"/>
    <w:rsid w:val="005900C3"/>
    <w:rsid w:val="005A1F3E"/>
    <w:rsid w:val="005A27FD"/>
    <w:rsid w:val="005B06FE"/>
    <w:rsid w:val="005B47C9"/>
    <w:rsid w:val="005B7931"/>
    <w:rsid w:val="005B7B7A"/>
    <w:rsid w:val="005D2BB0"/>
    <w:rsid w:val="005D42E8"/>
    <w:rsid w:val="005E1081"/>
    <w:rsid w:val="005E49D1"/>
    <w:rsid w:val="005F1A2D"/>
    <w:rsid w:val="005F51D1"/>
    <w:rsid w:val="006048E9"/>
    <w:rsid w:val="00606D43"/>
    <w:rsid w:val="00626A85"/>
    <w:rsid w:val="0062722F"/>
    <w:rsid w:val="00640849"/>
    <w:rsid w:val="00641C5C"/>
    <w:rsid w:val="00646CE0"/>
    <w:rsid w:val="00650297"/>
    <w:rsid w:val="00651B88"/>
    <w:rsid w:val="00651CEB"/>
    <w:rsid w:val="006566F4"/>
    <w:rsid w:val="00661AFC"/>
    <w:rsid w:val="0066225B"/>
    <w:rsid w:val="006633CA"/>
    <w:rsid w:val="00665000"/>
    <w:rsid w:val="006711F7"/>
    <w:rsid w:val="006871CC"/>
    <w:rsid w:val="006933BB"/>
    <w:rsid w:val="006A1C11"/>
    <w:rsid w:val="006A1DBE"/>
    <w:rsid w:val="006A28DE"/>
    <w:rsid w:val="006A555B"/>
    <w:rsid w:val="006A57A4"/>
    <w:rsid w:val="006B0685"/>
    <w:rsid w:val="006B6AF7"/>
    <w:rsid w:val="006B77F8"/>
    <w:rsid w:val="006C0265"/>
    <w:rsid w:val="006C3F1C"/>
    <w:rsid w:val="006C756A"/>
    <w:rsid w:val="006D7E2E"/>
    <w:rsid w:val="006E6007"/>
    <w:rsid w:val="006F1E43"/>
    <w:rsid w:val="006F226A"/>
    <w:rsid w:val="006F25A4"/>
    <w:rsid w:val="006F26B2"/>
    <w:rsid w:val="00700DB9"/>
    <w:rsid w:val="00703148"/>
    <w:rsid w:val="00711433"/>
    <w:rsid w:val="007346A1"/>
    <w:rsid w:val="0073533E"/>
    <w:rsid w:val="00737877"/>
    <w:rsid w:val="00737B62"/>
    <w:rsid w:val="00744E29"/>
    <w:rsid w:val="007457AE"/>
    <w:rsid w:val="00747DD6"/>
    <w:rsid w:val="00752F93"/>
    <w:rsid w:val="00754655"/>
    <w:rsid w:val="0076228A"/>
    <w:rsid w:val="0077025D"/>
    <w:rsid w:val="007715A4"/>
    <w:rsid w:val="00782927"/>
    <w:rsid w:val="0078349C"/>
    <w:rsid w:val="00793062"/>
    <w:rsid w:val="007947D4"/>
    <w:rsid w:val="00795F8C"/>
    <w:rsid w:val="007A1051"/>
    <w:rsid w:val="007B7101"/>
    <w:rsid w:val="007C3D33"/>
    <w:rsid w:val="007C7B87"/>
    <w:rsid w:val="007D0141"/>
    <w:rsid w:val="007D0396"/>
    <w:rsid w:val="007D4DB8"/>
    <w:rsid w:val="007D6C78"/>
    <w:rsid w:val="007E2A01"/>
    <w:rsid w:val="007F1813"/>
    <w:rsid w:val="007F1842"/>
    <w:rsid w:val="007F2587"/>
    <w:rsid w:val="007F41D4"/>
    <w:rsid w:val="00806640"/>
    <w:rsid w:val="00822A66"/>
    <w:rsid w:val="0082633D"/>
    <w:rsid w:val="00826792"/>
    <w:rsid w:val="00826EE1"/>
    <w:rsid w:val="00827709"/>
    <w:rsid w:val="00836B86"/>
    <w:rsid w:val="00837924"/>
    <w:rsid w:val="0084021C"/>
    <w:rsid w:val="00844426"/>
    <w:rsid w:val="00845304"/>
    <w:rsid w:val="00847415"/>
    <w:rsid w:val="00850F31"/>
    <w:rsid w:val="00853E97"/>
    <w:rsid w:val="00856E40"/>
    <w:rsid w:val="00857030"/>
    <w:rsid w:val="008637BB"/>
    <w:rsid w:val="0086769D"/>
    <w:rsid w:val="008717DA"/>
    <w:rsid w:val="00872686"/>
    <w:rsid w:val="008759D1"/>
    <w:rsid w:val="00875E63"/>
    <w:rsid w:val="008823F6"/>
    <w:rsid w:val="00884E6D"/>
    <w:rsid w:val="0089342E"/>
    <w:rsid w:val="00896308"/>
    <w:rsid w:val="008A52E7"/>
    <w:rsid w:val="008A75B1"/>
    <w:rsid w:val="008B1509"/>
    <w:rsid w:val="008B18C5"/>
    <w:rsid w:val="008B2178"/>
    <w:rsid w:val="008C15D4"/>
    <w:rsid w:val="008C5375"/>
    <w:rsid w:val="008D260F"/>
    <w:rsid w:val="008F0475"/>
    <w:rsid w:val="00902E5E"/>
    <w:rsid w:val="009052F5"/>
    <w:rsid w:val="00907BE3"/>
    <w:rsid w:val="00907E7B"/>
    <w:rsid w:val="00913F4A"/>
    <w:rsid w:val="0091660E"/>
    <w:rsid w:val="00921E2E"/>
    <w:rsid w:val="00926395"/>
    <w:rsid w:val="009303AF"/>
    <w:rsid w:val="00933D84"/>
    <w:rsid w:val="00934338"/>
    <w:rsid w:val="009454BF"/>
    <w:rsid w:val="00945A1E"/>
    <w:rsid w:val="0095475C"/>
    <w:rsid w:val="0096041A"/>
    <w:rsid w:val="009753CC"/>
    <w:rsid w:val="00975754"/>
    <w:rsid w:val="00986D95"/>
    <w:rsid w:val="00990F3A"/>
    <w:rsid w:val="009910E2"/>
    <w:rsid w:val="009A083B"/>
    <w:rsid w:val="009B1707"/>
    <w:rsid w:val="009B41D8"/>
    <w:rsid w:val="009B53EF"/>
    <w:rsid w:val="009C35BC"/>
    <w:rsid w:val="009D054F"/>
    <w:rsid w:val="009D45F3"/>
    <w:rsid w:val="009D75BA"/>
    <w:rsid w:val="009E3E57"/>
    <w:rsid w:val="009E4227"/>
    <w:rsid w:val="009E6383"/>
    <w:rsid w:val="009E69FA"/>
    <w:rsid w:val="009F0001"/>
    <w:rsid w:val="009F0706"/>
    <w:rsid w:val="009F5312"/>
    <w:rsid w:val="00A00EC6"/>
    <w:rsid w:val="00A01EC9"/>
    <w:rsid w:val="00A025BD"/>
    <w:rsid w:val="00A07113"/>
    <w:rsid w:val="00A11927"/>
    <w:rsid w:val="00A21586"/>
    <w:rsid w:val="00A26F24"/>
    <w:rsid w:val="00A360BD"/>
    <w:rsid w:val="00A45320"/>
    <w:rsid w:val="00A52078"/>
    <w:rsid w:val="00A55932"/>
    <w:rsid w:val="00A66C50"/>
    <w:rsid w:val="00A73589"/>
    <w:rsid w:val="00A84FAE"/>
    <w:rsid w:val="00AA0D4B"/>
    <w:rsid w:val="00AA2652"/>
    <w:rsid w:val="00AB6CF5"/>
    <w:rsid w:val="00AB77FE"/>
    <w:rsid w:val="00AC1271"/>
    <w:rsid w:val="00AD686D"/>
    <w:rsid w:val="00AE12E7"/>
    <w:rsid w:val="00AF03F6"/>
    <w:rsid w:val="00AF2A77"/>
    <w:rsid w:val="00B01C1A"/>
    <w:rsid w:val="00B03E1B"/>
    <w:rsid w:val="00B1477C"/>
    <w:rsid w:val="00B34280"/>
    <w:rsid w:val="00B379F4"/>
    <w:rsid w:val="00B40AF9"/>
    <w:rsid w:val="00B424D7"/>
    <w:rsid w:val="00B526AA"/>
    <w:rsid w:val="00B53102"/>
    <w:rsid w:val="00B579A0"/>
    <w:rsid w:val="00B631D3"/>
    <w:rsid w:val="00B6484C"/>
    <w:rsid w:val="00B65312"/>
    <w:rsid w:val="00B676A8"/>
    <w:rsid w:val="00B67ECC"/>
    <w:rsid w:val="00B72716"/>
    <w:rsid w:val="00B8005E"/>
    <w:rsid w:val="00BA3B7B"/>
    <w:rsid w:val="00BA689F"/>
    <w:rsid w:val="00BB23C3"/>
    <w:rsid w:val="00BB42C0"/>
    <w:rsid w:val="00BB5EA9"/>
    <w:rsid w:val="00BC085C"/>
    <w:rsid w:val="00BC3CAA"/>
    <w:rsid w:val="00BC3F55"/>
    <w:rsid w:val="00BD023E"/>
    <w:rsid w:val="00BD2854"/>
    <w:rsid w:val="00BE20EF"/>
    <w:rsid w:val="00BE24AD"/>
    <w:rsid w:val="00BE5A6C"/>
    <w:rsid w:val="00BE683D"/>
    <w:rsid w:val="00BE69AB"/>
    <w:rsid w:val="00BF07C2"/>
    <w:rsid w:val="00BF401A"/>
    <w:rsid w:val="00BF61A5"/>
    <w:rsid w:val="00C0111F"/>
    <w:rsid w:val="00C129F1"/>
    <w:rsid w:val="00C219E1"/>
    <w:rsid w:val="00C24A2E"/>
    <w:rsid w:val="00C27CB1"/>
    <w:rsid w:val="00C524C8"/>
    <w:rsid w:val="00C6797D"/>
    <w:rsid w:val="00C70306"/>
    <w:rsid w:val="00C73217"/>
    <w:rsid w:val="00C73694"/>
    <w:rsid w:val="00C74184"/>
    <w:rsid w:val="00C742EC"/>
    <w:rsid w:val="00C74B19"/>
    <w:rsid w:val="00C854AD"/>
    <w:rsid w:val="00C92FF6"/>
    <w:rsid w:val="00C93480"/>
    <w:rsid w:val="00C93BEF"/>
    <w:rsid w:val="00C96CC9"/>
    <w:rsid w:val="00CA11AD"/>
    <w:rsid w:val="00CA6215"/>
    <w:rsid w:val="00CC30DE"/>
    <w:rsid w:val="00CD223D"/>
    <w:rsid w:val="00CE2D9D"/>
    <w:rsid w:val="00CE4F31"/>
    <w:rsid w:val="00CF0F56"/>
    <w:rsid w:val="00D04754"/>
    <w:rsid w:val="00D060C2"/>
    <w:rsid w:val="00D118C4"/>
    <w:rsid w:val="00D16C59"/>
    <w:rsid w:val="00D22253"/>
    <w:rsid w:val="00D3608B"/>
    <w:rsid w:val="00D37E16"/>
    <w:rsid w:val="00D41765"/>
    <w:rsid w:val="00D44A31"/>
    <w:rsid w:val="00D50C68"/>
    <w:rsid w:val="00D51606"/>
    <w:rsid w:val="00D63E73"/>
    <w:rsid w:val="00D651B7"/>
    <w:rsid w:val="00D75B30"/>
    <w:rsid w:val="00D8294B"/>
    <w:rsid w:val="00D9425B"/>
    <w:rsid w:val="00D9540C"/>
    <w:rsid w:val="00DA1FDC"/>
    <w:rsid w:val="00DB0D38"/>
    <w:rsid w:val="00DB4319"/>
    <w:rsid w:val="00DD2C6B"/>
    <w:rsid w:val="00DD4F04"/>
    <w:rsid w:val="00DE3C88"/>
    <w:rsid w:val="00DE5BDC"/>
    <w:rsid w:val="00DE6244"/>
    <w:rsid w:val="00DF06CF"/>
    <w:rsid w:val="00DF2C5E"/>
    <w:rsid w:val="00DF6ACD"/>
    <w:rsid w:val="00E02B61"/>
    <w:rsid w:val="00E07534"/>
    <w:rsid w:val="00E11BF2"/>
    <w:rsid w:val="00E1771B"/>
    <w:rsid w:val="00E222AC"/>
    <w:rsid w:val="00E32F01"/>
    <w:rsid w:val="00E34EFE"/>
    <w:rsid w:val="00E37CC7"/>
    <w:rsid w:val="00E4543D"/>
    <w:rsid w:val="00E534D0"/>
    <w:rsid w:val="00E623E0"/>
    <w:rsid w:val="00E63F12"/>
    <w:rsid w:val="00E643C1"/>
    <w:rsid w:val="00E70C0F"/>
    <w:rsid w:val="00E71D41"/>
    <w:rsid w:val="00E72880"/>
    <w:rsid w:val="00E75010"/>
    <w:rsid w:val="00E821FF"/>
    <w:rsid w:val="00E83F8A"/>
    <w:rsid w:val="00E86A0D"/>
    <w:rsid w:val="00E86FD8"/>
    <w:rsid w:val="00EA4645"/>
    <w:rsid w:val="00EA5127"/>
    <w:rsid w:val="00EA5CB1"/>
    <w:rsid w:val="00EA5E37"/>
    <w:rsid w:val="00EA651C"/>
    <w:rsid w:val="00EC485B"/>
    <w:rsid w:val="00EC6F61"/>
    <w:rsid w:val="00ED7018"/>
    <w:rsid w:val="00ED7085"/>
    <w:rsid w:val="00EE26D4"/>
    <w:rsid w:val="00EE49C5"/>
    <w:rsid w:val="00EE671B"/>
    <w:rsid w:val="00EE7B1E"/>
    <w:rsid w:val="00EF0E74"/>
    <w:rsid w:val="00EF6293"/>
    <w:rsid w:val="00F049F3"/>
    <w:rsid w:val="00F04C39"/>
    <w:rsid w:val="00F1337A"/>
    <w:rsid w:val="00F20AE8"/>
    <w:rsid w:val="00F3044F"/>
    <w:rsid w:val="00F42ED7"/>
    <w:rsid w:val="00F43152"/>
    <w:rsid w:val="00F461B0"/>
    <w:rsid w:val="00F51353"/>
    <w:rsid w:val="00F61D4B"/>
    <w:rsid w:val="00F62A49"/>
    <w:rsid w:val="00F646BB"/>
    <w:rsid w:val="00F67EDD"/>
    <w:rsid w:val="00F70BCE"/>
    <w:rsid w:val="00F71CEC"/>
    <w:rsid w:val="00F72A03"/>
    <w:rsid w:val="00F758BE"/>
    <w:rsid w:val="00F86116"/>
    <w:rsid w:val="00F86F4F"/>
    <w:rsid w:val="00F871F8"/>
    <w:rsid w:val="00F9138F"/>
    <w:rsid w:val="00F92745"/>
    <w:rsid w:val="00F95188"/>
    <w:rsid w:val="00F958CB"/>
    <w:rsid w:val="00F979F9"/>
    <w:rsid w:val="00FA235C"/>
    <w:rsid w:val="00FA4D26"/>
    <w:rsid w:val="00FC632C"/>
    <w:rsid w:val="00FD27FB"/>
    <w:rsid w:val="00FD3F63"/>
    <w:rsid w:val="00FD5A5C"/>
    <w:rsid w:val="00FD5DC3"/>
    <w:rsid w:val="00FF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062"/>
    <w:pPr>
      <w:spacing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28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F28C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1F28C2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1F28C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1F28C2"/>
    <w:rPr>
      <w:rFonts w:ascii="Times New Roman" w:eastAsiaTheme="minorEastAsia" w:hAnsi="Times New Roman" w:cs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46405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6405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4C68D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a">
    <w:name w:val="List Paragraph"/>
    <w:basedOn w:val="a"/>
    <w:uiPriority w:val="34"/>
    <w:qFormat/>
    <w:rsid w:val="00875E63"/>
    <w:pPr>
      <w:spacing w:after="0"/>
      <w:ind w:left="720"/>
      <w:contextualSpacing/>
    </w:pPr>
    <w:rPr>
      <w:rFonts w:eastAsia="Times New Roman"/>
      <w:sz w:val="20"/>
      <w:szCs w:val="20"/>
    </w:rPr>
  </w:style>
  <w:style w:type="character" w:styleId="ab">
    <w:name w:val="Placeholder Text"/>
    <w:basedOn w:val="a0"/>
    <w:uiPriority w:val="99"/>
    <w:semiHidden/>
    <w:rsid w:val="00BD2854"/>
    <w:rPr>
      <w:color w:val="808080"/>
    </w:rPr>
  </w:style>
  <w:style w:type="table" w:styleId="ac">
    <w:name w:val="Table Grid"/>
    <w:basedOn w:val="a1"/>
    <w:uiPriority w:val="59"/>
    <w:rsid w:val="001B0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Заголовок таблицы"/>
    <w:basedOn w:val="a"/>
    <w:next w:val="a"/>
    <w:rsid w:val="00B631D3"/>
    <w:pPr>
      <w:keepNext/>
      <w:spacing w:after="0"/>
      <w:jc w:val="center"/>
    </w:pPr>
    <w:rPr>
      <w:rFonts w:eastAsia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062"/>
    <w:pPr>
      <w:spacing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28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F28C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1F28C2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1F28C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1F28C2"/>
    <w:rPr>
      <w:rFonts w:ascii="Times New Roman" w:eastAsiaTheme="minorEastAsia" w:hAnsi="Times New Roman" w:cs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46405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6405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4C68D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a">
    <w:name w:val="List Paragraph"/>
    <w:basedOn w:val="a"/>
    <w:uiPriority w:val="34"/>
    <w:qFormat/>
    <w:rsid w:val="00875E63"/>
    <w:pPr>
      <w:spacing w:after="0"/>
      <w:ind w:left="720"/>
      <w:contextualSpacing/>
    </w:pPr>
    <w:rPr>
      <w:rFonts w:eastAsia="Times New Roman"/>
      <w:sz w:val="20"/>
      <w:szCs w:val="20"/>
    </w:rPr>
  </w:style>
  <w:style w:type="character" w:styleId="ab">
    <w:name w:val="Placeholder Text"/>
    <w:basedOn w:val="a0"/>
    <w:uiPriority w:val="99"/>
    <w:semiHidden/>
    <w:rsid w:val="00BD2854"/>
    <w:rPr>
      <w:color w:val="808080"/>
    </w:rPr>
  </w:style>
  <w:style w:type="table" w:styleId="ac">
    <w:name w:val="Table Grid"/>
    <w:basedOn w:val="a1"/>
    <w:uiPriority w:val="59"/>
    <w:rsid w:val="001B0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Заголовок таблицы"/>
    <w:basedOn w:val="a"/>
    <w:next w:val="a"/>
    <w:rsid w:val="00B631D3"/>
    <w:pPr>
      <w:keepNext/>
      <w:spacing w:after="0"/>
      <w:jc w:val="center"/>
    </w:pPr>
    <w:rPr>
      <w:rFonts w:eastAsia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27401-CD05-4221-A328-F6174A224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Лена</cp:lastModifiedBy>
  <cp:revision>89</cp:revision>
  <dcterms:created xsi:type="dcterms:W3CDTF">2017-10-26T10:12:00Z</dcterms:created>
  <dcterms:modified xsi:type="dcterms:W3CDTF">2018-07-02T09:41:00Z</dcterms:modified>
</cp:coreProperties>
</file>