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E2EB" w14:textId="49EC05B6" w:rsidR="00E15CEC" w:rsidRPr="00E15CEC" w:rsidRDefault="00E15CEC" w:rsidP="00E15CEC">
      <w:pPr>
        <w:jc w:val="center"/>
        <w:rPr>
          <w:rFonts w:ascii="Times New Roman" w:hAnsi="Times New Roman" w:cs="Times New Roman"/>
          <w:b/>
          <w:bCs/>
          <w:sz w:val="32"/>
          <w:szCs w:val="40"/>
        </w:rPr>
      </w:pPr>
      <w:r w:rsidRPr="00E15CEC">
        <w:rPr>
          <w:rFonts w:ascii="Times New Roman" w:hAnsi="Times New Roman" w:cs="Times New Roman"/>
          <w:b/>
          <w:bCs/>
          <w:sz w:val="32"/>
          <w:szCs w:val="40"/>
        </w:rPr>
        <w:t>H</w:t>
      </w:r>
      <w:r>
        <w:rPr>
          <w:rFonts w:ascii="Times New Roman" w:hAnsi="Times New Roman" w:cs="Times New Roman"/>
          <w:b/>
          <w:bCs/>
          <w:sz w:val="32"/>
          <w:szCs w:val="40"/>
        </w:rPr>
        <w:t>omework</w:t>
      </w:r>
      <w:r w:rsidRPr="00E15CEC">
        <w:rPr>
          <w:rFonts w:ascii="Times New Roman" w:hAnsi="Times New Roman" w:cs="Times New Roman"/>
          <w:b/>
          <w:bCs/>
          <w:sz w:val="32"/>
          <w:szCs w:val="40"/>
        </w:rPr>
        <w:t xml:space="preserve"> 3</w:t>
      </w:r>
    </w:p>
    <w:p w14:paraId="37F01B53" w14:textId="77777777" w:rsidR="00E15CEC" w:rsidRDefault="00E15CEC" w:rsidP="00E15CEC">
      <w:pPr>
        <w:rPr>
          <w:rFonts w:ascii="Times New Roman" w:hAnsi="Times New Roman" w:cs="Times New Roman"/>
          <w:b/>
          <w:bCs/>
        </w:rPr>
      </w:pPr>
      <w:r w:rsidRPr="004D5D22">
        <w:rPr>
          <w:rFonts w:ascii="Times New Roman" w:hAnsi="Times New Roman" w:cs="Times New Roman"/>
          <w:b/>
          <w:bCs/>
        </w:rPr>
        <w:t xml:space="preserve">Oscillatory Motion and Chaos. </w:t>
      </w:r>
    </w:p>
    <w:p w14:paraId="115523B6" w14:textId="77777777" w:rsidR="00E15CEC" w:rsidRPr="004D5D22" w:rsidRDefault="00E15CEC" w:rsidP="00E15CEC">
      <w:pPr>
        <w:rPr>
          <w:rFonts w:ascii="Times New Roman" w:hAnsi="Times New Roman" w:cs="Times New Roman"/>
        </w:rPr>
      </w:pPr>
      <w:r w:rsidRPr="00E11D27">
        <w:rPr>
          <w:rFonts w:ascii="Times New Roman" w:hAnsi="Times New Roman" w:cs="Times New Roman" w:hint="eastAsia"/>
        </w:rPr>
        <w:t>1</w:t>
      </w:r>
      <w:r w:rsidRPr="00E11D27">
        <w:rPr>
          <w:rFonts w:ascii="Times New Roman" w:hAnsi="Times New Roman" w:cs="Times New Roman"/>
        </w:rPr>
        <w:t>.</w:t>
      </w:r>
    </w:p>
    <w:bookmarkStart w:id="0" w:name="OLE_LINK12"/>
    <w:p w14:paraId="0A47A775" w14:textId="77777777" w:rsidR="00E15CEC" w:rsidRPr="006302C7" w:rsidRDefault="00E15CEC" w:rsidP="00E15CEC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θ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g</m:t>
              </m:r>
            </m:num>
            <m:den>
              <m:r>
                <w:rPr>
                  <w:rFonts w:ascii="Cambria Math" w:hAnsi="Cambria Math" w:cs="Times New Roman"/>
                </w:rPr>
                <m:t>l</m:t>
              </m:r>
            </m:den>
          </m:f>
          <m:r>
            <w:rPr>
              <w:rFonts w:ascii="Cambria Math" w:hAnsi="Cambria Math" w:cs="Times New Roman"/>
            </w:rPr>
            <m:t>θ-2γ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  <m:r>
                <w:rPr>
                  <w:rFonts w:ascii="Cambria Math" w:hAnsi="Cambria Math" w:cs="Times New Roman"/>
                </w:rPr>
                <m:t>θ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sin</m:t>
          </m:r>
          <m:r>
            <w:rPr>
              <w:rFonts w:ascii="Cambria Math" w:hAnsi="Cambria Math" w:cs="Times New Roman"/>
            </w:rPr>
            <m:t>⁡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</w:rPr>
                <m:t>t</m:t>
              </m:r>
            </m:e>
          </m:d>
        </m:oMath>
      </m:oMathPara>
    </w:p>
    <w:p w14:paraId="79EFD8AA" w14:textId="77777777" w:rsidR="00E15CEC" w:rsidRPr="004D5D22" w:rsidRDefault="00E15CEC" w:rsidP="00E15CEC">
      <w:pPr>
        <w:rPr>
          <w:rFonts w:ascii="Times New Roman" w:hAnsi="Times New Roman" w:cs="Times New Roman" w:hint="eastAsia"/>
        </w:rPr>
      </w:pPr>
      <w:r w:rsidRPr="006302C7">
        <w:rPr>
          <w:rFonts w:ascii="Times New Roman" w:hAnsi="Times New Roman" w:cs="Times New Roman"/>
        </w:rPr>
        <w:t>For a driven, damped harmonic oscillator, the resonance frequency is approximately the natural frequency of the undamped, undriven system. For a pendulum, the natural frequency in the small-angle approximation is:</w:t>
      </w:r>
    </w:p>
    <w:bookmarkEnd w:id="0"/>
    <w:p w14:paraId="0157F590" w14:textId="77777777" w:rsidR="00E15CEC" w:rsidRPr="00E11D27" w:rsidRDefault="00E15CEC" w:rsidP="00E15CEC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g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l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</m:oMath>
      </m:oMathPara>
    </w:p>
    <w:p w14:paraId="267435E8" w14:textId="77777777" w:rsidR="00E15CEC" w:rsidRPr="00E11D27" w:rsidRDefault="00E15CEC" w:rsidP="00E15CEC">
      <w:pPr>
        <w:rPr>
          <w:rFonts w:ascii="Times New Roman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≈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</m:t>
              </m:r>
            </m:e>
          </m:rad>
          <m:r>
            <w:rPr>
              <w:rFonts w:ascii="Cambria Math" w:hAnsi="Cambria Math" w:cs="Times New Roman"/>
            </w:rPr>
            <m:t>=1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</m:oMath>
      </m:oMathPara>
    </w:p>
    <w:p w14:paraId="5344DFA5" w14:textId="77777777" w:rsidR="00E15CEC" w:rsidRPr="006302C7" w:rsidRDefault="00E15CEC" w:rsidP="00E15CEC">
      <w:pPr>
        <w:rPr>
          <w:rFonts w:ascii="Times New Roman" w:hAnsi="Times New Roman" w:cs="Times New Roman"/>
        </w:rPr>
      </w:pPr>
      <w:r w:rsidRPr="006302C7">
        <w:rPr>
          <w:rFonts w:ascii="Times New Roman" w:hAnsi="Times New Roman" w:cs="Times New Roman"/>
        </w:rPr>
        <w:t>So, the resonance occurs approximately at</w:t>
      </w:r>
      <w:r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Fonts w:ascii="Cambria Math" w:hAnsi="Cambria Math" w:cs="Times New Roman"/>
          </w:rPr>
          <m:t>=1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</m:oMath>
      <w:r>
        <w:rPr>
          <w:rFonts w:ascii="Times New Roman" w:hAnsi="Times New Roman" w:cs="Times New Roman"/>
        </w:rPr>
        <w:t xml:space="preserve">. </w:t>
      </w:r>
      <w:r w:rsidRPr="006302C7">
        <w:rPr>
          <w:rFonts w:ascii="Times New Roman" w:hAnsi="Times New Roman" w:cs="Times New Roman"/>
        </w:rPr>
        <w:t>The small-angle approximation should be good unless the amplitude becomes too large, in which case nonlinear effects will dominate.</w:t>
      </w:r>
    </w:p>
    <w:p w14:paraId="1444A488" w14:textId="77777777" w:rsidR="00E15CEC" w:rsidRPr="006302C7" w:rsidRDefault="00E15CEC" w:rsidP="00E15CEC">
      <w:pPr>
        <w:rPr>
          <w:rFonts w:ascii="Times New Roman" w:hAnsi="Times New Roman" w:cs="Times New Roman"/>
        </w:rPr>
      </w:pPr>
    </w:p>
    <w:p w14:paraId="2868C0A3" w14:textId="16FECC9F" w:rsidR="00E15CEC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t>2</w:t>
      </w:r>
      <w:r w:rsidRPr="006302C7">
        <w:rPr>
          <w:rFonts w:ascii="Times New Roman" w:hAnsi="Times New Roman" w:cs="Times New Roman"/>
          <w:b/>
          <w:bCs/>
        </w:rPr>
        <w:t xml:space="preserve">. </w:t>
      </w:r>
    </w:p>
    <w:p w14:paraId="42FDC219" w14:textId="3C53DD51" w:rsidR="000075BB" w:rsidRPr="000075BB" w:rsidRDefault="000075BB" w:rsidP="00E15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4474ED" wp14:editId="63C34361">
            <wp:extent cx="5270500" cy="2195830"/>
            <wp:effectExtent l="0" t="0" r="0" b="1270"/>
            <wp:docPr id="1764861987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1987" name="图片 3" descr="图表, 折线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1C35E9A" wp14:editId="029D335A">
            <wp:extent cx="5270500" cy="2195830"/>
            <wp:effectExtent l="0" t="0" r="0" b="1270"/>
            <wp:docPr id="278823369" name="图片 4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3369" name="图片 4" descr="图表, 折线图, 直方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69F3B2" wp14:editId="7CABC89C">
            <wp:extent cx="5270500" cy="2195830"/>
            <wp:effectExtent l="0" t="0" r="0" b="1270"/>
            <wp:docPr id="204149989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989" name="图片 5" descr="图表, 折线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E2805FE" wp14:editId="48058F89">
            <wp:extent cx="5270500" cy="2195830"/>
            <wp:effectExtent l="0" t="0" r="0" b="1270"/>
            <wp:docPr id="376514882" name="图片 6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4882" name="图片 6" descr="图表, 折线图, 直方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7FA83CD" wp14:editId="45B132C7">
            <wp:extent cx="5270500" cy="2195830"/>
            <wp:effectExtent l="0" t="0" r="0" b="1270"/>
            <wp:docPr id="1281862366" name="图片 7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2366" name="图片 7" descr="图表, 折线图, 直方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B42460" wp14:editId="29B6EA69">
            <wp:extent cx="5270500" cy="2195830"/>
            <wp:effectExtent l="0" t="0" r="0" b="1270"/>
            <wp:docPr id="564863975" name="图片 8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3975" name="图片 8" descr="图表, 折线图, 直方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2B7996" wp14:editId="108EB8B3">
            <wp:extent cx="5270500" cy="2195830"/>
            <wp:effectExtent l="0" t="0" r="0" b="1270"/>
            <wp:docPr id="56478996" name="图片 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996" name="图片 9" descr="图表, 直方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A99867A" wp14:editId="7FCA040D">
            <wp:extent cx="5270500" cy="2195830"/>
            <wp:effectExtent l="0" t="0" r="0" b="1270"/>
            <wp:docPr id="1855966378" name="图片 1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6378" name="图片 10" descr="图表, 直方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24C69D" wp14:editId="2034EBBD">
            <wp:extent cx="5270500" cy="2195830"/>
            <wp:effectExtent l="0" t="0" r="0" b="1270"/>
            <wp:docPr id="739729763" name="图片 1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29763" name="图片 11" descr="图表, 直方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85E345B" wp14:editId="416CCFEE">
            <wp:extent cx="5270500" cy="2195830"/>
            <wp:effectExtent l="0" t="0" r="0" b="1270"/>
            <wp:docPr id="303438954" name="图片 1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38954" name="图片 12" descr="图表, 直方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BF0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t>3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0422C402" w14:textId="77777777" w:rsidR="00E15CEC" w:rsidRPr="00E11D27" w:rsidRDefault="00E15CEC" w:rsidP="00E15CEC">
      <w:pPr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PE</m:t>
          </m:r>
          <m:r>
            <w:rPr>
              <w:rFonts w:ascii="Cambria Math" w:hAnsi="Cambria Math" w:cs="Times New Roman"/>
            </w:rPr>
            <m:t>=mgl(1-</m:t>
          </m:r>
          <m:r>
            <m:rPr>
              <m:sty m:val="p"/>
            </m:rPr>
            <w:rPr>
              <w:rFonts w:ascii="Cambria Math" w:hAnsi="Cambria Math" w:cs="Times New Roman"/>
            </w:rPr>
            <m:t>cos</m:t>
          </m:r>
          <m:r>
            <w:rPr>
              <w:rFonts w:ascii="Cambria Math" w:hAnsi="Cambria Math" w:cs="Times New Roman"/>
            </w:rPr>
            <m:t>⁡(θ))</m:t>
          </m:r>
        </m:oMath>
      </m:oMathPara>
    </w:p>
    <w:p w14:paraId="44C62E95" w14:textId="77777777" w:rsidR="00E15CEC" w:rsidRDefault="00E15CEC" w:rsidP="00E15CEC">
      <w:pPr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KE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m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ω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</m:oMath>
      </m:oMathPara>
    </w:p>
    <w:p w14:paraId="169E0933" w14:textId="476E10C0" w:rsidR="000075BB" w:rsidRPr="000075BB" w:rsidRDefault="00E15CEC" w:rsidP="000075BB">
      <w:pPr>
        <w:jc w:val="center"/>
        <w:rPr>
          <w:rFonts w:ascii="Times New Roman" w:hAnsi="Times New Roman" w:cs="Times New Roman" w:hint="eastAsia"/>
          <w:lang w:val="en-GB"/>
        </w:rPr>
      </w:pPr>
      <w:r w:rsidRPr="00E11D27">
        <w:rPr>
          <w:rFonts w:ascii="Times New Roman" w:hAnsi="Times New Roman" w:cs="Times New Roman"/>
          <w:lang w:val="en-GB"/>
        </w:rPr>
        <w:t>TE=PE+KE</w:t>
      </w:r>
    </w:p>
    <w:p w14:paraId="5228E7E7" w14:textId="77777777" w:rsidR="00E15CEC" w:rsidRDefault="00E15CEC" w:rsidP="000075BB">
      <w:pPr>
        <w:jc w:val="center"/>
        <w:rPr>
          <w:rFonts w:ascii="Times New Roman" w:hAnsi="Times New Roman" w:cs="Times New Roman" w:hint="eastAsia"/>
          <w:lang w:val="en-GB"/>
        </w:rPr>
      </w:pPr>
      <w:r>
        <w:rPr>
          <w:rFonts w:ascii="Times New Roman" w:hAnsi="Times New Roman" w:cs="Times New Roman" w:hint="eastAsia"/>
          <w:noProof/>
          <w:lang w:val="en-GB"/>
        </w:rPr>
        <w:drawing>
          <wp:inline distT="0" distB="0" distL="0" distR="0" wp14:anchorId="3F23B2A8" wp14:editId="2C7D7875">
            <wp:extent cx="5104737" cy="3062842"/>
            <wp:effectExtent l="0" t="0" r="1270" b="0"/>
            <wp:docPr id="1344559215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59215" name="图片 1" descr="图表, 条形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728" cy="30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16A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lastRenderedPageBreak/>
        <w:t>4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1486D77B" w14:textId="77777777" w:rsidR="00E15CEC" w:rsidRDefault="00E15CEC" w:rsidP="00E15CEC">
      <w:pPr>
        <w:rPr>
          <w:rFonts w:ascii="Times New Roman" w:hAnsi="Times New Roman" w:cs="Times New Roman"/>
        </w:rPr>
      </w:pPr>
      <w:r w:rsidRPr="00E11D27">
        <w:rPr>
          <w:rFonts w:ascii="Times New Roman" w:hAnsi="Times New Roman" w:cs="Times New Roman"/>
          <w:lang w:val="en-GB"/>
        </w:rPr>
        <w:t xml:space="preserve">To account for non-linear effects, </w:t>
      </w:r>
      <w:r>
        <w:rPr>
          <w:rFonts w:ascii="Times New Roman" w:hAnsi="Times New Roman" w:cs="Times New Roman"/>
        </w:rPr>
        <w:t>s</w:t>
      </w:r>
      <w:r w:rsidRPr="006302C7">
        <w:rPr>
          <w:rFonts w:ascii="Times New Roman" w:hAnsi="Times New Roman" w:cs="Times New Roman"/>
        </w:rPr>
        <w:t xml:space="preserve">imply replace the </w:t>
      </w:r>
      <m:oMath>
        <m:r>
          <w:rPr>
            <w:rFonts w:ascii="Cambria Math" w:hAnsi="Cambria Math" w:cs="Times New Roman"/>
          </w:rPr>
          <m:t>θ</m:t>
        </m:r>
      </m:oMath>
      <w:r w:rsidRPr="006302C7">
        <w:rPr>
          <w:rFonts w:ascii="Times New Roman" w:hAnsi="Times New Roman" w:cs="Times New Roman"/>
        </w:rPr>
        <w:t xml:space="preserve"> term with</w:t>
      </w:r>
      <w:r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sin⁡</m:t>
        </m:r>
        <m:r>
          <w:rPr>
            <w:rFonts w:ascii="Cambria Math" w:hAnsi="Cambria Math" w:cs="Times New Roman"/>
          </w:rPr>
          <m:t>(θ)</m:t>
        </m:r>
      </m:oMath>
      <w:r w:rsidRPr="006302C7">
        <w:rPr>
          <w:rFonts w:ascii="Times New Roman" w:hAnsi="Times New Roman" w:cs="Times New Roman"/>
        </w:rPr>
        <w:t xml:space="preserve"> in the restoring force in your numerical method</w:t>
      </w:r>
      <w:r>
        <w:rPr>
          <w:rFonts w:ascii="Times New Roman" w:hAnsi="Times New Roman" w:cs="Times New Roman"/>
        </w:rPr>
        <w:t xml:space="preserve">, </w:t>
      </w:r>
      <w:r w:rsidRPr="00E11D27">
        <w:rPr>
          <w:rFonts w:ascii="Times New Roman" w:hAnsi="Times New Roman" w:cs="Times New Roman"/>
          <w:lang w:val="en-GB"/>
        </w:rPr>
        <w:t>modify the differential equation function:</w:t>
      </w:r>
    </w:p>
    <w:p w14:paraId="14055776" w14:textId="77777777" w:rsidR="00E15CEC" w:rsidRPr="00E11D27" w:rsidRDefault="00E15CEC" w:rsidP="00E15CEC">
      <w:pPr>
        <w:rPr>
          <w:rFonts w:ascii="Times New Roman" w:hAnsi="Times New Roman" w:cs="Times New Roman"/>
        </w:rPr>
      </w:pPr>
      <w:r w:rsidRPr="00E11D27">
        <w:rPr>
          <w:rFonts w:ascii="Times New Roman" w:hAnsi="Times New Roman" w:cs="Times New Roman"/>
        </w:rPr>
        <w:t xml:space="preserve">def </w:t>
      </w:r>
      <w:proofErr w:type="spellStart"/>
      <w:r w:rsidRPr="00E11D27">
        <w:rPr>
          <w:rFonts w:ascii="Times New Roman" w:hAnsi="Times New Roman" w:cs="Times New Roman"/>
        </w:rPr>
        <w:t>f_</w:t>
      </w:r>
      <w:proofErr w:type="gramStart"/>
      <w:r w:rsidRPr="00E11D27">
        <w:rPr>
          <w:rFonts w:ascii="Times New Roman" w:hAnsi="Times New Roman" w:cs="Times New Roman"/>
        </w:rPr>
        <w:t>nonlinear</w:t>
      </w:r>
      <w:proofErr w:type="spellEnd"/>
      <w:r w:rsidRPr="00E11D27">
        <w:rPr>
          <w:rFonts w:ascii="Times New Roman" w:hAnsi="Times New Roman" w:cs="Times New Roman"/>
        </w:rPr>
        <w:t>(</w:t>
      </w:r>
      <w:proofErr w:type="gramEnd"/>
      <w:r w:rsidRPr="00E11D27">
        <w:rPr>
          <w:rFonts w:ascii="Times New Roman" w:hAnsi="Times New Roman" w:cs="Times New Roman"/>
        </w:rPr>
        <w:t xml:space="preserve">theta, omega, t, </w:t>
      </w:r>
      <w:proofErr w:type="spellStart"/>
      <w:r w:rsidRPr="00E11D27">
        <w:rPr>
          <w:rFonts w:ascii="Times New Roman" w:hAnsi="Times New Roman" w:cs="Times New Roman"/>
        </w:rPr>
        <w:t>OmegaD</w:t>
      </w:r>
      <w:proofErr w:type="spellEnd"/>
      <w:r w:rsidRPr="00E11D27">
        <w:rPr>
          <w:rFonts w:ascii="Times New Roman" w:hAnsi="Times New Roman" w:cs="Times New Roman"/>
        </w:rPr>
        <w:t>):</w:t>
      </w:r>
    </w:p>
    <w:p w14:paraId="2BF9122D" w14:textId="77777777" w:rsidR="00E15CEC" w:rsidRDefault="00E15CEC" w:rsidP="00E15CEC">
      <w:pPr>
        <w:ind w:firstLine="420"/>
        <w:rPr>
          <w:rFonts w:ascii="Times New Roman" w:hAnsi="Times New Roman" w:cs="Times New Roman"/>
        </w:rPr>
      </w:pPr>
      <w:r w:rsidRPr="00E11D27">
        <w:rPr>
          <w:rFonts w:ascii="Times New Roman" w:hAnsi="Times New Roman" w:cs="Times New Roman"/>
        </w:rPr>
        <w:t>return omega, -g/l*</w:t>
      </w:r>
      <w:proofErr w:type="spellStart"/>
      <w:r w:rsidRPr="00E11D27">
        <w:rPr>
          <w:rFonts w:ascii="Times New Roman" w:hAnsi="Times New Roman" w:cs="Times New Roman"/>
        </w:rPr>
        <w:t>np.sin</w:t>
      </w:r>
      <w:proofErr w:type="spellEnd"/>
      <w:r w:rsidRPr="00E11D27">
        <w:rPr>
          <w:rFonts w:ascii="Times New Roman" w:hAnsi="Times New Roman" w:cs="Times New Roman"/>
        </w:rPr>
        <w:t xml:space="preserve">(theta) - 2*gamma*omega + </w:t>
      </w:r>
      <w:proofErr w:type="spellStart"/>
      <w:r w:rsidRPr="00E11D27">
        <w:rPr>
          <w:rFonts w:ascii="Times New Roman" w:hAnsi="Times New Roman" w:cs="Times New Roman"/>
        </w:rPr>
        <w:t>alphaD</w:t>
      </w:r>
      <w:proofErr w:type="spellEnd"/>
      <w:r w:rsidRPr="00E11D27">
        <w:rPr>
          <w:rFonts w:ascii="Times New Roman" w:hAnsi="Times New Roman" w:cs="Times New Roman"/>
        </w:rPr>
        <w:t>*</w:t>
      </w:r>
      <w:proofErr w:type="spellStart"/>
      <w:proofErr w:type="gramStart"/>
      <w:r w:rsidRPr="00E11D27">
        <w:rPr>
          <w:rFonts w:ascii="Times New Roman" w:hAnsi="Times New Roman" w:cs="Times New Roman"/>
        </w:rPr>
        <w:t>np.sin</w:t>
      </w:r>
      <w:proofErr w:type="spellEnd"/>
      <w:r w:rsidRPr="00E11D27">
        <w:rPr>
          <w:rFonts w:ascii="Times New Roman" w:hAnsi="Times New Roman" w:cs="Times New Roman"/>
        </w:rPr>
        <w:t>(</w:t>
      </w:r>
      <w:proofErr w:type="spellStart"/>
      <w:proofErr w:type="gramEnd"/>
      <w:r w:rsidRPr="00E11D27">
        <w:rPr>
          <w:rFonts w:ascii="Times New Roman" w:hAnsi="Times New Roman" w:cs="Times New Roman"/>
        </w:rPr>
        <w:t>OmegaD</w:t>
      </w:r>
      <w:proofErr w:type="spellEnd"/>
      <w:r w:rsidRPr="00E11D27">
        <w:rPr>
          <w:rFonts w:ascii="Times New Roman" w:hAnsi="Times New Roman" w:cs="Times New Roman"/>
        </w:rPr>
        <w:t>*t)</w:t>
      </w:r>
    </w:p>
    <w:p w14:paraId="0D3B06B1" w14:textId="473F4538" w:rsidR="00E15CEC" w:rsidRDefault="000075BB" w:rsidP="00E15C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CFCCDE8" wp14:editId="2BB0776E">
            <wp:extent cx="5270500" cy="2195830"/>
            <wp:effectExtent l="0" t="0" r="0" b="1270"/>
            <wp:docPr id="814307605" name="图片 1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7605" name="图片 13" descr="图表, 折线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CE1EE77" wp14:editId="2B617699">
            <wp:extent cx="5270500" cy="2195830"/>
            <wp:effectExtent l="0" t="0" r="0" b="1270"/>
            <wp:docPr id="1935807085" name="图片 14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7085" name="图片 14" descr="图表, 折线图, 直方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72E7E04" wp14:editId="521C4AFF">
            <wp:extent cx="5270500" cy="2195830"/>
            <wp:effectExtent l="0" t="0" r="0" b="1270"/>
            <wp:docPr id="1963119859" name="图片 1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9859" name="图片 15" descr="图表, 折线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34A80F5A" wp14:editId="20E70F60">
            <wp:extent cx="5270500" cy="2195830"/>
            <wp:effectExtent l="0" t="0" r="0" b="1270"/>
            <wp:docPr id="1640207147" name="图片 16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7147" name="图片 16" descr="图表, 折线图, 直方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7075F5A" wp14:editId="183CB624">
            <wp:extent cx="5270500" cy="2195830"/>
            <wp:effectExtent l="0" t="0" r="0" b="1270"/>
            <wp:docPr id="1701258304" name="图片 17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8304" name="图片 17" descr="图表, 折线图, 直方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4E9CDF7" wp14:editId="4864082F">
            <wp:extent cx="5270500" cy="2195830"/>
            <wp:effectExtent l="0" t="0" r="0" b="1270"/>
            <wp:docPr id="82769720" name="图片 18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720" name="图片 18" descr="图表, 折线图, 直方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5662B7DF" wp14:editId="0D1305ED">
            <wp:extent cx="5270500" cy="2195830"/>
            <wp:effectExtent l="0" t="0" r="0" b="1270"/>
            <wp:docPr id="870122466" name="图片 1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22466" name="图片 19" descr="图表, 直方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1E67715" wp14:editId="2D7680D1">
            <wp:extent cx="5270500" cy="2195830"/>
            <wp:effectExtent l="0" t="0" r="0" b="1270"/>
            <wp:docPr id="300513578" name="图片 2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13578" name="图片 20" descr="图表, 直方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CB54630" wp14:editId="35D4DEE1">
            <wp:extent cx="5270500" cy="2195830"/>
            <wp:effectExtent l="0" t="0" r="0" b="1270"/>
            <wp:docPr id="1950887256" name="图片 2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87256" name="图片 21" descr="图表, 直方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14F5121" wp14:editId="6F715EE8">
            <wp:extent cx="5270500" cy="2195830"/>
            <wp:effectExtent l="0" t="0" r="0" b="1270"/>
            <wp:docPr id="1525077812" name="图片 2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77812" name="图片 22" descr="图表, 直方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C93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t>5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3C5E06B0" w14:textId="77777777" w:rsidR="00E15CEC" w:rsidRPr="006302C7" w:rsidRDefault="00E15CEC" w:rsidP="00E15CEC">
      <w:pPr>
        <w:rPr>
          <w:rFonts w:ascii="Times New Roman" w:hAnsi="Times New Roman" w:cs="Times New Roman"/>
        </w:rPr>
      </w:pPr>
      <w:r w:rsidRPr="006302C7">
        <w:rPr>
          <w:rFonts w:ascii="Times New Roman" w:hAnsi="Times New Roman" w:cs="Times New Roman"/>
        </w:rPr>
        <w:t xml:space="preserve">To estimate the Lyapunov exponent, we'll compare the divergence of trajectories that start close together. Given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  <m:r>
          <w:rPr>
            <w:rFonts w:ascii="Cambria Math" w:hAnsi="Cambria Math" w:cs="Times New Roman"/>
          </w:rPr>
          <m:t>≈0.001</m:t>
        </m:r>
      </m:oMath>
      <w:r w:rsidRPr="006302C7">
        <w:rPr>
          <w:rFonts w:ascii="Times New Roman" w:hAnsi="Times New Roman" w:cs="Times New Roman"/>
        </w:rPr>
        <w:t xml:space="preserve">, the system will be initialized with a small difference in the initial condition, and we'll observe how this difference evolves in time. The Lyapunov exponent </w:t>
      </w:r>
      <m:oMath>
        <m:r>
          <w:rPr>
            <w:rFonts w:ascii="Cambria Math" w:hAnsi="Cambria Math" w:cs="Times New Roman"/>
          </w:rPr>
          <m:t>λ</m:t>
        </m:r>
      </m:oMath>
      <w:r w:rsidRPr="006302C7">
        <w:rPr>
          <w:rFonts w:ascii="Times New Roman" w:hAnsi="Times New Roman" w:cs="Times New Roman"/>
        </w:rPr>
        <w:t xml:space="preserve"> is given by:</w:t>
      </w:r>
    </w:p>
    <w:p w14:paraId="7E336C1E" w14:textId="77777777" w:rsidR="00E15CEC" w:rsidRPr="006302C7" w:rsidRDefault="00E15CEC" w:rsidP="00E15CEC">
      <w:pPr>
        <w:rPr>
          <w:rFonts w:ascii="Times New Roman" w:hAnsi="Times New Roman" w:cs="Times New Roman" w:hint="eastAsia"/>
        </w:rPr>
      </w:pPr>
      <m:oMathPara>
        <m:oMath>
          <m:r>
            <w:rPr>
              <w:rFonts w:ascii="Cambria Math" w:hAnsi="Cambria Math" w:cs="Times New Roman"/>
            </w:rPr>
            <m:t>λ≈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>In(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w:bookmarkStart w:id="1" w:name="OLE_LINK1"/>
              <m:r>
                <w:rPr>
                  <w:rFonts w:ascii="Cambria Math" w:hAnsi="Cambria Math" w:cs="Times New Roman"/>
                </w:rPr>
                <m:t>|∆θ(t)|</m:t>
              </m:r>
              <w:bookmarkEnd w:id="1"/>
            </m:num>
            <m:den>
              <m:r>
                <w:rPr>
                  <w:rFonts w:ascii="Cambria Math" w:hAnsi="Cambria Math" w:cs="Times New Roman"/>
                </w:rPr>
                <m:t>|∆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in</m:t>
                  </m:r>
                </m:sub>
              </m:sSub>
              <m:r>
                <w:rPr>
                  <w:rFonts w:ascii="Cambria Math" w:hAnsi="Cambria Math" w:cs="Times New Roman"/>
                </w:rPr>
                <m:t>|</m:t>
              </m:r>
            </m:den>
          </m:f>
          <m:r>
            <w:rPr>
              <w:rFonts w:ascii="Cambria Math" w:hAnsi="Cambria Math" w:cs="Times New Roman"/>
            </w:rPr>
            <m:t>)</m:t>
          </m:r>
        </m:oMath>
      </m:oMathPara>
    </w:p>
    <w:p w14:paraId="15C7C778" w14:textId="77777777" w:rsidR="00E15CEC" w:rsidRDefault="00E15CEC" w:rsidP="00E15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E9287D" wp14:editId="6CC32078">
            <wp:extent cx="5270500" cy="3162300"/>
            <wp:effectExtent l="0" t="0" r="0" b="0"/>
            <wp:docPr id="1464646553" name="图片 2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6553" name="图片 2" descr="图表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F0C8" w14:textId="77777777" w:rsidR="00E15CEC" w:rsidRPr="006302C7" w:rsidRDefault="00E15CEC" w:rsidP="00E15CEC">
      <w:pPr>
        <w:rPr>
          <w:rFonts w:ascii="Times New Roman" w:hAnsi="Times New Roman" w:cs="Times New Roman" w:hint="eastAsia"/>
        </w:rPr>
      </w:pPr>
      <w:r w:rsidRPr="006302C7">
        <w:rPr>
          <w:rFonts w:ascii="Times New Roman" w:hAnsi="Times New Roman" w:cs="Times New Roman"/>
        </w:rPr>
        <w:t xml:space="preserve">To estimate </w:t>
      </w:r>
      <m:oMath>
        <m:r>
          <w:rPr>
            <w:rFonts w:ascii="Cambria Math" w:hAnsi="Cambria Math" w:cs="Times New Roman"/>
          </w:rPr>
          <m:t>λ</m:t>
        </m:r>
      </m:oMath>
      <w:r w:rsidRPr="006302C7">
        <w:rPr>
          <w:rFonts w:ascii="Times New Roman" w:hAnsi="Times New Roman" w:cs="Times New Roman"/>
        </w:rPr>
        <w:t>, observe the slope of the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In|∆θ(t)|</m:t>
        </m:r>
      </m:oMath>
      <w:r>
        <w:rPr>
          <w:rFonts w:ascii="Times New Roman" w:hAnsi="Times New Roman" w:cs="Times New Roman" w:hint="eastAsia"/>
        </w:rPr>
        <w:t xml:space="preserve"> </w:t>
      </w:r>
      <w:r w:rsidRPr="006302C7">
        <w:rPr>
          <w:rFonts w:ascii="Times New Roman" w:hAnsi="Times New Roman" w:cs="Times New Roman"/>
        </w:rPr>
        <w:t xml:space="preserve">vs. time plot during the exponential growth phase for each </w:t>
      </w:r>
      <m:oMath>
        <m:r>
          <w:rPr>
            <w:rFonts w:ascii="Cambria Math" w:hAnsi="Cambria Math" w:cs="Times New Roman"/>
          </w:rPr>
          <m:t>|∆θ(t)|</m:t>
        </m:r>
      </m:oMath>
      <w:r w:rsidRPr="006302C7">
        <w:rPr>
          <w:rFonts w:ascii="Times New Roman" w:hAnsi="Times New Roman" w:cs="Times New Roman"/>
        </w:rPr>
        <w:t xml:space="preserve"> grows exponentially 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λt</m:t>
            </m:r>
          </m:sup>
        </m:sSup>
      </m:oMath>
      <w:r w:rsidRPr="006302C7">
        <w:rPr>
          <w:rFonts w:ascii="Times New Roman" w:hAnsi="Times New Roman" w:cs="Times New Roman"/>
        </w:rPr>
        <w:t xml:space="preserve">, then plotting the logarithm of </w:t>
      </w:r>
      <m:oMath>
        <m:r>
          <w:rPr>
            <w:rFonts w:ascii="Cambria Math" w:hAnsi="Cambria Math" w:cs="Times New Roman"/>
          </w:rPr>
          <m:t>|∆θ(t)|</m:t>
        </m:r>
      </m:oMath>
      <w:r>
        <w:rPr>
          <w:rFonts w:ascii="Times New Roman" w:hAnsi="Times New Roman" w:cs="Times New Roman" w:hint="eastAsia"/>
        </w:rPr>
        <w:t xml:space="preserve"> </w:t>
      </w:r>
      <w:r w:rsidRPr="006302C7">
        <w:rPr>
          <w:rFonts w:ascii="Times New Roman" w:hAnsi="Times New Roman" w:cs="Times New Roman"/>
        </w:rPr>
        <w:t xml:space="preserve">will give a straight line, the slope of which approximates </w:t>
      </w:r>
      <m:oMath>
        <m:r>
          <w:rPr>
            <w:rFonts w:ascii="Cambria Math" w:hAnsi="Cambria Math" w:cs="Times New Roman"/>
          </w:rPr>
          <m:t>λ</m:t>
        </m:r>
      </m:oMath>
      <w:r w:rsidRPr="006302C7">
        <w:rPr>
          <w:rFonts w:ascii="Times New Roman" w:hAnsi="Times New Roman" w:cs="Times New Roman"/>
        </w:rPr>
        <w:t>.</w:t>
      </w:r>
    </w:p>
    <w:p w14:paraId="1290E640" w14:textId="77777777" w:rsidR="00E15CEC" w:rsidRDefault="00E15CEC" w:rsidP="00E15CEC">
      <w:pPr>
        <w:rPr>
          <w:rFonts w:ascii="Times New Roman" w:hAnsi="Times New Roman" w:cs="Times New Roman"/>
        </w:rPr>
      </w:pPr>
    </w:p>
    <w:p w14:paraId="10159048" w14:textId="77777777" w:rsidR="000075BB" w:rsidRDefault="000075BB" w:rsidP="00E15CEC">
      <w:pPr>
        <w:rPr>
          <w:rFonts w:ascii="Times New Roman" w:hAnsi="Times New Roman" w:cs="Times New Roman"/>
        </w:rPr>
      </w:pPr>
    </w:p>
    <w:p w14:paraId="6C990497" w14:textId="77777777" w:rsidR="000075BB" w:rsidRDefault="000075BB" w:rsidP="00E15CEC">
      <w:pPr>
        <w:rPr>
          <w:rFonts w:ascii="Times New Roman" w:hAnsi="Times New Roman" w:cs="Times New Roman"/>
        </w:rPr>
      </w:pPr>
    </w:p>
    <w:p w14:paraId="74A9241D" w14:textId="77777777" w:rsidR="000075BB" w:rsidRDefault="000075BB" w:rsidP="00E15CEC">
      <w:pPr>
        <w:rPr>
          <w:rFonts w:ascii="Times New Roman" w:hAnsi="Times New Roman" w:cs="Times New Roman"/>
        </w:rPr>
      </w:pPr>
    </w:p>
    <w:p w14:paraId="55CDD884" w14:textId="77777777" w:rsidR="000075BB" w:rsidRDefault="000075BB" w:rsidP="00E15CEC">
      <w:pPr>
        <w:rPr>
          <w:rFonts w:ascii="Times New Roman" w:hAnsi="Times New Roman" w:cs="Times New Roman"/>
        </w:rPr>
      </w:pPr>
    </w:p>
    <w:p w14:paraId="4D726D60" w14:textId="77777777" w:rsidR="000075BB" w:rsidRPr="006302C7" w:rsidRDefault="000075BB" w:rsidP="00E15CEC">
      <w:pPr>
        <w:rPr>
          <w:rFonts w:ascii="Times New Roman" w:hAnsi="Times New Roman" w:cs="Times New Roman" w:hint="eastAsia"/>
        </w:rPr>
      </w:pPr>
    </w:p>
    <w:p w14:paraId="5BDDE490" w14:textId="77777777" w:rsidR="00E15CEC" w:rsidRPr="004D5D22" w:rsidRDefault="00E15CEC" w:rsidP="00E15CEC">
      <w:pPr>
        <w:rPr>
          <w:rFonts w:ascii="Times New Roman" w:hAnsi="Times New Roman" w:cs="Times New Roman"/>
          <w:b/>
          <w:bCs/>
        </w:rPr>
      </w:pPr>
      <w:r w:rsidRPr="004D5D22">
        <w:rPr>
          <w:rFonts w:ascii="Times New Roman" w:hAnsi="Times New Roman" w:cs="Times New Roman"/>
          <w:b/>
          <w:bCs/>
        </w:rPr>
        <w:lastRenderedPageBreak/>
        <w:t xml:space="preserve">Poisson Equation for Dipole. </w:t>
      </w:r>
    </w:p>
    <w:p w14:paraId="6A9654CE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t>1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244063A4" w14:textId="77777777" w:rsidR="00E15CEC" w:rsidRPr="00E11D27" w:rsidRDefault="00E15CEC" w:rsidP="00E15CEC">
      <w:pPr>
        <w:rPr>
          <w:rFonts w:ascii="Times New Roman" w:hAnsi="Times New Roman" w:cs="Times New Roman"/>
        </w:rPr>
      </w:pPr>
      <w:r w:rsidRPr="00E11D27">
        <w:rPr>
          <w:rFonts w:ascii="Times New Roman" w:hAnsi="Times New Roman" w:cs="Times New Roman"/>
        </w:rPr>
        <w:t xml:space="preserve">First, let's describe the general approach for the Jacobi relaxation method to solve the Poisson equation </w:t>
      </w:r>
      <m:oMath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∇</m:t>
            </m:r>
          </m:e>
          <m:sup>
            <m:r>
              <w:rPr>
                <w:rFonts w:ascii="Cambria Math" w:hAnsi="Cambria Math" w:cs="Cambria Math"/>
              </w:rPr>
              <m:t>2</m:t>
            </m:r>
          </m:sup>
        </m:sSup>
        <m:r>
          <w:rPr>
            <w:rFonts w:ascii="Cambria Math" w:hAnsi="Cambria Math" w:cs="Cambria Math"/>
          </w:rPr>
          <m:t>V=ρ/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ϵ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E11D27">
        <w:rPr>
          <w:rFonts w:ascii="Times New Roman" w:hAnsi="Times New Roman" w:cs="Times New Roman"/>
        </w:rPr>
        <w:t xml:space="preserve">​. The electric potential </w:t>
      </w:r>
      <m:oMath>
        <m:r>
          <w:rPr>
            <w:rFonts w:ascii="Cambria Math" w:hAnsi="Cambria Math" w:cs="Times New Roman"/>
          </w:rPr>
          <m:t>V</m:t>
        </m:r>
      </m:oMath>
      <w:r>
        <w:rPr>
          <w:rFonts w:ascii="Times New Roman" w:hAnsi="Times New Roman" w:cs="Times New Roman" w:hint="eastAsia"/>
        </w:rPr>
        <w:t xml:space="preserve"> </w:t>
      </w:r>
      <w:r w:rsidRPr="00E11D27">
        <w:rPr>
          <w:rFonts w:ascii="Times New Roman" w:hAnsi="Times New Roman" w:cs="Times New Roman"/>
        </w:rPr>
        <w:t>at each grid point is updated iteratively, using the discretized Poisson equation:</w:t>
      </w:r>
    </w:p>
    <w:p w14:paraId="714A046A" w14:textId="39DACDFF" w:rsidR="000075BB" w:rsidRPr="00054095" w:rsidRDefault="00E15CEC" w:rsidP="00E15CEC">
      <w:pPr>
        <w:rPr>
          <w:rFonts w:ascii="Times New Roman" w:hAnsi="Times New Roman" w:cs="Times New Roman" w:hint="eastAsia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</w:rPr>
                <m:t xml:space="preserve">new 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i,j+1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i,j-1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ϵ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den>
          </m:f>
        </m:oMath>
      </m:oMathPara>
    </w:p>
    <w:p w14:paraId="6DBF7311" w14:textId="5EA1620A" w:rsidR="000075BB" w:rsidRPr="000075BB" w:rsidRDefault="000075BB" w:rsidP="000075BB">
      <w:pPr>
        <w:rPr>
          <w:rFonts w:ascii="Times New Roman" w:hAnsi="Times New Roman" w:cs="Times New Roman"/>
          <w:b/>
          <w:bCs/>
        </w:rPr>
      </w:pPr>
      <w:r w:rsidRPr="000075BB">
        <w:rPr>
          <w:rFonts w:ascii="Times New Roman" w:hAnsi="Times New Roman" w:cs="Times New Roman"/>
          <w:b/>
          <w:bCs/>
        </w:rPr>
        <w:t>T</w:t>
      </w:r>
      <w:r w:rsidRPr="000075BB">
        <w:rPr>
          <w:rFonts w:ascii="Times New Roman" w:hAnsi="Times New Roman" w:cs="Times New Roman"/>
          <w:b/>
          <w:bCs/>
        </w:rPr>
        <w:t xml:space="preserve">he equipotential lines </w:t>
      </w:r>
    </w:p>
    <w:p w14:paraId="725DE49B" w14:textId="77777777" w:rsidR="002F2B0B" w:rsidRDefault="000075BB" w:rsidP="002F2B0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9DF9F9" wp14:editId="27DF4587">
            <wp:extent cx="4386805" cy="3290104"/>
            <wp:effectExtent l="0" t="0" r="0" b="0"/>
            <wp:docPr id="377719377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19377" name="图片 2" descr="图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018" cy="33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D2D" w14:textId="3B48C943" w:rsidR="002F2B0B" w:rsidRPr="002F2B0B" w:rsidRDefault="002F2B0B" w:rsidP="002F2B0B">
      <w:pPr>
        <w:jc w:val="center"/>
        <w:rPr>
          <w:rFonts w:ascii="Times New Roman" w:hAnsi="Times New Roman" w:cs="Times New Roman"/>
        </w:rPr>
      </w:pPr>
      <w:r w:rsidRPr="002F2B0B">
        <w:rPr>
          <w:rFonts w:ascii="Times New Roman" w:hAnsi="Times New Roman" w:cs="Times New Roman"/>
          <w:b/>
          <w:bCs/>
        </w:rPr>
        <w:t>R</w:t>
      </w:r>
      <w:r w:rsidRPr="002F2B0B">
        <w:rPr>
          <w:rFonts w:ascii="Times New Roman" w:hAnsi="Times New Roman" w:cs="Times New Roman"/>
          <w:b/>
          <w:bCs/>
        </w:rPr>
        <w:t xml:space="preserve">esult for </w:t>
      </w:r>
      <w:r w:rsidRPr="002F2B0B">
        <w:rPr>
          <w:rFonts w:ascii="Times New Roman" w:hAnsi="Times New Roman" w:cs="Times New Roman"/>
          <w:b/>
          <w:bCs/>
          <w:i/>
          <w:iCs/>
        </w:rPr>
        <w:t>V</w:t>
      </w:r>
      <w:r w:rsidRPr="002F2B0B">
        <w:rPr>
          <w:rFonts w:ascii="Times New Roman" w:hAnsi="Times New Roman" w:cs="Times New Roman"/>
          <w:b/>
          <w:bCs/>
        </w:rPr>
        <w:t>(</w:t>
      </w:r>
      <w:r w:rsidRPr="002F2B0B">
        <w:rPr>
          <w:rFonts w:ascii="Times New Roman" w:hAnsi="Times New Roman" w:cs="Times New Roman"/>
          <w:b/>
          <w:bCs/>
          <w:i/>
          <w:iCs/>
        </w:rPr>
        <w:t>r</w:t>
      </w:r>
      <w:r w:rsidRPr="002F2B0B">
        <w:rPr>
          <w:rFonts w:ascii="Times New Roman" w:hAnsi="Times New Roman" w:cs="Times New Roman"/>
          <w:b/>
          <w:bCs/>
        </w:rPr>
        <w:t>)</w:t>
      </w:r>
    </w:p>
    <w:p w14:paraId="3A0AB408" w14:textId="33C30260" w:rsidR="002F2B0B" w:rsidRDefault="002F2B0B" w:rsidP="002F2B0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B3EDCDD" wp14:editId="23D471DD">
            <wp:extent cx="4079019" cy="3059265"/>
            <wp:effectExtent l="0" t="0" r="0" b="1905"/>
            <wp:docPr id="291007669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7669" name="图片 23" descr="图表, 折线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851" cy="30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2D1D" w14:textId="75211A7A" w:rsidR="002F2B0B" w:rsidRPr="00E11D27" w:rsidRDefault="002F2B0B" w:rsidP="002F2B0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 w:rsidRPr="002F2B0B">
        <w:rPr>
          <w:rFonts w:ascii="Times New Roman" w:hAnsi="Times New Roman" w:cs="Times New Roman"/>
        </w:rPr>
        <w:t xml:space="preserve">he numerical solution approaches the expected behavior as the distance from the dipole increases. The two curves should converge as </w:t>
      </w:r>
      <w:r>
        <w:rPr>
          <w:rFonts w:ascii="Times New Roman" w:hAnsi="Times New Roman" w:cs="Times New Roman"/>
        </w:rPr>
        <w:t>r</w:t>
      </w:r>
      <w:r w:rsidRPr="002F2B0B">
        <w:rPr>
          <w:rFonts w:ascii="Times New Roman" w:hAnsi="Times New Roman" w:cs="Times New Roman"/>
        </w:rPr>
        <w:t xml:space="preserve"> becomes large.</w:t>
      </w:r>
    </w:p>
    <w:p w14:paraId="61C3E3D8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lastRenderedPageBreak/>
        <w:t>2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3308BD2C" w14:textId="77777777" w:rsidR="00E15CEC" w:rsidRDefault="00E15CEC" w:rsidP="00E15CEC">
      <w:pPr>
        <w:rPr>
          <w:rFonts w:ascii="Times New Roman" w:hAnsi="Times New Roman" w:cs="Times New Roman"/>
        </w:rPr>
      </w:pPr>
      <w:r w:rsidRPr="006302C7">
        <w:rPr>
          <w:rFonts w:ascii="Times New Roman" w:hAnsi="Times New Roman" w:cs="Times New Roman"/>
        </w:rPr>
        <w:t xml:space="preserve">For this step, we'll modify our initial program to run the </w:t>
      </w:r>
      <w:proofErr w:type="spellStart"/>
      <w:r w:rsidRPr="006302C7">
        <w:rPr>
          <w:rFonts w:ascii="Times New Roman" w:hAnsi="Times New Roman" w:cs="Times New Roman"/>
          <w:b/>
          <w:bCs/>
        </w:rPr>
        <w:t>poisson_jacobi</w:t>
      </w:r>
      <w:proofErr w:type="spellEnd"/>
      <w:r w:rsidRPr="006302C7">
        <w:rPr>
          <w:rFonts w:ascii="Times New Roman" w:hAnsi="Times New Roman" w:cs="Times New Roman"/>
        </w:rPr>
        <w:t xml:space="preserve"> function for various tolerance levels and record the number of iterations.</w:t>
      </w:r>
    </w:p>
    <w:p w14:paraId="64400993" w14:textId="2DA11470" w:rsidR="00E15CEC" w:rsidRPr="000075BB" w:rsidRDefault="000075BB" w:rsidP="000075BB">
      <w:pPr>
        <w:jc w:val="center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D632BB" wp14:editId="4D47ADC8">
            <wp:extent cx="3506525" cy="2629894"/>
            <wp:effectExtent l="0" t="0" r="0" b="0"/>
            <wp:docPr id="156002740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7404" name="图片 1" descr="图表, 折线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59" cy="26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975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 w:hint="eastAsia"/>
          <w:b/>
          <w:bCs/>
        </w:rPr>
        <w:t>3</w:t>
      </w:r>
      <w:r w:rsidRPr="006302C7">
        <w:rPr>
          <w:rFonts w:ascii="Times New Roman" w:hAnsi="Times New Roman" w:cs="Times New Roman"/>
          <w:b/>
          <w:bCs/>
        </w:rPr>
        <w:t>.</w:t>
      </w:r>
    </w:p>
    <w:p w14:paraId="5D5ABF68" w14:textId="77777777" w:rsidR="00E15CEC" w:rsidRPr="006302C7" w:rsidRDefault="00E15CEC" w:rsidP="00E15CEC">
      <w:pPr>
        <w:rPr>
          <w:rFonts w:ascii="Times New Roman" w:hAnsi="Times New Roman" w:cs="Times New Roman"/>
        </w:rPr>
      </w:pPr>
      <w:r w:rsidRPr="006302C7">
        <w:rPr>
          <w:rFonts w:ascii="Times New Roman" w:hAnsi="Times New Roman" w:cs="Times New Roman"/>
        </w:rPr>
        <w:t>Let's now add the SOR method. For simplicity, I'll assume a fixed relaxation factor, but this can be adjusted for optimal convergence:</w:t>
      </w:r>
    </w:p>
    <w:p w14:paraId="7D6DD191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6302C7">
        <w:rPr>
          <w:rFonts w:ascii="Times New Roman" w:hAnsi="Times New Roman" w:cs="Times New Roman"/>
          <w:b/>
          <w:bCs/>
        </w:rPr>
        <w:t>poisson_</w:t>
      </w:r>
      <w:proofErr w:type="gramStart"/>
      <w:r w:rsidRPr="006302C7">
        <w:rPr>
          <w:rFonts w:ascii="Times New Roman" w:hAnsi="Times New Roman" w:cs="Times New Roman"/>
          <w:b/>
          <w:bCs/>
        </w:rPr>
        <w:t>SOR</w:t>
      </w:r>
      <w:proofErr w:type="spellEnd"/>
      <w:r w:rsidRPr="006302C7">
        <w:rPr>
          <w:rFonts w:ascii="Times New Roman" w:hAnsi="Times New Roman" w:cs="Times New Roman"/>
          <w:b/>
          <w:bCs/>
        </w:rPr>
        <w:t>(</w:t>
      </w:r>
      <w:proofErr w:type="gramEnd"/>
      <w:r w:rsidRPr="006302C7">
        <w:rPr>
          <w:rFonts w:ascii="Times New Roman" w:hAnsi="Times New Roman" w:cs="Times New Roman"/>
          <w:b/>
          <w:bCs/>
        </w:rPr>
        <w:t xml:space="preserve">V, rho, omega=1.5, </w:t>
      </w:r>
      <w:proofErr w:type="spellStart"/>
      <w:r w:rsidRPr="006302C7">
        <w:rPr>
          <w:rFonts w:ascii="Times New Roman" w:hAnsi="Times New Roman" w:cs="Times New Roman"/>
          <w:b/>
          <w:bCs/>
        </w:rPr>
        <w:t>tol</w:t>
      </w:r>
      <w:proofErr w:type="spellEnd"/>
      <w:r w:rsidRPr="006302C7">
        <w:rPr>
          <w:rFonts w:ascii="Times New Roman" w:hAnsi="Times New Roman" w:cs="Times New Roman"/>
          <w:b/>
          <w:bCs/>
        </w:rPr>
        <w:t>=1e-5):</w:t>
      </w:r>
    </w:p>
    <w:p w14:paraId="790DB13E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6302C7">
        <w:rPr>
          <w:rFonts w:ascii="Times New Roman" w:hAnsi="Times New Roman" w:cs="Times New Roman"/>
          <w:b/>
          <w:bCs/>
        </w:rPr>
        <w:t>V_new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6302C7">
        <w:rPr>
          <w:rFonts w:ascii="Times New Roman" w:hAnsi="Times New Roman" w:cs="Times New Roman"/>
          <w:b/>
          <w:bCs/>
        </w:rPr>
        <w:t>V.copy</w:t>
      </w:r>
      <w:proofErr w:type="spellEnd"/>
      <w:proofErr w:type="gramEnd"/>
      <w:r w:rsidRPr="006302C7">
        <w:rPr>
          <w:rFonts w:ascii="Times New Roman" w:hAnsi="Times New Roman" w:cs="Times New Roman"/>
          <w:b/>
          <w:bCs/>
        </w:rPr>
        <w:t>()</w:t>
      </w:r>
    </w:p>
    <w:p w14:paraId="1D55843F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delta = </w:t>
      </w:r>
      <w:proofErr w:type="spellStart"/>
      <w:r w:rsidRPr="006302C7">
        <w:rPr>
          <w:rFonts w:ascii="Times New Roman" w:hAnsi="Times New Roman" w:cs="Times New Roman"/>
          <w:b/>
          <w:bCs/>
        </w:rPr>
        <w:t>tol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 + 1</w:t>
      </w:r>
    </w:p>
    <w:p w14:paraId="74BF2DF0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iterations = 0</w:t>
      </w:r>
    </w:p>
    <w:p w14:paraId="65525436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while delta &gt; </w:t>
      </w:r>
      <w:proofErr w:type="spellStart"/>
      <w:r w:rsidRPr="006302C7">
        <w:rPr>
          <w:rFonts w:ascii="Times New Roman" w:hAnsi="Times New Roman" w:cs="Times New Roman"/>
          <w:b/>
          <w:bCs/>
        </w:rPr>
        <w:t>tol</w:t>
      </w:r>
      <w:proofErr w:type="spellEnd"/>
      <w:r w:rsidRPr="006302C7">
        <w:rPr>
          <w:rFonts w:ascii="Times New Roman" w:hAnsi="Times New Roman" w:cs="Times New Roman"/>
          <w:b/>
          <w:bCs/>
        </w:rPr>
        <w:t>:</w:t>
      </w:r>
    </w:p>
    <w:p w14:paraId="2275778E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6302C7">
        <w:rPr>
          <w:rFonts w:ascii="Times New Roman" w:hAnsi="Times New Roman" w:cs="Times New Roman"/>
          <w:b/>
          <w:bCs/>
        </w:rPr>
        <w:t>V_</w:t>
      </w:r>
      <w:proofErr w:type="gramStart"/>
      <w:r w:rsidRPr="006302C7">
        <w:rPr>
          <w:rFonts w:ascii="Times New Roman" w:hAnsi="Times New Roman" w:cs="Times New Roman"/>
          <w:b/>
          <w:bCs/>
        </w:rPr>
        <w:t>new.copy</w:t>
      </w:r>
      <w:proofErr w:type="spellEnd"/>
      <w:proofErr w:type="gramEnd"/>
      <w:r w:rsidRPr="006302C7">
        <w:rPr>
          <w:rFonts w:ascii="Times New Roman" w:hAnsi="Times New Roman" w:cs="Times New Roman"/>
          <w:b/>
          <w:bCs/>
        </w:rPr>
        <w:t>()</w:t>
      </w:r>
    </w:p>
    <w:p w14:paraId="0F78578F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for </w:t>
      </w:r>
      <w:proofErr w:type="spellStart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 in </w:t>
      </w:r>
      <w:proofErr w:type="gramStart"/>
      <w:r w:rsidRPr="006302C7">
        <w:rPr>
          <w:rFonts w:ascii="Times New Roman" w:hAnsi="Times New Roman" w:cs="Times New Roman"/>
          <w:b/>
          <w:bCs/>
        </w:rPr>
        <w:t>range(</w:t>
      </w:r>
      <w:proofErr w:type="gramEnd"/>
      <w:r w:rsidRPr="006302C7">
        <w:rPr>
          <w:rFonts w:ascii="Times New Roman" w:hAnsi="Times New Roman" w:cs="Times New Roman"/>
          <w:b/>
          <w:bCs/>
        </w:rPr>
        <w:t xml:space="preserve">1, </w:t>
      </w:r>
      <w:proofErr w:type="spellStart"/>
      <w:r w:rsidRPr="006302C7">
        <w:rPr>
          <w:rFonts w:ascii="Times New Roman" w:hAnsi="Times New Roman" w:cs="Times New Roman"/>
          <w:b/>
          <w:bCs/>
        </w:rPr>
        <w:t>V.shape</w:t>
      </w:r>
      <w:proofErr w:type="spellEnd"/>
      <w:r w:rsidRPr="006302C7">
        <w:rPr>
          <w:rFonts w:ascii="Times New Roman" w:hAnsi="Times New Roman" w:cs="Times New Roman"/>
          <w:b/>
          <w:bCs/>
        </w:rPr>
        <w:t>[0]-1):</w:t>
      </w:r>
    </w:p>
    <w:p w14:paraId="16C3BBAE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    for j in </w:t>
      </w:r>
      <w:proofErr w:type="gramStart"/>
      <w:r w:rsidRPr="006302C7">
        <w:rPr>
          <w:rFonts w:ascii="Times New Roman" w:hAnsi="Times New Roman" w:cs="Times New Roman"/>
          <w:b/>
          <w:bCs/>
        </w:rPr>
        <w:t>range(</w:t>
      </w:r>
      <w:proofErr w:type="gramEnd"/>
      <w:r w:rsidRPr="006302C7">
        <w:rPr>
          <w:rFonts w:ascii="Times New Roman" w:hAnsi="Times New Roman" w:cs="Times New Roman"/>
          <w:b/>
          <w:bCs/>
        </w:rPr>
        <w:t xml:space="preserve">1, </w:t>
      </w:r>
      <w:proofErr w:type="spellStart"/>
      <w:r w:rsidRPr="006302C7">
        <w:rPr>
          <w:rFonts w:ascii="Times New Roman" w:hAnsi="Times New Roman" w:cs="Times New Roman"/>
          <w:b/>
          <w:bCs/>
        </w:rPr>
        <w:t>V.shape</w:t>
      </w:r>
      <w:proofErr w:type="spellEnd"/>
      <w:r w:rsidRPr="006302C7">
        <w:rPr>
          <w:rFonts w:ascii="Times New Roman" w:hAnsi="Times New Roman" w:cs="Times New Roman"/>
          <w:b/>
          <w:bCs/>
        </w:rPr>
        <w:t>[1]-1):</w:t>
      </w:r>
    </w:p>
    <w:p w14:paraId="6E03B48F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        </w:t>
      </w:r>
      <w:proofErr w:type="spellStart"/>
      <w:r w:rsidRPr="006302C7">
        <w:rPr>
          <w:rFonts w:ascii="Times New Roman" w:hAnsi="Times New Roman" w:cs="Times New Roman"/>
          <w:b/>
          <w:bCs/>
        </w:rPr>
        <w:t>V_</w:t>
      </w:r>
      <w:proofErr w:type="gramStart"/>
      <w:r w:rsidRPr="006302C7">
        <w:rPr>
          <w:rFonts w:ascii="Times New Roman" w:hAnsi="Times New Roman" w:cs="Times New Roman"/>
          <w:b/>
          <w:bCs/>
        </w:rPr>
        <w:t>new</w:t>
      </w:r>
      <w:proofErr w:type="spellEnd"/>
      <w:r w:rsidRPr="006302C7">
        <w:rPr>
          <w:rFonts w:ascii="Times New Roman" w:hAnsi="Times New Roman" w:cs="Times New Roman"/>
          <w:b/>
          <w:bCs/>
        </w:rPr>
        <w:t>[</w:t>
      </w:r>
      <w:proofErr w:type="spellStart"/>
      <w:proofErr w:type="gramEnd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, j] = (1-omega) *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>[</w:t>
      </w:r>
      <w:proofErr w:type="spellStart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>, j] + omega * 0.25 * (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[i+1, j] +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[i-1, j] +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>[</w:t>
      </w:r>
      <w:proofErr w:type="spellStart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, j+1] +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>[</w:t>
      </w:r>
      <w:proofErr w:type="spellStart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>, j-1] + rho[</w:t>
      </w:r>
      <w:proofErr w:type="spellStart"/>
      <w:r w:rsidRPr="006302C7">
        <w:rPr>
          <w:rFonts w:ascii="Times New Roman" w:hAnsi="Times New Roman" w:cs="Times New Roman"/>
          <w:b/>
          <w:bCs/>
        </w:rPr>
        <w:t>i</w:t>
      </w:r>
      <w:proofErr w:type="spellEnd"/>
      <w:r w:rsidRPr="006302C7">
        <w:rPr>
          <w:rFonts w:ascii="Times New Roman" w:hAnsi="Times New Roman" w:cs="Times New Roman"/>
          <w:b/>
          <w:bCs/>
        </w:rPr>
        <w:t>, j])</w:t>
      </w:r>
    </w:p>
    <w:p w14:paraId="1F32D48D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delta = </w:t>
      </w:r>
      <w:proofErr w:type="spellStart"/>
      <w:proofErr w:type="gramStart"/>
      <w:r w:rsidRPr="006302C7">
        <w:rPr>
          <w:rFonts w:ascii="Times New Roman" w:hAnsi="Times New Roman" w:cs="Times New Roman"/>
          <w:b/>
          <w:bCs/>
        </w:rPr>
        <w:t>np.max</w:t>
      </w:r>
      <w:proofErr w:type="spellEnd"/>
      <w:r w:rsidRPr="006302C7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6302C7">
        <w:rPr>
          <w:rFonts w:ascii="Times New Roman" w:hAnsi="Times New Roman" w:cs="Times New Roman"/>
          <w:b/>
          <w:bCs/>
        </w:rPr>
        <w:t>np.abs</w:t>
      </w:r>
      <w:proofErr w:type="spellEnd"/>
      <w:r w:rsidRPr="006302C7">
        <w:rPr>
          <w:rFonts w:ascii="Times New Roman" w:hAnsi="Times New Roman" w:cs="Times New Roman"/>
          <w:b/>
          <w:bCs/>
        </w:rPr>
        <w:t>(</w:t>
      </w:r>
      <w:proofErr w:type="spellStart"/>
      <w:r w:rsidRPr="006302C7">
        <w:rPr>
          <w:rFonts w:ascii="Times New Roman" w:hAnsi="Times New Roman" w:cs="Times New Roman"/>
          <w:b/>
          <w:bCs/>
        </w:rPr>
        <w:t>V_new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 - </w:t>
      </w:r>
      <w:proofErr w:type="spellStart"/>
      <w:r w:rsidRPr="006302C7">
        <w:rPr>
          <w:rFonts w:ascii="Times New Roman" w:hAnsi="Times New Roman" w:cs="Times New Roman"/>
          <w:b/>
          <w:bCs/>
        </w:rPr>
        <w:t>V_old</w:t>
      </w:r>
      <w:proofErr w:type="spellEnd"/>
      <w:r w:rsidRPr="006302C7">
        <w:rPr>
          <w:rFonts w:ascii="Times New Roman" w:hAnsi="Times New Roman" w:cs="Times New Roman"/>
          <w:b/>
          <w:bCs/>
        </w:rPr>
        <w:t>))</w:t>
      </w:r>
    </w:p>
    <w:p w14:paraId="7C10EFC6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    iterations += 1</w:t>
      </w:r>
    </w:p>
    <w:p w14:paraId="30CB74DE" w14:textId="77777777" w:rsidR="00E15CEC" w:rsidRPr="006302C7" w:rsidRDefault="00E15CEC" w:rsidP="00E15CEC">
      <w:pPr>
        <w:rPr>
          <w:rFonts w:ascii="Times New Roman" w:hAnsi="Times New Roman" w:cs="Times New Roman"/>
          <w:b/>
          <w:bCs/>
        </w:rPr>
      </w:pPr>
      <w:r w:rsidRPr="006302C7">
        <w:rPr>
          <w:rFonts w:ascii="Times New Roman" w:hAnsi="Times New Roman" w:cs="Times New Roman"/>
          <w:b/>
          <w:bCs/>
        </w:rPr>
        <w:t xml:space="preserve">    return </w:t>
      </w:r>
      <w:proofErr w:type="spellStart"/>
      <w:r w:rsidRPr="006302C7">
        <w:rPr>
          <w:rFonts w:ascii="Times New Roman" w:hAnsi="Times New Roman" w:cs="Times New Roman"/>
          <w:b/>
          <w:bCs/>
        </w:rPr>
        <w:t>V_new</w:t>
      </w:r>
      <w:proofErr w:type="spellEnd"/>
      <w:r w:rsidRPr="006302C7">
        <w:rPr>
          <w:rFonts w:ascii="Times New Roman" w:hAnsi="Times New Roman" w:cs="Times New Roman"/>
          <w:b/>
          <w:bCs/>
        </w:rPr>
        <w:t xml:space="preserve">, </w:t>
      </w:r>
      <w:proofErr w:type="gramStart"/>
      <w:r w:rsidRPr="006302C7">
        <w:rPr>
          <w:rFonts w:ascii="Times New Roman" w:hAnsi="Times New Roman" w:cs="Times New Roman"/>
          <w:b/>
          <w:bCs/>
        </w:rPr>
        <w:t>iterations</w:t>
      </w:r>
      <w:proofErr w:type="gramEnd"/>
    </w:p>
    <w:p w14:paraId="084F3EE5" w14:textId="77777777" w:rsidR="00E15CEC" w:rsidRDefault="00E15CEC" w:rsidP="00E15CEC">
      <w:pPr>
        <w:rPr>
          <w:rFonts w:ascii="Times New Roman" w:hAnsi="Times New Roman" w:cs="Times New Roman"/>
        </w:rPr>
      </w:pPr>
    </w:p>
    <w:p w14:paraId="632C8D4A" w14:textId="7A6C3A0E" w:rsidR="00E15CEC" w:rsidRDefault="00E15CEC" w:rsidP="00E15CEC">
      <w:pPr>
        <w:rPr>
          <w:rFonts w:ascii="Times New Roman" w:hAnsi="Times New Roman" w:cs="Times New Roman"/>
        </w:rPr>
      </w:pPr>
      <w:r w:rsidRPr="006302C7">
        <w:rPr>
          <w:rFonts w:ascii="Times New Roman" w:hAnsi="Times New Roman" w:cs="Times New Roman"/>
        </w:rPr>
        <w:t>Now, we'll compare the number of iterations required by the Jacobi and SOR methods for different grid sizes</w:t>
      </w:r>
      <w:r w:rsidR="001F4575">
        <w:rPr>
          <w:rFonts w:ascii="Times New Roman" w:hAnsi="Times New Roman" w:cs="Times New Roman"/>
        </w:rPr>
        <w:t>:</w:t>
      </w:r>
    </w:p>
    <w:p w14:paraId="7DBBF65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numpy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as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proofErr w:type="gramEnd"/>
    </w:p>
    <w:p w14:paraId="2EE6CDB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matplotlib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pyplot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as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proofErr w:type="spellEnd"/>
    </w:p>
    <w:p w14:paraId="676E9210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7E64C94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poisson_</w:t>
      </w:r>
      <w:proofErr w:type="gram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jacobi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1e-5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914784B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2157CDB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Solve Poisson's equation using the Jacobi relaxation method.</w:t>
      </w:r>
    </w:p>
    <w:p w14:paraId="407C5BC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7DD9706D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.copy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19BAF9F7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35142FA7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</w:p>
    <w:p w14:paraId="6274F8F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3C806A7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new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.copy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2580E9F7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.shape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5D9C6BF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.shape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54E5D3C4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proofErr w:type="gramEnd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0.25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0FF9F088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max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proofErr w:type="gramEnd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abs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028D3B38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7F259474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proofErr w:type="gramEnd"/>
    </w:p>
    <w:p w14:paraId="5FBD206D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591D0EF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poisson_</w:t>
      </w:r>
      <w:proofErr w:type="gram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SOR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omega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1.5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1e-5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6094AC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.copy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5D8661C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0761CCA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</w:p>
    <w:p w14:paraId="4DF5402B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tol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4AB841E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new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.copy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52F84C3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.shape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1A90A13D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.shape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39867109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proofErr w:type="gramEnd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omega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omega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0.25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75AB31DF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delta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max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proofErr w:type="gramEnd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abs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V_old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43A51C6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303FF7A2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V_new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</w:t>
      </w:r>
      <w:proofErr w:type="gramEnd"/>
    </w:p>
    <w:p w14:paraId="210BD5A0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E0F1172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Parameters</w:t>
      </w:r>
    </w:p>
    <w:p w14:paraId="031D36B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20</w:t>
      </w:r>
    </w:p>
    <w:p w14:paraId="12C86DA3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100</w:t>
      </w:r>
    </w:p>
    <w:p w14:paraId="2E22BC5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0.6</w:t>
      </w:r>
    </w:p>
    <w:p w14:paraId="059F3F74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</w:p>
    <w:p w14:paraId="4951F85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linspace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8B0179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linspace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685BF5E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meshgrid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40B45E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sqrt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**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**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F847C38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689E1BA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Initialize potential and charge distribution</w:t>
      </w:r>
    </w:p>
    <w:p w14:paraId="1497AF0F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1A23A0AD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63D7D899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</w:t>
      </w: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Positive charge</w:t>
      </w:r>
    </w:p>
    <w:p w14:paraId="6A9D57E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</w:t>
      </w: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Negative charge</w:t>
      </w:r>
    </w:p>
    <w:p w14:paraId="3142D99E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6CA356E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grid_sizes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50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100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200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400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514A4B03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iterations_jacobi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[]</w:t>
      </w:r>
    </w:p>
    <w:p w14:paraId="2A2CA39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lastRenderedPageBreak/>
        <w:t>iterations_SOR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[]</w:t>
      </w:r>
    </w:p>
    <w:p w14:paraId="0D8D524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199D632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grid_sizes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5BAE754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</w:p>
    <w:p w14:paraId="6E49269B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linspace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75AEA47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linspace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5DA517A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meshgrid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y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3748B30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090C906D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np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420D4CD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</w:t>
      </w: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Positive charge</w:t>
      </w:r>
    </w:p>
    <w:p w14:paraId="134A74A8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dx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))]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1F4575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</w:t>
      </w:r>
      <w:r w:rsidRPr="001F4575">
        <w:rPr>
          <w:rFonts w:ascii="Menlo" w:eastAsia="宋体" w:hAnsi="Menlo" w:cs="Menlo"/>
          <w:color w:val="6A9955"/>
          <w:kern w:val="0"/>
          <w:sz w:val="18"/>
          <w:szCs w:val="18"/>
        </w:rPr>
        <w:t># Negative charge</w:t>
      </w:r>
    </w:p>
    <w:p w14:paraId="2A6A179E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318BFE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_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iter_j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poisson_</w:t>
      </w:r>
      <w:proofErr w:type="gram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jacobi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7878B1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_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iter_s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proofErr w:type="spell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poisson_</w:t>
      </w:r>
      <w:proofErr w:type="gramStart"/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SOR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gramEnd"/>
      <w:r w:rsidRPr="001F4575">
        <w:rPr>
          <w:rFonts w:ascii="Menlo" w:eastAsia="宋体" w:hAnsi="Menlo" w:cs="Menlo"/>
          <w:color w:val="4FC1FF"/>
          <w:kern w:val="0"/>
          <w:sz w:val="18"/>
          <w:szCs w:val="18"/>
        </w:rPr>
        <w:t>V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rho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5EEC5D9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iterations_</w:t>
      </w:r>
      <w:proofErr w:type="gram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jacobi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iter_j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428D1EE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iterations_SOR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iter_s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D0A3E80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D0C8053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grid_sizes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iterations_jacobi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'o-'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label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'Jacobi'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3A3E976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grid_sizes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proofErr w:type="spellStart"/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iterations_SOR</w:t>
      </w:r>
      <w:proofErr w:type="spell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's-'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1F4575">
        <w:rPr>
          <w:rFonts w:ascii="Menlo" w:eastAsia="宋体" w:hAnsi="Menlo" w:cs="Menlo"/>
          <w:color w:val="9CDCFE"/>
          <w:kern w:val="0"/>
          <w:sz w:val="18"/>
          <w:szCs w:val="18"/>
        </w:rPr>
        <w:t>label</w:t>
      </w:r>
      <w:r w:rsidRPr="001F4575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'SOR'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24030B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xlabel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'Grid Size (n)'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3994541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ylabel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'Number of Iterations'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A029C9C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title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CE9178"/>
          <w:kern w:val="0"/>
          <w:sz w:val="18"/>
          <w:szCs w:val="18"/>
        </w:rPr>
        <w:t>'Iterations vs. Grid Size'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13F103F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legend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7B5F1939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grid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1F4575">
        <w:rPr>
          <w:rFonts w:ascii="Menlo" w:eastAsia="宋体" w:hAnsi="Menlo" w:cs="Menlo"/>
          <w:color w:val="569CD6"/>
          <w:kern w:val="0"/>
          <w:sz w:val="18"/>
          <w:szCs w:val="18"/>
        </w:rPr>
        <w:t>True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A57A5D5" w14:textId="77777777" w:rsidR="001F4575" w:rsidRPr="001F4575" w:rsidRDefault="001F4575" w:rsidP="001F4575">
      <w:pPr>
        <w:widowControl/>
        <w:shd w:val="clear" w:color="auto" w:fill="1F1F1F"/>
        <w:spacing w:line="270" w:lineRule="atLeast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proofErr w:type="spellStart"/>
      <w:proofErr w:type="gramStart"/>
      <w:r w:rsidRPr="001F4575">
        <w:rPr>
          <w:rFonts w:ascii="Menlo" w:eastAsia="宋体" w:hAnsi="Menlo" w:cs="Menlo"/>
          <w:color w:val="4EC9B0"/>
          <w:kern w:val="0"/>
          <w:sz w:val="18"/>
          <w:szCs w:val="18"/>
        </w:rPr>
        <w:t>plt</w:t>
      </w:r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1F4575">
        <w:rPr>
          <w:rFonts w:ascii="Menlo" w:eastAsia="宋体" w:hAnsi="Menlo" w:cs="Menlo"/>
          <w:color w:val="DCDCAA"/>
          <w:kern w:val="0"/>
          <w:sz w:val="18"/>
          <w:szCs w:val="18"/>
        </w:rPr>
        <w:t>show</w:t>
      </w:r>
      <w:proofErr w:type="spellEnd"/>
      <w:proofErr w:type="gramEnd"/>
      <w:r w:rsidRPr="001F4575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4DE6E72D" w14:textId="455018B8" w:rsidR="001F4575" w:rsidRPr="006302C7" w:rsidRDefault="001F4575" w:rsidP="00E15C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here is the code to compare two methods and investigate relationship, but I didn’t know why it couldn’t run out the result.</w:t>
      </w:r>
    </w:p>
    <w:p w14:paraId="3B8F993E" w14:textId="04B8AD71" w:rsidR="00E15CEC" w:rsidRPr="00E15CEC" w:rsidRDefault="001F4575" w:rsidP="00E15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</w:t>
      </w:r>
      <w:r w:rsidR="00E15CEC">
        <w:rPr>
          <w:rFonts w:ascii="Times New Roman" w:hAnsi="Times New Roman" w:cs="Times New Roman"/>
        </w:rPr>
        <w:t>,</w:t>
      </w:r>
      <w:r w:rsidR="00E15CEC">
        <w:rPr>
          <w:rFonts w:ascii="Times New Roman" w:hAnsi="Times New Roman" w:cs="Times New Roman" w:hint="eastAsia"/>
        </w:rPr>
        <w:t xml:space="preserve"> </w:t>
      </w:r>
      <w:r w:rsidR="00E15CEC">
        <w:rPr>
          <w:rFonts w:ascii="Times New Roman" w:hAnsi="Times New Roman" w:cs="Times New Roman"/>
        </w:rPr>
        <w:t>it would be</w:t>
      </w:r>
      <w:r w:rsidR="00E15CEC" w:rsidRPr="00E15CEC">
        <w:rPr>
          <w:rFonts w:ascii="Times New Roman" w:hAnsi="Times New Roman" w:cs="Times New Roman"/>
        </w:rPr>
        <w:t xml:space="preserve"> typically s</w:t>
      </w:r>
      <w:r>
        <w:rPr>
          <w:rFonts w:ascii="Times New Roman" w:hAnsi="Times New Roman" w:cs="Times New Roman"/>
        </w:rPr>
        <w:t>hown</w:t>
      </w:r>
      <w:r w:rsidR="00E15CEC" w:rsidRPr="00E15CEC">
        <w:rPr>
          <w:rFonts w:ascii="Times New Roman" w:hAnsi="Times New Roman" w:cs="Times New Roman"/>
        </w:rPr>
        <w:t xml:space="preserve"> that the Jacobi method's curve rises more steeply than the SOR's, indicating that the Jacobi method requires more iterations as the error tolerance becomes tighter.</w:t>
      </w:r>
    </w:p>
    <w:p w14:paraId="0EF6A715" w14:textId="77777777" w:rsidR="00E15CEC" w:rsidRPr="00E15CEC" w:rsidRDefault="00E15CEC" w:rsidP="00E15CEC">
      <w:pPr>
        <w:rPr>
          <w:rFonts w:ascii="Times New Roman" w:hAnsi="Times New Roman" w:cs="Times New Roman"/>
        </w:rPr>
      </w:pPr>
      <w:r w:rsidRPr="00E15CEC">
        <w:rPr>
          <w:rFonts w:ascii="Times New Roman" w:hAnsi="Times New Roman" w:cs="Times New Roman"/>
        </w:rPr>
        <w:t>The SOR method, with an optimally chosen relaxation parameter, will generally show a less steep rise, indicating faster convergence and fewer required iterations for the same error tolerances.</w:t>
      </w:r>
    </w:p>
    <w:p w14:paraId="3087A61C" w14:textId="77777777" w:rsidR="00E15CEC" w:rsidRPr="00E15CEC" w:rsidRDefault="00E15CEC">
      <w:pPr>
        <w:rPr>
          <w:rFonts w:ascii="Times New Roman" w:hAnsi="Times New Roman" w:cs="Times New Roman" w:hint="eastAsia"/>
        </w:rPr>
      </w:pPr>
    </w:p>
    <w:sectPr w:rsidR="00E15CEC" w:rsidRPr="00E15CEC" w:rsidSect="005D5B2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936C2"/>
    <w:multiLevelType w:val="multilevel"/>
    <w:tmpl w:val="CFBAB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F55C30"/>
    <w:multiLevelType w:val="multilevel"/>
    <w:tmpl w:val="B706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5F0C74"/>
    <w:multiLevelType w:val="multilevel"/>
    <w:tmpl w:val="BEB2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FD5FF9"/>
    <w:multiLevelType w:val="multilevel"/>
    <w:tmpl w:val="2A9A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655867">
    <w:abstractNumId w:val="0"/>
  </w:num>
  <w:num w:numId="2" w16cid:durableId="1427339303">
    <w:abstractNumId w:val="3"/>
  </w:num>
  <w:num w:numId="3" w16cid:durableId="1863081279">
    <w:abstractNumId w:val="1"/>
  </w:num>
  <w:num w:numId="4" w16cid:durableId="1588033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EC"/>
    <w:rsid w:val="000075BB"/>
    <w:rsid w:val="001F4575"/>
    <w:rsid w:val="002F2B0B"/>
    <w:rsid w:val="005D5B20"/>
    <w:rsid w:val="00824E31"/>
    <w:rsid w:val="00C84648"/>
    <w:rsid w:val="00E15CEC"/>
    <w:rsid w:val="00F40E74"/>
    <w:rsid w:val="00FC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22C8"/>
  <w15:chartTrackingRefBased/>
  <w15:docId w15:val="{0EBE4156-CC21-8340-ADB1-C6ED7EB46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CE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0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3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4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1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859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Jialei PAN</dc:creator>
  <cp:keywords/>
  <dc:description/>
  <cp:lastModifiedBy>Jialei PAN</cp:lastModifiedBy>
  <cp:revision>3</cp:revision>
  <dcterms:created xsi:type="dcterms:W3CDTF">2023-10-23T05:01:00Z</dcterms:created>
  <dcterms:modified xsi:type="dcterms:W3CDTF">2023-10-23T18:47:00Z</dcterms:modified>
</cp:coreProperties>
</file>