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40" w:lineRule="auto"/>
        <w:jc w:val="center"/>
      </w:pPr>
      <w:r>
        <w:rPr>
          <w:rFonts w:ascii="Times New Roman" w:hAnsi="Times New Roman" w:eastAsia="Times New Roman"/>
          <w:b/>
          <w:i w:val="0"/>
          <w:color w:val="2E3D50"/>
          <w:sz w:val="44"/>
        </w:rPr>
        <w:t>Youness JELLOULI</w:t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color w:val="2E3D50"/>
          <w:sz w:val="18"/>
        </w:rPr>
        <w:t>Casablanca, Morocco</w:t>
      </w:r>
      <w:r>
        <w:rPr>
          <w:rFonts w:ascii="Times New Roman" w:hAnsi="Times New Roman" w:eastAsia="Times New Roman"/>
          <w:b w:val="0"/>
          <w:i w:val="0"/>
          <w:color w:val="2E3D50"/>
          <w:sz w:val="18"/>
        </w:rPr>
        <w:t xml:space="preserve">   </w:t>
      </w:r>
      <w:hyperlink r:id="rId9">
        <w:r>
          <w:rPr>
            <w:color w:val="2B7FFF"/>
            <w:u w:val="single"/>
            <w:sz w:val="18"/>
            <w:szCs w:val="18"/>
            <w:rFonts w:ascii="Times New Roman" w:hAnsi="Times New Roman"/>
          </w:rPr>
          <w:t xml:space="preserve">younessjellouli12@gmail.com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18"/>
        </w:rPr>
        <w:t xml:space="preserve">   </w:t>
      </w:r>
      <w:hyperlink r:id="rId10">
        <w:r>
          <w:rPr>
            <w:color w:val="2B7FFF"/>
            <w:u w:val="single"/>
            <w:sz w:val="18"/>
            <w:szCs w:val="18"/>
            <w:rFonts w:ascii="Times New Roman" w:hAnsi="Times New Roman"/>
          </w:rPr>
          <w:t xml:space="preserve">(+212)627-594239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18"/>
        </w:rPr>
        <w:t xml:space="preserve">   </w:t>
      </w:r>
      <w:hyperlink r:id="rId11">
        <w:r>
          <w:rPr>
            <w:color w:val="2B7FFF"/>
            <w:u w:val="single"/>
            <w:sz w:val="18"/>
            <w:szCs w:val="18"/>
            <w:rFonts w:ascii="Times New Roman" w:hAnsi="Times New Roman"/>
          </w:rPr>
          <w:t xml:space="preserve">in/youness-jellouli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18"/>
        </w:rPr>
        <w:t xml:space="preserve">   </w:t>
      </w:r>
      <w:hyperlink r:id="rId12">
        <w:r>
          <w:rPr>
            <w:color w:val="2B7FFF"/>
            <w:u w:val="single"/>
            <w:sz w:val="18"/>
            <w:szCs w:val="18"/>
            <w:rFonts w:ascii="Times New Roman" w:hAnsi="Times New Roman"/>
          </w:rPr>
          <w:t xml:space="preserve">jellyouness.com</w:t>
        </w:r>
      </w:hyperlink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RÉSUMÉ</w:t>
      </w:r>
    </w:p>
    <w:p>
      <w:pPr>
        <w:spacing w:before="40" w:after="40" w:line="276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Développeur Full Stack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proactif avec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+2 ans d'expérience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dans le développement d'applications web innovantes pour divers projets publics tels que </w:t>
      </w:r>
      <w:hyperlink r:id="rId13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Wifina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4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IBC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5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oDoc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6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AppartAli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7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AVSM Club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8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Invoicr SaaS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and </w:t>
      </w:r>
      <w:hyperlink r:id="rId19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Allo Clients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. Pionnier des processus de développement de bout en bout, améliorant les performances des applications et l'engagement des utilisateurs grâce à une collaboration interfonctionnelle efficace. Recherche des opportunités pour tirer parti de son expertise en développement full stack afin de fournir des solutions de pointe et de favoriser l'avancement technologique.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EXPÉRIENCE</w:t>
      </w:r>
    </w:p>
    <w:p>
      <w:pPr>
        <w:spacing w:before="20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 w:val="0"/>
          <w:i/>
          <w:color w:val="2E3D50"/>
          <w:sz w:val="21"/>
        </w:rPr>
        <w:t>SBS Data Factory</w:t>
      </w:r>
      <w:r>
        <w:rPr>
          <w:rFonts w:ascii="Times New Roman" w:hAnsi="Times New Roman" w:eastAsia="Times New Roman"/>
          <w:b w:val="0"/>
          <w:i/>
          <w:color w:val="2E3D50"/>
          <w:sz w:val="20"/>
        </w:rPr>
        <w:tab/>
        <w:t>Octobre 2025 - Présent, Casablanca, Maroc</w:t>
      </w:r>
    </w:p>
    <w:p>
      <w:pPr>
        <w:pStyle w:val="ListBullet"/>
        <w:spacing w:before="0" w:after="20" w:line="269" w:lineRule="auto"/>
      </w:pPr>
      <w:hyperlink r:id="rId15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oDoc.ma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- Travaillé sur une application web moderne de planification médicale et de gestion de profils, fournissant des composants réutilisables pour la disponibilité des médecins, la prise de rendez-vous et les profils des patients, avec une interface utilisateur claire et réactive.</w:t>
      </w:r>
    </w:p>
    <w:p>
      <w:pPr>
        <w:pStyle w:val="ListBullet"/>
        <w:spacing w:before="0" w:after="20" w:line="269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Nextjs, React, TypeScript, Tailwind CSS, Shadcn-ui, Supabase, Nestjs, PostgreSQL.</w:t>
      </w:r>
    </w:p>
    <w:p>
      <w:pPr>
        <w:spacing w:before="20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 w:val="0"/>
          <w:i/>
          <w:color w:val="2E3D50"/>
          <w:sz w:val="21"/>
        </w:rPr>
        <w:t>CyberScale</w:t>
      </w:r>
      <w:r>
        <w:rPr>
          <w:rFonts w:ascii="Times New Roman" w:hAnsi="Times New Roman" w:eastAsia="Times New Roman"/>
          <w:b w:val="0"/>
          <w:i/>
          <w:color w:val="2E3D50"/>
          <w:sz w:val="20"/>
        </w:rPr>
        <w:tab/>
        <w:t>Juin 2024 - Juin 2025, France</w:t>
      </w:r>
    </w:p>
    <w:p>
      <w:pPr>
        <w:pStyle w:val="ListBullet"/>
        <w:spacing w:before="0" w:after="2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Conception et maintenance d'applications web pour des projets publics, notamment </w:t>
      </w:r>
      <w:hyperlink r:id="rId13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Wifina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4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IBC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9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Allo Reflexo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and </w:t>
      </w:r>
      <w:hyperlink r:id="rId20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CyberScale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Desservant en moyenne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+3 000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utilisateurs actifs par jour, ce qui témoigne d'une grande fiabilité.</w:t>
      </w:r>
    </w:p>
    <w:p>
      <w:pPr>
        <w:pStyle w:val="ListBullet"/>
        <w:spacing w:before="0" w:after="2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A orchestré la collaboration entre les équipes front-end, back-end et QA pour améliorer les performances des applications de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25%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grâce à l'optimisation du code et à la rationalisation des processus de déploiement, tout en assurant l'évolutivité et les meilleures pratiques de codage.</w:t>
      </w:r>
    </w:p>
    <w:p>
      <w:pPr>
        <w:pStyle w:val="ListBullet"/>
        <w:spacing w:before="0" w:after="20" w:line="269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Nextjs, React, Typescript, MaterialUI, Laravel, Nodejs, Expressjs, MySQL.</w:t>
      </w:r>
    </w:p>
    <w:p>
      <w:pPr>
        <w:spacing w:before="20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Consultant Cloud junior - Stagiaire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 w:val="0"/>
          <w:i/>
          <w:color w:val="2E3D50"/>
          <w:sz w:val="21"/>
        </w:rPr>
        <w:t>CBI</w:t>
      </w:r>
      <w:r>
        <w:rPr>
          <w:rFonts w:ascii="Times New Roman" w:hAnsi="Times New Roman" w:eastAsia="Times New Roman"/>
          <w:b w:val="0"/>
          <w:i/>
          <w:color w:val="2E3D50"/>
          <w:sz w:val="20"/>
        </w:rPr>
        <w:tab/>
        <w:t>Septembre 2023 - Janvier 2024, Casablanca, Morocco</w:t>
      </w:r>
    </w:p>
    <w:p>
      <w:pPr>
        <w:pStyle w:val="ListBullet"/>
        <w:spacing w:before="0" w:after="2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A assisté aux activités de pré-vente et a fourni un support dans la création d'offres Microsoft pour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+100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clients.</w:t>
      </w:r>
    </w:p>
    <w:p>
      <w:pPr>
        <w:pStyle w:val="ListBullet"/>
        <w:spacing w:before="0" w:after="2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géré les abonnements Microsoft via MWP (Microsoft Subscription Management - CSP), aidant les clients à optimiser leurs solutions cloud.</w:t>
      </w:r>
    </w:p>
    <w:p>
      <w:pPr>
        <w:pStyle w:val="ListBullet"/>
        <w:spacing w:before="0" w:after="2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collaboré avec les clients pour comprendre les besoins et a fourni des solutions cloud Microsoft et améliorer leurs opérations commerciales.</w:t>
      </w:r>
    </w:p>
    <w:p>
      <w:pPr>
        <w:spacing w:before="20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Junior FullStack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 w:val="0"/>
          <w:i/>
          <w:color w:val="2E3D50"/>
          <w:sz w:val="21"/>
        </w:rPr>
        <w:t>IS-TECH</w:t>
      </w:r>
      <w:r>
        <w:rPr>
          <w:rFonts w:ascii="Times New Roman" w:hAnsi="Times New Roman" w:eastAsia="Times New Roman"/>
          <w:b w:val="0"/>
          <w:i/>
          <w:color w:val="2E3D50"/>
          <w:sz w:val="20"/>
        </w:rPr>
        <w:tab/>
        <w:t>Juillet 2023 - Novembre 2023, Casablanca, Morocco</w:t>
      </w:r>
    </w:p>
    <w:p>
      <w:pPr>
        <w:pStyle w:val="ListBullet"/>
        <w:spacing w:before="0" w:after="2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conçu et développé des applications web interactives.</w:t>
      </w:r>
    </w:p>
    <w:p>
      <w:pPr>
        <w:pStyle w:val="ListBullet"/>
        <w:spacing w:before="0" w:after="2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intégré des API RESTful pour étendre les fonctionnalités de l'application principale, améliorant l'expérience utilisateur et rationalisant le flux de données à travers plusieurs modules.</w:t>
      </w:r>
    </w:p>
    <w:p>
      <w:pPr>
        <w:pStyle w:val="ListBullet"/>
        <w:spacing w:before="0" w:after="20" w:line="269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React, Javascript, MaterialUI, Redux, Laravel, MySQL.</w:t>
      </w:r>
    </w:p>
    <w:p>
      <w:pPr>
        <w:spacing w:before="20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FullStack Developer Intern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 w:val="0"/>
          <w:i/>
          <w:color w:val="2E3D50"/>
          <w:sz w:val="21"/>
        </w:rPr>
        <w:t>Palmeraie Country Club</w:t>
      </w:r>
      <w:r>
        <w:rPr>
          <w:rFonts w:ascii="Times New Roman" w:hAnsi="Times New Roman" w:eastAsia="Times New Roman"/>
          <w:b w:val="0"/>
          <w:i/>
          <w:color w:val="2E3D50"/>
          <w:sz w:val="20"/>
        </w:rPr>
        <w:tab/>
        <w:t>Juillet 2022 - Septembre 2022, Casablanca, Morocco</w:t>
      </w:r>
    </w:p>
    <w:p>
      <w:pPr>
        <w:pStyle w:val="ListBullet"/>
        <w:spacing w:before="0" w:after="2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conçu et développé une application web pour la gestion des adhésions et des abonnements utilisant HTML, CSS, JavaScript, PHP et MySQL.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COMPÉTENCES</w:t>
      </w:r>
    </w:p>
    <w:p>
      <w:pPr>
        <w:spacing w:before="60" w:after="60" w:line="269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Langages de programmation: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JavaScript, TypeScript, PHP, Python, Java, C/C++</w:t>
      </w:r>
    </w:p>
    <w:p>
      <w:pPr>
        <w:spacing w:before="60" w:after="60" w:line="269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Frontend/ Backend: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React.js, Next.js, Express, Node.js, Laravel</w:t>
      </w:r>
    </w:p>
    <w:p>
      <w:pPr>
        <w:spacing w:before="60" w:after="60" w:line="269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Services Cloud: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Google Cloud, Vercel, Cloudflare</w:t>
      </w:r>
    </w:p>
    <w:p>
      <w:pPr>
        <w:spacing w:before="60" w:after="60" w:line="269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Database: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MySQL, PostgreSQL, Supabase, MongoDB</w:t>
      </w:r>
    </w:p>
    <w:p>
      <w:pPr>
        <w:spacing w:before="60" w:after="60" w:line="269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Intelligence Artificiel/ AI: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OpenAI API, Claude, Cursor, Copilot, DeepSeek, Ollama, n8n</w:t>
      </w:r>
    </w:p>
    <w:p>
      <w:pPr>
        <w:spacing w:before="60" w:after="60" w:line="269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Méthodologies: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Agile, Scrum, Kanban, Design Pattern, Web Architecture</w:t>
      </w:r>
    </w:p>
    <w:p>
      <w:pPr>
        <w:spacing w:before="60" w:after="60" w:line="269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Soft Skills: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Communication, collaboration en équipe, résolution de problèmes, gestion du temps, adaptabilité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ÉDUCATION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1"/>
        </w:rPr>
        <w:t>Master: Ingénierie des systèmes intelligents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Université Hassan 2 · Casablanca · 2026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1"/>
        </w:rPr>
        <w:t>Licence Fondamentale SMI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Université Hassan 2 · Casablanca · 2024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1"/>
        </w:rPr>
        <w:t>DUT en Génie informatique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Université Cadi Ayyad · Safi · 2021 - 2023</w:t>
      </w:r>
    </w:p>
    <w:sectPr w:rsidR="00FC693F" w:rsidRPr="0006063C" w:rsidSect="00034616">
      <w:pgSz w:w="11906" w:h="16838"/>
      <w:pgMar w:top="794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2E3D5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2E3D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younessjellouli12@gmail.com" TargetMode="External"/><Relationship Id="rId10" Type="http://schemas.openxmlformats.org/officeDocument/2006/relationships/hyperlink" Target="tel:+212 627 594 239" TargetMode="External"/><Relationship Id="rId11" Type="http://schemas.openxmlformats.org/officeDocument/2006/relationships/hyperlink" Target="https://www.linkedin.com/in/youness-jellouli" TargetMode="External"/><Relationship Id="rId12" Type="http://schemas.openxmlformats.org/officeDocument/2006/relationships/hyperlink" Target="https://jellyouness.com/" TargetMode="External"/><Relationship Id="rId13" Type="http://schemas.openxmlformats.org/officeDocument/2006/relationships/hyperlink" Target="https://wifina.be/" TargetMode="External"/><Relationship Id="rId14" Type="http://schemas.openxmlformats.org/officeDocument/2006/relationships/hyperlink" Target="https://app.ibc.preprod.cysc.fr/" TargetMode="External"/><Relationship Id="rId15" Type="http://schemas.openxmlformats.org/officeDocument/2006/relationships/hyperlink" Target="https://odoc.ma/" TargetMode="External"/><Relationship Id="rId16" Type="http://schemas.openxmlformats.org/officeDocument/2006/relationships/hyperlink" Target="https://appartali.com/" TargetMode="External"/><Relationship Id="rId17" Type="http://schemas.openxmlformats.org/officeDocument/2006/relationships/hyperlink" Target="https://avsm.ma/" TargetMode="External"/><Relationship Id="rId18" Type="http://schemas.openxmlformats.org/officeDocument/2006/relationships/hyperlink" Target="https://www.invoicrapp.com/" TargetMode="External"/><Relationship Id="rId19" Type="http://schemas.openxmlformats.org/officeDocument/2006/relationships/hyperlink" Target="https://www.allo-clients.com/" TargetMode="External"/><Relationship Id="rId20" Type="http://schemas.openxmlformats.org/officeDocument/2006/relationships/hyperlink" Target="https://www.cyber-scale.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