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2AE" w:rsidRPr="00A91032" w:rsidRDefault="006066F0" w:rsidP="00F651FC">
      <w:pPr>
        <w:jc w:val="both"/>
        <w:rPr>
          <w:rStyle w:val="selectable-text"/>
          <w:b/>
        </w:rPr>
      </w:pPr>
      <w:r w:rsidRPr="00A91032">
        <w:rPr>
          <w:rStyle w:val="selectable-text"/>
          <w:b/>
        </w:rPr>
        <w:t>Additional Steps in connection with the Login page and Home page of product and validation steps</w:t>
      </w:r>
    </w:p>
    <w:p w:rsidR="004512AE" w:rsidRDefault="004512AE" w:rsidP="00F651FC">
      <w:pPr>
        <w:jc w:val="both"/>
        <w:rPr>
          <w:rStyle w:val="selectable-text"/>
        </w:rPr>
      </w:pPr>
      <w:r w:rsidRPr="0012782C">
        <w:rPr>
          <w:rStyle w:val="selectable-text"/>
          <w:b/>
        </w:rPr>
        <w:t>Step1:</w:t>
      </w:r>
      <w:r>
        <w:rPr>
          <w:rStyle w:val="selectable-text"/>
        </w:rPr>
        <w:t xml:space="preserve"> </w:t>
      </w:r>
      <w:r>
        <w:rPr>
          <w:rStyle w:val="selectable-text"/>
        </w:rPr>
        <w:t>You have already done user validation through use</w:t>
      </w:r>
      <w:r>
        <w:rPr>
          <w:rStyle w:val="selectable-text"/>
        </w:rPr>
        <w:t>r mobile or email and password if yes login successful</w:t>
      </w:r>
    </w:p>
    <w:p w:rsidR="0095158F" w:rsidRDefault="004512AE" w:rsidP="00F651FC">
      <w:pPr>
        <w:jc w:val="both"/>
        <w:rPr>
          <w:rStyle w:val="selectable-text"/>
        </w:rPr>
      </w:pPr>
      <w:r>
        <w:rPr>
          <w:rStyle w:val="selectable-text"/>
        </w:rPr>
        <w:t xml:space="preserve"> </w:t>
      </w:r>
      <w:r w:rsidRPr="0012782C">
        <w:rPr>
          <w:rStyle w:val="selectable-text"/>
          <w:b/>
        </w:rPr>
        <w:t>Step 2:</w:t>
      </w:r>
      <w:r>
        <w:rPr>
          <w:rStyle w:val="selectable-text"/>
        </w:rPr>
        <w:t xml:space="preserve"> Does </w:t>
      </w:r>
      <w:r>
        <w:rPr>
          <w:rStyle w:val="selectable-text"/>
        </w:rPr>
        <w:t>the user</w:t>
      </w:r>
      <w:r>
        <w:rPr>
          <w:rStyle w:val="selectable-text"/>
        </w:rPr>
        <w:t xml:space="preserve"> has a valid subscription on the date of login</w:t>
      </w:r>
      <w:r>
        <w:rPr>
          <w:rStyle w:val="selectable-text"/>
        </w:rPr>
        <w:t>?</w:t>
      </w:r>
      <w:r>
        <w:rPr>
          <w:rStyle w:val="selectable-text"/>
        </w:rPr>
        <w:t xml:space="preserve"> This step is to be through another public function </w:t>
      </w:r>
      <w:r>
        <w:rPr>
          <w:rStyle w:val="selectable-text"/>
        </w:rPr>
        <w:t>on</w:t>
      </w:r>
      <w:r>
        <w:rPr>
          <w:rStyle w:val="selectable-text"/>
        </w:rPr>
        <w:t xml:space="preserve"> the login</w:t>
      </w:r>
      <w:r>
        <w:rPr>
          <w:rStyle w:val="selectable-text"/>
        </w:rPr>
        <w:t xml:space="preserve"> </w:t>
      </w:r>
      <w:r>
        <w:rPr>
          <w:rStyle w:val="selectable-text"/>
        </w:rPr>
        <w:t xml:space="preserve">page which </w:t>
      </w:r>
      <w:r>
        <w:rPr>
          <w:rStyle w:val="selectable-text"/>
        </w:rPr>
        <w:t>accesses</w:t>
      </w:r>
      <w:r>
        <w:rPr>
          <w:rStyle w:val="selectable-text"/>
        </w:rPr>
        <w:t xml:space="preserve"> the subscription table in </w:t>
      </w:r>
      <w:r>
        <w:rPr>
          <w:rStyle w:val="selectable-text"/>
        </w:rPr>
        <w:t xml:space="preserve">the </w:t>
      </w:r>
      <w:r>
        <w:rPr>
          <w:rStyle w:val="selectable-text"/>
        </w:rPr>
        <w:t>astrouser.com database.</w:t>
      </w:r>
      <w:r>
        <w:rPr>
          <w:rStyle w:val="selectable-text"/>
        </w:rPr>
        <w:t xml:space="preserve"> The result should be fetching the product ID and the remaining days from the database.  </w:t>
      </w:r>
    </w:p>
    <w:p w:rsidR="004512AE" w:rsidRDefault="004512AE" w:rsidP="00F651FC">
      <w:pPr>
        <w:jc w:val="both"/>
        <w:rPr>
          <w:rStyle w:val="selectable-text"/>
        </w:rPr>
      </w:pPr>
      <w:r>
        <w:rPr>
          <w:rStyle w:val="selectable-text"/>
        </w:rPr>
        <w:t>If the user has 7 days or less left then Message to renew the subscription and a link from astrouser.com to renew/upgrade</w:t>
      </w:r>
    </w:p>
    <w:p w:rsidR="004512AE" w:rsidRDefault="004512AE" w:rsidP="00F651FC">
      <w:pPr>
        <w:jc w:val="both"/>
        <w:rPr>
          <w:rStyle w:val="selectable-text"/>
        </w:rPr>
      </w:pPr>
      <w:r w:rsidRPr="0012782C">
        <w:rPr>
          <w:rStyle w:val="selectable-text"/>
          <w:b/>
        </w:rPr>
        <w:t>Step3:</w:t>
      </w:r>
      <w:r>
        <w:rPr>
          <w:rStyle w:val="selectable-text"/>
        </w:rPr>
        <w:t xml:space="preserve"> User logged in and has the subscription days more than zero then the Product Home page (In our dummy application it is form1 which calculates square of the number) opens.  The Home page is with menus which also has a menu on Login.</w:t>
      </w:r>
    </w:p>
    <w:p w:rsidR="004512AE" w:rsidRDefault="004512AE" w:rsidP="00F651FC">
      <w:pPr>
        <w:jc w:val="both"/>
        <w:rPr>
          <w:rStyle w:val="selectable-text"/>
        </w:rPr>
      </w:pPr>
      <w:r w:rsidRPr="0012782C">
        <w:rPr>
          <w:rStyle w:val="selectable-text"/>
          <w:b/>
        </w:rPr>
        <w:t>Step 4:</w:t>
      </w:r>
      <w:r>
        <w:rPr>
          <w:rStyle w:val="selectable-text"/>
        </w:rPr>
        <w:t xml:space="preserve"> On user payment on the link, including at the time of Registering the username and password and by choosing trial or by making payment for a product ‘Pearl or Diamond’ the user goes through payment gateway, payment successful then the details go to the astrouser</w:t>
      </w:r>
      <w:r w:rsidR="00CF1117">
        <w:rPr>
          <w:rStyle w:val="selectable-text"/>
        </w:rPr>
        <w:t>.com</w:t>
      </w:r>
      <w:r>
        <w:rPr>
          <w:rStyle w:val="selectable-text"/>
        </w:rPr>
        <w:t xml:space="preserve"> subscription user table and subscription details as well. </w:t>
      </w:r>
    </w:p>
    <w:p w:rsidR="004512AE" w:rsidRDefault="004512AE" w:rsidP="00F651FC">
      <w:pPr>
        <w:jc w:val="both"/>
        <w:rPr>
          <w:rStyle w:val="selectable-text"/>
        </w:rPr>
      </w:pPr>
      <w:r>
        <w:rPr>
          <w:rStyle w:val="selectable-text"/>
        </w:rPr>
        <w:t>After this</w:t>
      </w:r>
      <w:r w:rsidR="00CF1117">
        <w:rPr>
          <w:rStyle w:val="selectable-text"/>
        </w:rPr>
        <w:t>,</w:t>
      </w:r>
      <w:r>
        <w:rPr>
          <w:rStyle w:val="selectable-text"/>
        </w:rPr>
        <w:t xml:space="preserve"> a link to download the product will be shared through which ‘ASTRO’ will be installed (In the dummy product ‘Subscription Test’) on the desired windows desktop by the customer</w:t>
      </w:r>
    </w:p>
    <w:p w:rsidR="004512AE" w:rsidRDefault="004512AE" w:rsidP="00F651FC">
      <w:pPr>
        <w:jc w:val="both"/>
        <w:rPr>
          <w:rStyle w:val="selectable-text"/>
        </w:rPr>
      </w:pPr>
      <w:r w:rsidRPr="0012782C">
        <w:rPr>
          <w:rStyle w:val="selectable-text"/>
          <w:b/>
        </w:rPr>
        <w:t>Step 5:</w:t>
      </w:r>
      <w:r>
        <w:rPr>
          <w:rStyle w:val="selectable-text"/>
        </w:rPr>
        <w:t xml:space="preserve">  On </w:t>
      </w:r>
      <w:r w:rsidR="00CF1117">
        <w:rPr>
          <w:rStyle w:val="selectable-text"/>
        </w:rPr>
        <w:t>the first-time</w:t>
      </w:r>
      <w:r>
        <w:rPr>
          <w:rStyle w:val="selectable-text"/>
        </w:rPr>
        <w:t xml:space="preserve"> installation of the product, the login page is displayed and on login, the following steps should happen</w:t>
      </w:r>
    </w:p>
    <w:p w:rsidR="004512AE" w:rsidRDefault="004512AE" w:rsidP="00F651FC">
      <w:pPr>
        <w:jc w:val="both"/>
        <w:rPr>
          <w:rStyle w:val="selectable-text"/>
        </w:rPr>
      </w:pPr>
      <w:r>
        <w:rPr>
          <w:rStyle w:val="selectable-text"/>
        </w:rPr>
        <w:t>a)</w:t>
      </w:r>
      <w:r w:rsidR="00CF1117">
        <w:rPr>
          <w:rStyle w:val="selectable-text"/>
        </w:rPr>
        <w:t xml:space="preserve"> Check for steps 1 and step 2, both should be valid</w:t>
      </w:r>
    </w:p>
    <w:p w:rsidR="00CF1117" w:rsidRDefault="00CF1117" w:rsidP="00F651FC">
      <w:pPr>
        <w:jc w:val="both"/>
        <w:rPr>
          <w:rStyle w:val="selectable-text"/>
        </w:rPr>
      </w:pPr>
      <w:r>
        <w:rPr>
          <w:rStyle w:val="selectable-text"/>
        </w:rPr>
        <w:t>b) Take deviceID and Serial Key from the login page through the functions build on the AstroSubscribeDLL and take the product ID and the subscription period in months (converted to days) and call the function on activate.asmx for returning the activation key.  Call the function along with the passcode.</w:t>
      </w:r>
    </w:p>
    <w:p w:rsidR="00CF1117" w:rsidRDefault="00CF1117" w:rsidP="00F651FC">
      <w:pPr>
        <w:jc w:val="both"/>
        <w:rPr>
          <w:rStyle w:val="pl-smi"/>
          <w:rFonts w:ascii="Consolas" w:hAnsi="Consolas"/>
          <w:color w:val="24292F"/>
          <w:sz w:val="18"/>
          <w:szCs w:val="18"/>
          <w:shd w:val="clear" w:color="auto" w:fill="FFFFFF"/>
        </w:rPr>
      </w:pPr>
      <w:proofErr w:type="gramStart"/>
      <w:r>
        <w:rPr>
          <w:rStyle w:val="selectable-text"/>
        </w:rPr>
        <w:lastRenderedPageBreak/>
        <w:t>c)</w:t>
      </w:r>
      <w:proofErr w:type="gramEnd"/>
      <w:r>
        <w:rPr>
          <w:rStyle w:val="selectable-text"/>
        </w:rPr>
        <w:t xml:space="preserve">Take this activation key and check if the folder is already created in the path </w:t>
      </w:r>
      <w:r>
        <w:rPr>
          <w:rFonts w:ascii="Consolas" w:hAnsi="Consolas"/>
          <w:color w:val="24292F"/>
          <w:sz w:val="18"/>
          <w:szCs w:val="18"/>
          <w:shd w:val="clear" w:color="auto" w:fill="FFFFFF"/>
        </w:rPr>
        <w:t xml:space="preserve">  </w:t>
      </w:r>
      <w:proofErr w:type="spellStart"/>
      <w:r>
        <w:rPr>
          <w:rFonts w:ascii="Consolas" w:hAnsi="Consolas"/>
          <w:color w:val="24292F"/>
          <w:sz w:val="18"/>
          <w:szCs w:val="18"/>
          <w:shd w:val="clear" w:color="auto" w:fill="FFFFFF"/>
        </w:rPr>
        <w:t>licpath</w:t>
      </w:r>
      <w:proofErr w:type="spellEnd"/>
      <w:r>
        <w:rPr>
          <w:rFonts w:ascii="Consolas" w:hAnsi="Consolas"/>
          <w:color w:val="24292F"/>
          <w:sz w:val="18"/>
          <w:szCs w:val="18"/>
          <w:shd w:val="clear" w:color="auto" w:fill="FFFFFF"/>
        </w:rPr>
        <w:t xml:space="preserve"> = </w:t>
      </w:r>
      <w:proofErr w:type="spellStart"/>
      <w:r>
        <w:rPr>
          <w:rStyle w:val="pl-smi"/>
          <w:rFonts w:ascii="Consolas" w:hAnsi="Consolas"/>
          <w:color w:val="24292F"/>
          <w:sz w:val="18"/>
          <w:szCs w:val="18"/>
          <w:shd w:val="clear" w:color="auto" w:fill="FFFFFF"/>
        </w:rPr>
        <w:t>Path.Combine</w:t>
      </w:r>
      <w:proofErr w:type="spellEnd"/>
      <w:r>
        <w:rPr>
          <w:rStyle w:val="pl-smi"/>
          <w:rFonts w:ascii="Consolas" w:hAnsi="Consolas"/>
          <w:color w:val="24292F"/>
          <w:sz w:val="18"/>
          <w:szCs w:val="18"/>
          <w:shd w:val="clear" w:color="auto" w:fill="FFFFFF"/>
        </w:rPr>
        <w:t>(</w:t>
      </w:r>
      <w:proofErr w:type="spellStart"/>
      <w:r>
        <w:rPr>
          <w:rStyle w:val="pl-smi"/>
          <w:rFonts w:ascii="Consolas" w:hAnsi="Consolas"/>
          <w:color w:val="24292F"/>
          <w:sz w:val="18"/>
          <w:szCs w:val="18"/>
          <w:shd w:val="clear" w:color="auto" w:fill="FFFFFF"/>
        </w:rPr>
        <w:t>GetFolderPath</w:t>
      </w:r>
      <w:proofErr w:type="spellEnd"/>
      <w:r>
        <w:rPr>
          <w:rStyle w:val="pl-smi"/>
          <w:rFonts w:ascii="Consolas" w:hAnsi="Consolas"/>
          <w:color w:val="24292F"/>
          <w:sz w:val="18"/>
          <w:szCs w:val="18"/>
          <w:shd w:val="clear" w:color="auto" w:fill="FFFFFF"/>
        </w:rPr>
        <w:t>(</w:t>
      </w:r>
      <w:proofErr w:type="spellStart"/>
      <w:r>
        <w:rPr>
          <w:rStyle w:val="pl-smi"/>
          <w:rFonts w:ascii="Consolas" w:hAnsi="Consolas"/>
          <w:color w:val="24292F"/>
          <w:sz w:val="18"/>
          <w:szCs w:val="18"/>
          <w:shd w:val="clear" w:color="auto" w:fill="FFFFFF"/>
        </w:rPr>
        <w:t>SpecialFolder.ApplicationData</w:t>
      </w:r>
      <w:proofErr w:type="spellEnd"/>
      <w:r>
        <w:rPr>
          <w:rStyle w:val="pl-smi"/>
          <w:rFonts w:ascii="Consolas" w:hAnsi="Consolas"/>
          <w:color w:val="24292F"/>
          <w:sz w:val="18"/>
          <w:szCs w:val="18"/>
          <w:shd w:val="clear" w:color="auto" w:fill="FFFFFF"/>
        </w:rPr>
        <w:t>),</w:t>
      </w:r>
      <w:r>
        <w:rPr>
          <w:rFonts w:ascii="Consolas" w:hAnsi="Consolas"/>
          <w:color w:val="24292F"/>
          <w:sz w:val="18"/>
          <w:szCs w:val="18"/>
          <w:shd w:val="clear" w:color="auto" w:fill="FFFFFF"/>
        </w:rPr>
        <w:t xml:space="preserve"> </w:t>
      </w:r>
      <w:r>
        <w:rPr>
          <w:rStyle w:val="pl-s"/>
          <w:rFonts w:ascii="Consolas" w:hAnsi="Consolas"/>
          <w:sz w:val="18"/>
          <w:szCs w:val="18"/>
          <w:shd w:val="clear" w:color="auto" w:fill="FFFFFF"/>
        </w:rPr>
        <w:t>"</w:t>
      </w:r>
      <w:proofErr w:type="spellStart"/>
      <w:r>
        <w:rPr>
          <w:rStyle w:val="pl-s"/>
          <w:rFonts w:ascii="Consolas" w:hAnsi="Consolas"/>
          <w:sz w:val="18"/>
          <w:szCs w:val="18"/>
          <w:shd w:val="clear" w:color="auto" w:fill="FFFFFF"/>
        </w:rPr>
        <w:t>AstroSubscribe</w:t>
      </w:r>
      <w:proofErr w:type="spellEnd"/>
      <w:r>
        <w:rPr>
          <w:rStyle w:val="pl-s"/>
          <w:rFonts w:ascii="Consolas" w:hAnsi="Consolas"/>
          <w:sz w:val="18"/>
          <w:szCs w:val="18"/>
          <w:shd w:val="clear" w:color="auto" w:fill="FFFFFF"/>
        </w:rPr>
        <w:t>"</w:t>
      </w:r>
      <w:r>
        <w:rPr>
          <w:rStyle w:val="pl-smi"/>
          <w:rFonts w:ascii="Consolas" w:hAnsi="Consolas"/>
          <w:color w:val="24292F"/>
          <w:sz w:val="18"/>
          <w:szCs w:val="18"/>
          <w:shd w:val="clear" w:color="auto" w:fill="FFFFFF"/>
        </w:rPr>
        <w:t>,</w:t>
      </w:r>
      <w:r>
        <w:rPr>
          <w:rFonts w:ascii="Consolas" w:hAnsi="Consolas"/>
          <w:color w:val="24292F"/>
          <w:sz w:val="18"/>
          <w:szCs w:val="18"/>
          <w:shd w:val="clear" w:color="auto" w:fill="FFFFFF"/>
        </w:rPr>
        <w:t xml:space="preserve"> </w:t>
      </w:r>
      <w:r>
        <w:rPr>
          <w:rStyle w:val="pl-s"/>
          <w:rFonts w:ascii="Consolas" w:hAnsi="Consolas"/>
          <w:sz w:val="18"/>
          <w:szCs w:val="18"/>
          <w:shd w:val="clear" w:color="auto" w:fill="FFFFFF"/>
        </w:rPr>
        <w:t>"license.lic"</w:t>
      </w:r>
      <w:r>
        <w:rPr>
          <w:rStyle w:val="pl-smi"/>
          <w:rFonts w:ascii="Consolas" w:hAnsi="Consolas"/>
          <w:color w:val="24292F"/>
          <w:sz w:val="18"/>
          <w:szCs w:val="18"/>
          <w:shd w:val="clear" w:color="auto" w:fill="FFFFFF"/>
        </w:rPr>
        <w:t>)</w:t>
      </w:r>
      <w:r>
        <w:rPr>
          <w:rStyle w:val="pl-smi"/>
          <w:rFonts w:ascii="Consolas" w:hAnsi="Consolas"/>
          <w:color w:val="24292F"/>
          <w:sz w:val="18"/>
          <w:szCs w:val="18"/>
          <w:shd w:val="clear" w:color="auto" w:fill="FFFFFF"/>
        </w:rPr>
        <w:t xml:space="preserve"> if not create the folder there </w:t>
      </w:r>
      <w:proofErr w:type="spellStart"/>
      <w:r>
        <w:rPr>
          <w:rStyle w:val="pl-smi"/>
          <w:rFonts w:ascii="Consolas" w:hAnsi="Consolas"/>
          <w:color w:val="24292F"/>
          <w:sz w:val="18"/>
          <w:szCs w:val="18"/>
          <w:shd w:val="clear" w:color="auto" w:fill="FFFFFF"/>
        </w:rPr>
        <w:t>AstroSubscribe</w:t>
      </w:r>
      <w:proofErr w:type="spellEnd"/>
    </w:p>
    <w:p w:rsidR="00CF1117" w:rsidRDefault="00CF1117" w:rsidP="00F651FC">
      <w:pPr>
        <w:jc w:val="both"/>
        <w:rPr>
          <w:rStyle w:val="selectable-text"/>
        </w:rPr>
      </w:pPr>
      <w:r>
        <w:rPr>
          <w:rStyle w:val="selectable-text"/>
        </w:rPr>
        <w:t>d</w:t>
      </w:r>
      <w:r>
        <w:rPr>
          <w:rStyle w:val="selectable-text"/>
        </w:rPr>
        <w:t>)</w:t>
      </w:r>
      <w:r w:rsidR="00F651FC">
        <w:rPr>
          <w:rStyle w:val="selectable-text"/>
        </w:rPr>
        <w:t xml:space="preserve"> </w:t>
      </w:r>
      <w:r w:rsidR="002C38F0">
        <w:rPr>
          <w:rStyle w:val="selectable-text"/>
        </w:rPr>
        <w:t xml:space="preserve">If the folder exists then check </w:t>
      </w:r>
      <w:r w:rsidR="00F651FC">
        <w:rPr>
          <w:rStyle w:val="selectable-text"/>
        </w:rPr>
        <w:t xml:space="preserve">the </w:t>
      </w:r>
      <w:r w:rsidR="002C38F0">
        <w:rPr>
          <w:rStyle w:val="selectable-text"/>
        </w:rPr>
        <w:t>lice</w:t>
      </w:r>
      <w:r w:rsidR="00F651FC">
        <w:rPr>
          <w:rStyle w:val="selectable-text"/>
        </w:rPr>
        <w:t>n</w:t>
      </w:r>
      <w:r w:rsidR="002C38F0">
        <w:rPr>
          <w:rStyle w:val="selectable-text"/>
        </w:rPr>
        <w:t xml:space="preserve">se.lic </w:t>
      </w:r>
      <w:r w:rsidR="00F651FC">
        <w:rPr>
          <w:rStyle w:val="selectable-text"/>
        </w:rPr>
        <w:t xml:space="preserve">file </w:t>
      </w:r>
      <w:r w:rsidR="002C38F0">
        <w:rPr>
          <w:rStyle w:val="selectable-text"/>
        </w:rPr>
        <w:t xml:space="preserve">is in the folder if not create the file there. </w:t>
      </w:r>
    </w:p>
    <w:p w:rsidR="002C38F0" w:rsidRDefault="002C38F0" w:rsidP="00F651FC">
      <w:pPr>
        <w:jc w:val="both"/>
        <w:rPr>
          <w:rStyle w:val="selectable-text"/>
        </w:rPr>
      </w:pPr>
      <w:r>
        <w:rPr>
          <w:rStyle w:val="selectable-text"/>
        </w:rPr>
        <w:t>e) Write the Activation Key generated at step b) inside the license.lic file</w:t>
      </w:r>
    </w:p>
    <w:p w:rsidR="002C38F0" w:rsidRDefault="002C38F0" w:rsidP="00F651FC">
      <w:pPr>
        <w:jc w:val="both"/>
        <w:rPr>
          <w:rStyle w:val="selectable-text"/>
        </w:rPr>
      </w:pPr>
      <w:r>
        <w:rPr>
          <w:rStyle w:val="selectable-text"/>
        </w:rPr>
        <w:t>f)</w:t>
      </w:r>
      <w:r w:rsidR="00F651FC">
        <w:rPr>
          <w:rStyle w:val="selectable-text"/>
        </w:rPr>
        <w:t xml:space="preserve"> </w:t>
      </w:r>
      <w:r>
        <w:rPr>
          <w:rStyle w:val="selectable-text"/>
        </w:rPr>
        <w:t>Display a message to the user that the activation of the license is in progr</w:t>
      </w:r>
      <w:r w:rsidR="00F651FC">
        <w:rPr>
          <w:rStyle w:val="selectable-text"/>
        </w:rPr>
        <w:t xml:space="preserve">ess </w:t>
      </w:r>
      <w:r>
        <w:rPr>
          <w:rStyle w:val="selectable-text"/>
        </w:rPr>
        <w:t xml:space="preserve">and the ‘Product Name’ will </w:t>
      </w:r>
      <w:r w:rsidR="00D65DC0">
        <w:rPr>
          <w:rStyle w:val="selectable-text"/>
        </w:rPr>
        <w:t>r</w:t>
      </w:r>
      <w:r>
        <w:rPr>
          <w:rStyle w:val="selectable-text"/>
        </w:rPr>
        <w:t xml:space="preserve">estart. </w:t>
      </w:r>
    </w:p>
    <w:p w:rsidR="002C38F0" w:rsidRDefault="002C38F0" w:rsidP="00F651FC">
      <w:pPr>
        <w:jc w:val="both"/>
        <w:rPr>
          <w:rStyle w:val="selectable-text"/>
        </w:rPr>
      </w:pPr>
      <w:r>
        <w:rPr>
          <w:rStyle w:val="selectable-text"/>
        </w:rPr>
        <w:t>g)</w:t>
      </w:r>
      <w:r w:rsidR="00F651FC">
        <w:rPr>
          <w:rStyle w:val="selectable-text"/>
        </w:rPr>
        <w:t xml:space="preserve"> </w:t>
      </w:r>
      <w:r>
        <w:rPr>
          <w:rStyle w:val="selectable-text"/>
        </w:rPr>
        <w:t>After restart the user is taken to the Login page again and user has to enter the d</w:t>
      </w:r>
      <w:r w:rsidR="00D113F6">
        <w:rPr>
          <w:rStyle w:val="selectable-text"/>
        </w:rPr>
        <w:t xml:space="preserve">etails.  Alternatively, </w:t>
      </w:r>
      <w:r>
        <w:rPr>
          <w:rStyle w:val="selectable-text"/>
        </w:rPr>
        <w:t>the username and password can be saved in a file and filled at this stage the user will not</w:t>
      </w:r>
      <w:r w:rsidR="00D113F6">
        <w:rPr>
          <w:rStyle w:val="selectable-text"/>
        </w:rPr>
        <w:t xml:space="preserve"> feel the pain of filling again.</w:t>
      </w:r>
    </w:p>
    <w:p w:rsidR="002C38F0" w:rsidRDefault="002C38F0" w:rsidP="00F651FC">
      <w:pPr>
        <w:jc w:val="both"/>
        <w:rPr>
          <w:rStyle w:val="selectable-text"/>
        </w:rPr>
      </w:pPr>
      <w:r>
        <w:rPr>
          <w:rStyle w:val="selectable-text"/>
        </w:rPr>
        <w:t>h)</w:t>
      </w:r>
      <w:r w:rsidR="00F651FC">
        <w:rPr>
          <w:rStyle w:val="selectable-text"/>
        </w:rPr>
        <w:t xml:space="preserve"> </w:t>
      </w:r>
      <w:r>
        <w:rPr>
          <w:rStyle w:val="selectable-text"/>
        </w:rPr>
        <w:t>After</w:t>
      </w:r>
      <w:r w:rsidR="00D65DC0">
        <w:rPr>
          <w:rStyle w:val="selectable-text"/>
        </w:rPr>
        <w:t xml:space="preserve"> the</w:t>
      </w:r>
      <w:r>
        <w:rPr>
          <w:rStyle w:val="selectable-text"/>
        </w:rPr>
        <w:t xml:space="preserve"> login </w:t>
      </w:r>
      <w:r w:rsidR="00D65DC0">
        <w:rPr>
          <w:rStyle w:val="selectable-text"/>
        </w:rPr>
        <w:t xml:space="preserve">is </w:t>
      </w:r>
      <w:r>
        <w:rPr>
          <w:rStyle w:val="selectable-text"/>
        </w:rPr>
        <w:t>succes</w:t>
      </w:r>
      <w:r w:rsidR="00D65DC0">
        <w:rPr>
          <w:rStyle w:val="selectable-text"/>
        </w:rPr>
        <w:t>s</w:t>
      </w:r>
      <w:r>
        <w:rPr>
          <w:rStyle w:val="selectable-text"/>
        </w:rPr>
        <w:t xml:space="preserve">ful, </w:t>
      </w:r>
      <w:r w:rsidR="00D65DC0">
        <w:rPr>
          <w:rStyle w:val="selectable-text"/>
        </w:rPr>
        <w:t xml:space="preserve">the </w:t>
      </w:r>
      <w:r>
        <w:rPr>
          <w:rStyle w:val="selectable-text"/>
        </w:rPr>
        <w:t xml:space="preserve">message should be displayed that the User registration is successful, the product is </w:t>
      </w:r>
      <w:r w:rsidR="00D65DC0">
        <w:rPr>
          <w:rStyle w:val="selectable-text"/>
        </w:rPr>
        <w:t>a</w:t>
      </w:r>
      <w:r>
        <w:rPr>
          <w:rStyle w:val="selectable-text"/>
        </w:rPr>
        <w:t>ctivated, display the Product Name and Subscription Period in months</w:t>
      </w:r>
      <w:r w:rsidR="00D65DC0">
        <w:rPr>
          <w:rStyle w:val="selectable-text"/>
        </w:rPr>
        <w:t>,</w:t>
      </w:r>
      <w:r>
        <w:rPr>
          <w:rStyle w:val="selectable-text"/>
        </w:rPr>
        <w:t xml:space="preserve"> and no. of days remained.  On clicking the Proceed button on the message, the Home page opens and the login page is hidden.  It is available in the Menu on the Home page. </w:t>
      </w:r>
    </w:p>
    <w:p w:rsidR="002659CE" w:rsidRDefault="002659CE" w:rsidP="00F651FC">
      <w:pPr>
        <w:jc w:val="both"/>
        <w:rPr>
          <w:rStyle w:val="selectable-text"/>
        </w:rPr>
      </w:pPr>
      <w:r>
        <w:rPr>
          <w:rStyle w:val="selectable-text"/>
        </w:rPr>
        <w:t xml:space="preserve">Step 6: A link to Renew/Upgrade the license should always be available on the Login Page.  The link will be compulsory visible with a message when only 7 days are left from the End Date (To be taken from the server and not from our calculations in the functions and not from the </w:t>
      </w:r>
      <w:proofErr w:type="gramStart"/>
      <w:r>
        <w:rPr>
          <w:rStyle w:val="selectable-text"/>
        </w:rPr>
        <w:t>showremainingdays(</w:t>
      </w:r>
      <w:proofErr w:type="gramEnd"/>
      <w:r>
        <w:rPr>
          <w:rStyle w:val="selectable-text"/>
        </w:rPr>
        <w:t>) function available inside the AstroSubscribeDLL. )</w:t>
      </w:r>
    </w:p>
    <w:p w:rsidR="002659CE" w:rsidRDefault="002659CE" w:rsidP="00F651FC">
      <w:pPr>
        <w:jc w:val="both"/>
        <w:rPr>
          <w:rStyle w:val="selectable-text"/>
        </w:rPr>
      </w:pPr>
      <w:r>
        <w:rPr>
          <w:rStyle w:val="selectable-text"/>
        </w:rPr>
        <w:t xml:space="preserve">On clicking this link the user pays for renewal and may upgrade the product. </w:t>
      </w:r>
    </w:p>
    <w:p w:rsidR="002659CE" w:rsidRDefault="002659CE" w:rsidP="00F651FC">
      <w:pPr>
        <w:jc w:val="both"/>
        <w:rPr>
          <w:rStyle w:val="selectable-text"/>
        </w:rPr>
      </w:pPr>
      <w:r>
        <w:rPr>
          <w:rStyle w:val="selectable-text"/>
        </w:rPr>
        <w:t>a)</w:t>
      </w:r>
      <w:r w:rsidR="007050E5">
        <w:rPr>
          <w:rStyle w:val="selectable-text"/>
        </w:rPr>
        <w:t xml:space="preserve"> </w:t>
      </w:r>
      <w:r>
        <w:rPr>
          <w:rStyle w:val="selectable-text"/>
        </w:rPr>
        <w:t xml:space="preserve">On the payment being successful the user should return to the login page with the message the payment is successful and the new Product ID he subscribed along with the Show remaining days should be displayed. </w:t>
      </w:r>
    </w:p>
    <w:p w:rsidR="002659CE" w:rsidRDefault="002659CE" w:rsidP="00F651FC">
      <w:pPr>
        <w:jc w:val="both"/>
        <w:rPr>
          <w:rStyle w:val="selectable-text"/>
        </w:rPr>
      </w:pPr>
      <w:r>
        <w:rPr>
          <w:rStyle w:val="selectable-text"/>
        </w:rPr>
        <w:t>b) On Server - If the product is renewed then the remain</w:t>
      </w:r>
      <w:r w:rsidR="007050E5">
        <w:rPr>
          <w:rStyle w:val="selectable-text"/>
        </w:rPr>
        <w:t>i</w:t>
      </w:r>
      <w:r>
        <w:rPr>
          <w:rStyle w:val="selectable-text"/>
        </w:rPr>
        <w:t xml:space="preserve">ng days from </w:t>
      </w:r>
      <w:r w:rsidR="007050E5">
        <w:rPr>
          <w:rStyle w:val="selectable-text"/>
        </w:rPr>
        <w:t xml:space="preserve">the </w:t>
      </w:r>
      <w:r>
        <w:rPr>
          <w:rStyle w:val="selectable-text"/>
        </w:rPr>
        <w:t>earlier subscription should be added to the Months * 31 calculat</w:t>
      </w:r>
      <w:r w:rsidR="007050E5">
        <w:rPr>
          <w:rStyle w:val="selectable-text"/>
        </w:rPr>
        <w:t xml:space="preserve">ion, </w:t>
      </w:r>
      <w:r>
        <w:rPr>
          <w:rStyle w:val="selectable-text"/>
        </w:rPr>
        <w:t>and</w:t>
      </w:r>
      <w:r w:rsidR="007050E5">
        <w:rPr>
          <w:rStyle w:val="selectable-text"/>
        </w:rPr>
        <w:t xml:space="preserve"> i</w:t>
      </w:r>
      <w:r>
        <w:rPr>
          <w:rStyle w:val="selectable-text"/>
        </w:rPr>
        <w:t xml:space="preserve">f the product is upgraded from Pearl to Diamond then </w:t>
      </w:r>
      <w:r w:rsidR="007050E5">
        <w:rPr>
          <w:rStyle w:val="selectable-text"/>
        </w:rPr>
        <w:t xml:space="preserve">the </w:t>
      </w:r>
      <w:r>
        <w:rPr>
          <w:rStyle w:val="selectable-text"/>
        </w:rPr>
        <w:t xml:space="preserve">remaining days from </w:t>
      </w:r>
      <w:r w:rsidR="007050E5">
        <w:rPr>
          <w:rStyle w:val="selectable-text"/>
        </w:rPr>
        <w:t xml:space="preserve">the </w:t>
      </w:r>
      <w:r>
        <w:rPr>
          <w:rStyle w:val="selectable-text"/>
        </w:rPr>
        <w:t>earlier subscription M</w:t>
      </w:r>
      <w:r w:rsidR="007050E5">
        <w:rPr>
          <w:rStyle w:val="selectable-text"/>
        </w:rPr>
        <w:t>ul</w:t>
      </w:r>
      <w:r>
        <w:rPr>
          <w:rStyle w:val="selectable-text"/>
        </w:rPr>
        <w:t xml:space="preserve">tiply by Pearl Rate per day, divide by Diamond rate per day should be calculated and added to the Months of diamond subscribed multiply by 31. </w:t>
      </w:r>
    </w:p>
    <w:p w:rsidR="002659CE" w:rsidRDefault="002659CE" w:rsidP="00F651FC">
      <w:pPr>
        <w:jc w:val="both"/>
      </w:pPr>
      <w:r>
        <w:rPr>
          <w:rStyle w:val="selectable-text"/>
        </w:rPr>
        <w:lastRenderedPageBreak/>
        <w:t xml:space="preserve">c) Repeat the process in Step 2 i.e. take all details, generate </w:t>
      </w:r>
      <w:r w:rsidR="007050E5">
        <w:rPr>
          <w:rStyle w:val="selectable-text"/>
        </w:rPr>
        <w:t xml:space="preserve">the </w:t>
      </w:r>
      <w:r>
        <w:rPr>
          <w:rStyle w:val="selectable-text"/>
        </w:rPr>
        <w:t>activation key</w:t>
      </w:r>
      <w:r w:rsidR="007050E5">
        <w:rPr>
          <w:rStyle w:val="selectable-text"/>
        </w:rPr>
        <w:t>,</w:t>
      </w:r>
      <w:r>
        <w:rPr>
          <w:rStyle w:val="selectable-text"/>
        </w:rPr>
        <w:t xml:space="preserve"> and place</w:t>
      </w:r>
      <w:r w:rsidR="007050E5">
        <w:rPr>
          <w:rStyle w:val="selectable-text"/>
        </w:rPr>
        <w:t xml:space="preserve"> it</w:t>
      </w:r>
      <w:r>
        <w:rPr>
          <w:rStyle w:val="selectable-text"/>
        </w:rPr>
        <w:t xml:space="preserve"> in</w:t>
      </w:r>
      <w:r w:rsidR="007050E5">
        <w:rPr>
          <w:rStyle w:val="selectable-text"/>
        </w:rPr>
        <w:t xml:space="preserve"> </w:t>
      </w:r>
      <w:r w:rsidR="001D159D">
        <w:rPr>
          <w:rStyle w:val="selectable-text"/>
        </w:rPr>
        <w:t>‘</w:t>
      </w:r>
      <w:r>
        <w:rPr>
          <w:rStyle w:val="selectable-text"/>
        </w:rPr>
        <w:t>license</w:t>
      </w:r>
      <w:bookmarkStart w:id="0" w:name="_GoBack"/>
      <w:bookmarkEnd w:id="0"/>
      <w:r>
        <w:rPr>
          <w:rStyle w:val="selectable-text"/>
        </w:rPr>
        <w:t>.lic</w:t>
      </w:r>
      <w:r w:rsidR="001D159D">
        <w:rPr>
          <w:rStyle w:val="selectable-text"/>
        </w:rPr>
        <w:t>’</w:t>
      </w:r>
      <w:r>
        <w:rPr>
          <w:rStyle w:val="selectable-text"/>
        </w:rPr>
        <w:t xml:space="preserve"> file</w:t>
      </w:r>
      <w:r w:rsidR="001D159D">
        <w:rPr>
          <w:rStyle w:val="selectable-text"/>
        </w:rPr>
        <w:t>,</w:t>
      </w:r>
      <w:r>
        <w:rPr>
          <w:rStyle w:val="selectable-text"/>
        </w:rPr>
        <w:t xml:space="preserve"> and restart the application with the messages mentioned in that step. </w:t>
      </w:r>
    </w:p>
    <w:sectPr w:rsidR="002659CE" w:rsidSect="007E1FD4">
      <w:pgSz w:w="12240" w:h="15840"/>
      <w:pgMar w:top="1474"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AE"/>
    <w:rsid w:val="0012782C"/>
    <w:rsid w:val="001D159D"/>
    <w:rsid w:val="002659CE"/>
    <w:rsid w:val="002C38F0"/>
    <w:rsid w:val="003F1CDC"/>
    <w:rsid w:val="004512AE"/>
    <w:rsid w:val="006066F0"/>
    <w:rsid w:val="007050E5"/>
    <w:rsid w:val="007E1FD4"/>
    <w:rsid w:val="0095158F"/>
    <w:rsid w:val="00A91032"/>
    <w:rsid w:val="00B214DB"/>
    <w:rsid w:val="00CF1117"/>
    <w:rsid w:val="00D113F6"/>
    <w:rsid w:val="00D65DC0"/>
    <w:rsid w:val="00F6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52E28-108E-4A43-8F11-0DBF28AD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4512AE"/>
  </w:style>
  <w:style w:type="character" w:customStyle="1" w:styleId="pl-k">
    <w:name w:val="pl-k"/>
    <w:basedOn w:val="DefaultParagraphFont"/>
    <w:rsid w:val="00CF1117"/>
  </w:style>
  <w:style w:type="character" w:customStyle="1" w:styleId="pl-smi">
    <w:name w:val="pl-smi"/>
    <w:basedOn w:val="DefaultParagraphFont"/>
    <w:rsid w:val="00CF1117"/>
  </w:style>
  <w:style w:type="character" w:customStyle="1" w:styleId="pl-s">
    <w:name w:val="pl-s"/>
    <w:basedOn w:val="DefaultParagraphFont"/>
    <w:rsid w:val="00CF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2022-08-06T03:01:00Z</dcterms:created>
  <dcterms:modified xsi:type="dcterms:W3CDTF">2022-08-06T03:42:00Z</dcterms:modified>
</cp:coreProperties>
</file>