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6C1652" w:rsidP="006C1652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45B54" wp14:editId="18506821">
                <wp:simplePos x="0" y="0"/>
                <wp:positionH relativeFrom="leftMargin">
                  <wp:posOffset>280670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090305DD" id="Rechthoek 3" o:spid="_x0000_s1026" style="position:absolute;margin-left:22.1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t>Informatie HTML5 Boilerplate</w:t>
      </w:r>
    </w:p>
    <w:p w:rsidR="002D0D26" w:rsidRDefault="002D0D26" w:rsidP="006C1652"/>
    <w:p w:rsidR="002D0D26" w:rsidRDefault="002D0D26" w:rsidP="002D0D26">
      <w:pPr>
        <w:pStyle w:val="Kop2"/>
      </w:pPr>
      <w:r>
        <w:t>Naam: Jelle van Dijk</w:t>
      </w:r>
    </w:p>
    <w:p w:rsidR="00441FD4" w:rsidRPr="00441FD4" w:rsidRDefault="002D0D26" w:rsidP="00441FD4">
      <w:pPr>
        <w:pStyle w:val="Kop2"/>
      </w:pPr>
      <w:r>
        <w:t>Project: In-Business</w:t>
      </w:r>
    </w:p>
    <w:p w:rsidR="002D0D26" w:rsidRPr="002D0D26" w:rsidRDefault="002D0D26" w:rsidP="002D0D2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2D0D26" w:rsidTr="002D0D26">
        <w:tc>
          <w:tcPr>
            <w:tcW w:w="1980" w:type="dxa"/>
          </w:tcPr>
          <w:p w:rsidR="002D0D26" w:rsidRDefault="002D0D26" w:rsidP="006C1652">
            <w:r>
              <w:t>main.css</w:t>
            </w:r>
          </w:p>
        </w:tc>
        <w:tc>
          <w:tcPr>
            <w:tcW w:w="7082" w:type="dxa"/>
          </w:tcPr>
          <w:p w:rsidR="002D0D26" w:rsidRDefault="002D0D26" w:rsidP="006C1652">
            <w:r>
              <w:t xml:space="preserve">Bevat boilerplate styles </w:t>
            </w:r>
          </w:p>
        </w:tc>
      </w:tr>
      <w:tr w:rsidR="002D0D26" w:rsidTr="002D0D26">
        <w:tc>
          <w:tcPr>
            <w:tcW w:w="1980" w:type="dxa"/>
          </w:tcPr>
          <w:p w:rsidR="002D0D26" w:rsidRDefault="002D0D26" w:rsidP="006C1652">
            <w:r>
              <w:t>normalize.css</w:t>
            </w:r>
          </w:p>
        </w:tc>
        <w:tc>
          <w:tcPr>
            <w:tcW w:w="7082" w:type="dxa"/>
          </w:tcPr>
          <w:p w:rsidR="002D0D26" w:rsidRDefault="002D0D26" w:rsidP="006C1652">
            <w:r>
              <w:t>Zorgt dat vaak voorkomende bugfixes opgelost worden.</w:t>
            </w:r>
          </w:p>
        </w:tc>
      </w:tr>
      <w:tr w:rsidR="002D0D26" w:rsidTr="002D0D26">
        <w:tc>
          <w:tcPr>
            <w:tcW w:w="1980" w:type="dxa"/>
          </w:tcPr>
          <w:p w:rsidR="002D0D26" w:rsidRDefault="002D0D26" w:rsidP="006C1652">
            <w:r>
              <w:t>.md files</w:t>
            </w:r>
          </w:p>
        </w:tc>
        <w:tc>
          <w:tcPr>
            <w:tcW w:w="7082" w:type="dxa"/>
          </w:tcPr>
          <w:p w:rsidR="002D0D26" w:rsidRDefault="002D0D26" w:rsidP="006C1652">
            <w:r>
              <w:t>Files geschreven met markdown syntax. Bevat extra info.</w:t>
            </w:r>
          </w:p>
        </w:tc>
      </w:tr>
      <w:tr w:rsidR="002D0D26" w:rsidTr="002D0D26">
        <w:tc>
          <w:tcPr>
            <w:tcW w:w="1980" w:type="dxa"/>
          </w:tcPr>
          <w:p w:rsidR="002D0D26" w:rsidRDefault="002D0D26" w:rsidP="006C1652">
            <w:r>
              <w:t>.editorconfig</w:t>
            </w:r>
          </w:p>
        </w:tc>
        <w:tc>
          <w:tcPr>
            <w:tcW w:w="7082" w:type="dxa"/>
          </w:tcPr>
          <w:p w:rsidR="002D0D26" w:rsidRDefault="009E577E" w:rsidP="006C1652">
            <w:r>
              <w:t>Standaard configuratie van de editor. Bevat bijvoorbeeld de charset.</w:t>
            </w:r>
          </w:p>
        </w:tc>
      </w:tr>
      <w:tr w:rsidR="002D0D26" w:rsidTr="002D0D26">
        <w:tc>
          <w:tcPr>
            <w:tcW w:w="1980" w:type="dxa"/>
          </w:tcPr>
          <w:p w:rsidR="002D0D26" w:rsidRDefault="002D0D26" w:rsidP="006C1652">
            <w:r>
              <w:t>.gitignore</w:t>
            </w:r>
          </w:p>
        </w:tc>
        <w:tc>
          <w:tcPr>
            <w:tcW w:w="7082" w:type="dxa"/>
          </w:tcPr>
          <w:p w:rsidR="002D0D26" w:rsidRDefault="002D0D26" w:rsidP="006C1652">
            <w:r>
              <w:t>Zorgt ervoor dat files die opzettelijk niet getraceerd worden, genegeerd worden.</w:t>
            </w:r>
          </w:p>
        </w:tc>
      </w:tr>
      <w:tr w:rsidR="002D0D26" w:rsidTr="002D0D26">
        <w:tc>
          <w:tcPr>
            <w:tcW w:w="1980" w:type="dxa"/>
          </w:tcPr>
          <w:p w:rsidR="002D0D26" w:rsidRDefault="002D0D26" w:rsidP="006C1652">
            <w:r>
              <w:t>.gitattributes</w:t>
            </w:r>
          </w:p>
        </w:tc>
        <w:tc>
          <w:tcPr>
            <w:tcW w:w="7082" w:type="dxa"/>
          </w:tcPr>
          <w:p w:rsidR="002D0D26" w:rsidRDefault="002D0D26" w:rsidP="006C1652">
            <w:r>
              <w:t>Definieert de attributen per path.</w:t>
            </w:r>
          </w:p>
        </w:tc>
      </w:tr>
      <w:tr w:rsidR="002D0D26" w:rsidTr="002D0D26">
        <w:tc>
          <w:tcPr>
            <w:tcW w:w="1980" w:type="dxa"/>
          </w:tcPr>
          <w:p w:rsidR="002D0D26" w:rsidRDefault="009E577E" w:rsidP="006C1652">
            <w:r>
              <w:t>.htacces</w:t>
            </w:r>
          </w:p>
        </w:tc>
        <w:tc>
          <w:tcPr>
            <w:tcW w:w="7082" w:type="dxa"/>
          </w:tcPr>
          <w:p w:rsidR="002D0D26" w:rsidRDefault="009E577E" w:rsidP="006C1652">
            <w:r>
              <w:t>Standaard configuratie bestand voor de Apache Web Server.</w:t>
            </w:r>
          </w:p>
        </w:tc>
      </w:tr>
      <w:tr w:rsidR="002D0D26" w:rsidTr="002D0D26">
        <w:tc>
          <w:tcPr>
            <w:tcW w:w="1980" w:type="dxa"/>
          </w:tcPr>
          <w:p w:rsidR="002D0D26" w:rsidRDefault="009E577E" w:rsidP="006C1652">
            <w:r>
              <w:t>404.html</w:t>
            </w:r>
          </w:p>
        </w:tc>
        <w:tc>
          <w:tcPr>
            <w:tcW w:w="7082" w:type="dxa"/>
          </w:tcPr>
          <w:p w:rsidR="002D0D26" w:rsidRDefault="009E577E" w:rsidP="006C1652">
            <w:r>
              <w:t>404 bestand voor als de webpagina niet laadt.</w:t>
            </w:r>
          </w:p>
        </w:tc>
      </w:tr>
      <w:tr w:rsidR="002D0D26" w:rsidTr="002D0D26">
        <w:tc>
          <w:tcPr>
            <w:tcW w:w="1980" w:type="dxa"/>
          </w:tcPr>
          <w:p w:rsidR="002D0D26" w:rsidRDefault="009E577E" w:rsidP="006C1652">
            <w:r>
              <w:t>browserconfig.xml</w:t>
            </w:r>
          </w:p>
        </w:tc>
        <w:tc>
          <w:tcPr>
            <w:tcW w:w="7082" w:type="dxa"/>
          </w:tcPr>
          <w:p w:rsidR="009E577E" w:rsidRDefault="009E577E" w:rsidP="006C1652">
            <w:r>
              <w:t>Configuraties voor de browser, zodat hij niet zijn eigen standaardwaarden krijgt.</w:t>
            </w:r>
          </w:p>
        </w:tc>
      </w:tr>
      <w:tr w:rsidR="002D0D26" w:rsidTr="002D0D26">
        <w:tc>
          <w:tcPr>
            <w:tcW w:w="1980" w:type="dxa"/>
          </w:tcPr>
          <w:p w:rsidR="002D0D26" w:rsidRDefault="009E577E" w:rsidP="006C1652">
            <w:r>
              <w:t>crossdomain.xml</w:t>
            </w:r>
          </w:p>
        </w:tc>
        <w:tc>
          <w:tcPr>
            <w:tcW w:w="7082" w:type="dxa"/>
          </w:tcPr>
          <w:p w:rsidR="002D0D26" w:rsidRDefault="009E577E" w:rsidP="009E577E">
            <w:r>
              <w:t>Template om met cross-domain requests te werken.</w:t>
            </w:r>
          </w:p>
        </w:tc>
      </w:tr>
      <w:tr w:rsidR="002D0D26" w:rsidTr="002D0D26">
        <w:tc>
          <w:tcPr>
            <w:tcW w:w="1980" w:type="dxa"/>
          </w:tcPr>
          <w:p w:rsidR="002D0D26" w:rsidRDefault="009E577E" w:rsidP="006C1652">
            <w:r>
              <w:t>humans.txt</w:t>
            </w:r>
          </w:p>
        </w:tc>
        <w:tc>
          <w:tcPr>
            <w:tcW w:w="7082" w:type="dxa"/>
          </w:tcPr>
          <w:p w:rsidR="002D0D26" w:rsidRDefault="009E577E" w:rsidP="006C1652">
            <w:r>
              <w:t>Om het development team te introduceren.</w:t>
            </w:r>
          </w:p>
        </w:tc>
      </w:tr>
      <w:tr w:rsidR="00C20AEF" w:rsidTr="002D0D26">
        <w:tc>
          <w:tcPr>
            <w:tcW w:w="1980" w:type="dxa"/>
          </w:tcPr>
          <w:p w:rsidR="00C20AEF" w:rsidRDefault="00C20AEF" w:rsidP="006C1652">
            <w:r>
              <w:t>index.html</w:t>
            </w:r>
          </w:p>
        </w:tc>
        <w:tc>
          <w:tcPr>
            <w:tcW w:w="7082" w:type="dxa"/>
          </w:tcPr>
          <w:p w:rsidR="00C20AEF" w:rsidRDefault="00C20AEF" w:rsidP="006C1652">
            <w:r>
              <w:t>Standaard pagina die geladen wordt.</w:t>
            </w:r>
          </w:p>
        </w:tc>
      </w:tr>
      <w:tr w:rsidR="009E577E" w:rsidTr="002D0D26">
        <w:tc>
          <w:tcPr>
            <w:tcW w:w="1980" w:type="dxa"/>
          </w:tcPr>
          <w:p w:rsidR="009E577E" w:rsidRDefault="009E577E" w:rsidP="006C1652">
            <w:r>
              <w:t>LICENSE.txt</w:t>
            </w:r>
          </w:p>
        </w:tc>
        <w:tc>
          <w:tcPr>
            <w:tcW w:w="7082" w:type="dxa"/>
          </w:tcPr>
          <w:p w:rsidR="009E577E" w:rsidRDefault="009E577E" w:rsidP="006C1652">
            <w:r>
              <w:t>Licentie voor HTML5 boilerplate. Heb je deze niet dan zou het als illegaal beschouwd kunnen worden.</w:t>
            </w:r>
          </w:p>
        </w:tc>
      </w:tr>
      <w:tr w:rsidR="009E577E" w:rsidTr="002D0D26">
        <w:tc>
          <w:tcPr>
            <w:tcW w:w="1980" w:type="dxa"/>
          </w:tcPr>
          <w:p w:rsidR="009E577E" w:rsidRDefault="009E577E" w:rsidP="006C1652">
            <w:r>
              <w:t>robots.txt</w:t>
            </w:r>
          </w:p>
        </w:tc>
        <w:tc>
          <w:tcPr>
            <w:tcW w:w="7082" w:type="dxa"/>
          </w:tcPr>
          <w:p w:rsidR="009E577E" w:rsidRDefault="009E577E" w:rsidP="006C1652">
            <w:r>
              <w:t xml:space="preserve">Is voor pagina’s die niet getoond zouden moeten worden door zoekmachines. </w:t>
            </w:r>
          </w:p>
        </w:tc>
      </w:tr>
      <w:tr w:rsidR="009E577E" w:rsidTr="002D0D26">
        <w:tc>
          <w:tcPr>
            <w:tcW w:w="1980" w:type="dxa"/>
          </w:tcPr>
          <w:p w:rsidR="009E577E" w:rsidRDefault="009E577E" w:rsidP="006C1652">
            <w:r>
              <w:t xml:space="preserve">Favicon.ico &amp; Apple touch icon </w:t>
            </w:r>
          </w:p>
        </w:tc>
        <w:tc>
          <w:tcPr>
            <w:tcW w:w="7082" w:type="dxa"/>
          </w:tcPr>
          <w:p w:rsidR="009E577E" w:rsidRDefault="00441FD4" w:rsidP="006C1652">
            <w:r>
              <w:t>Kan je vervangen</w:t>
            </w:r>
            <w:bookmarkStart w:id="0" w:name="_GoBack"/>
            <w:bookmarkEnd w:id="0"/>
            <w:r w:rsidR="009E577E">
              <w:t xml:space="preserve"> met je eigen afbeeldingen. Deze ziet de gebruiker als hij/zij de site toevoegt aan zijn bladwijzers.</w:t>
            </w:r>
          </w:p>
        </w:tc>
      </w:tr>
    </w:tbl>
    <w:p w:rsidR="002D0D26" w:rsidRDefault="002D0D26" w:rsidP="006C1652"/>
    <w:p w:rsidR="006C1652" w:rsidRPr="006C1652" w:rsidRDefault="006C1652" w:rsidP="006C1652">
      <w:r>
        <w:t xml:space="preserve"> </w:t>
      </w:r>
    </w:p>
    <w:sectPr w:rsidR="006C1652" w:rsidRPr="006C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AF"/>
    <w:rsid w:val="000A14C7"/>
    <w:rsid w:val="002D0D26"/>
    <w:rsid w:val="00441FD4"/>
    <w:rsid w:val="006C1652"/>
    <w:rsid w:val="009E577E"/>
    <w:rsid w:val="00B61DAF"/>
    <w:rsid w:val="00C2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4AA4AA-F129-4792-8032-DCB91E4A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1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D0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C1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2D0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2D0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136</Words>
  <Characters>1083</Characters>
  <Application>Microsoft Office Word</Application>
  <DocSecurity>0</DocSecurity>
  <Lines>57</Lines>
  <Paragraphs>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4</cp:revision>
  <dcterms:created xsi:type="dcterms:W3CDTF">2016-02-17T14:43:00Z</dcterms:created>
  <dcterms:modified xsi:type="dcterms:W3CDTF">2016-02-17T15:33:00Z</dcterms:modified>
</cp:coreProperties>
</file>