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B938E" w14:textId="001CEBE0" w:rsidR="001D05D9" w:rsidRDefault="00352F03" w:rsidP="00352F03">
      <w:pPr>
        <w:pStyle w:val="Overskrift1"/>
      </w:pPr>
      <w:r>
        <w:t>Bachelor afslutning</w:t>
      </w:r>
    </w:p>
    <w:p w14:paraId="16AD07D3" w14:textId="0711F782" w:rsidR="00352F03" w:rsidRPr="00352F03" w:rsidRDefault="00352F03" w:rsidP="00352F03">
      <w:pPr>
        <w:pStyle w:val="Overskrift2"/>
      </w:pPr>
      <w:r>
        <w:t xml:space="preserve">Hvad? </w:t>
      </w:r>
    </w:p>
    <w:p w14:paraId="1E395485" w14:textId="5E93F219" w:rsidR="00352F03" w:rsidRDefault="00352F03" w:rsidP="00352F03">
      <w:r>
        <w:t>Fordi jeg starter nu den 20</w:t>
      </w:r>
      <w:r w:rsidR="00D64EEB">
        <w:t>.</w:t>
      </w:r>
      <w:r>
        <w:t xml:space="preserve"> april, med bachelor opgave afslutning + mikrobølgeelektronik eksamen ordinær tid og </w:t>
      </w:r>
      <w:proofErr w:type="spellStart"/>
      <w:r>
        <w:t>statistical</w:t>
      </w:r>
      <w:proofErr w:type="spellEnd"/>
      <w:r>
        <w:t xml:space="preserve"> learning and Machine Learning re. </w:t>
      </w:r>
    </w:p>
    <w:p w14:paraId="58EA9404" w14:textId="77777777" w:rsidR="00352F03" w:rsidRDefault="00352F03" w:rsidP="00352F03"/>
    <w:p w14:paraId="0A1DF5E8" w14:textId="3A6F89EB" w:rsidR="00352F03" w:rsidRPr="00352F03" w:rsidRDefault="00352F03" w:rsidP="00352F03">
      <w:pPr>
        <w:pStyle w:val="Overskrift2"/>
      </w:pPr>
      <w:r>
        <w:t xml:space="preserve">Hvilke? </w:t>
      </w:r>
    </w:p>
    <w:p w14:paraId="5CB804CD" w14:textId="479219C3" w:rsidR="00352F03" w:rsidRDefault="00352F03" w:rsidP="00352F03">
      <w:r>
        <w:t xml:space="preserve">Hvilke mangler jeg står med er: </w:t>
      </w:r>
    </w:p>
    <w:p w14:paraId="3813F878" w14:textId="581EBCB3" w:rsidR="00352F03" w:rsidRDefault="00352F03" w:rsidP="00352F03">
      <w:r>
        <w:t xml:space="preserve">Mikrobølge: Skrevet dispositioner til hvert af emnerne. </w:t>
      </w:r>
      <w:r>
        <w:br/>
        <w:t xml:space="preserve">Bachelor aflevering: Sætte mig tilstrækkeligt ind i PCA til at kunne forklare om det. Få skrevet rapporten. </w:t>
      </w:r>
      <w:r>
        <w:br/>
        <w:t xml:space="preserve">Bachelor forsvar: Forberede min fremlæggelse. </w:t>
      </w:r>
      <w:r>
        <w:br/>
        <w:t>Statistical Learning &amp; Machine Learning: 6 ugers teori + eksamensopgaver.</w:t>
      </w:r>
    </w:p>
    <w:p w14:paraId="03A81052" w14:textId="0BDF36FB" w:rsidR="00352F03" w:rsidRDefault="00352F03" w:rsidP="00352F03"/>
    <w:p w14:paraId="5D5B04D2" w14:textId="7736A564" w:rsidR="00352F03" w:rsidRDefault="00352F03" w:rsidP="00352F03">
      <w:pPr>
        <w:pStyle w:val="Overskrift2"/>
      </w:pPr>
      <w:r>
        <w:t xml:space="preserve">Hvor meget? </w:t>
      </w:r>
    </w:p>
    <w:p w14:paraId="2935831A" w14:textId="31215110" w:rsidR="00352F03" w:rsidRDefault="00352F03" w:rsidP="00352F03">
      <w:r>
        <w:t>Jeg har 8 - 10 uger til at få gjort mig klar. Bacheloren 6 - 8, ( 16 juni afviklet senest ). Det vigtigste er ikke, at jeg laver et godt resultat, men disponerer de ressourcer jeg har tilstrækkeligt. Det bliver en hård periode, og jeg vil nødig brænde ud. 4 timer dagligt, vil jeg mene er et godt kompromis, som jeg vil kunne overholde.</w:t>
      </w:r>
    </w:p>
    <w:p w14:paraId="4B1C9594" w14:textId="780B8A98" w:rsidR="00DD3B71" w:rsidRDefault="00DD3B71" w:rsidP="00352F03">
      <w:pPr>
        <w:rPr>
          <w:rFonts w:eastAsiaTheme="minorEastAsia"/>
        </w:rPr>
      </w:pPr>
      <m:oMath>
        <m:r>
          <w:rPr>
            <w:rFonts w:ascii="Cambria Math" w:hAnsi="Cambria Math"/>
          </w:rPr>
          <m:t>uge≔4·5 t</m:t>
        </m:r>
      </m:oMath>
      <w:r>
        <w:rPr>
          <w:rFonts w:eastAsiaTheme="minorEastAsia"/>
        </w:rPr>
        <w:t xml:space="preserve"> </w:t>
      </w:r>
    </w:p>
    <w:p w14:paraId="5D1493E7" w14:textId="797ADD1B" w:rsidR="00DD3B71" w:rsidRDefault="00DD3B71" w:rsidP="00352F03">
      <w:pPr>
        <w:rPr>
          <w:rFonts w:eastAsiaTheme="minorEastAsia"/>
        </w:rPr>
      </w:pPr>
      <m:oMath>
        <m:r>
          <w:rPr>
            <w:rFonts w:ascii="Cambria Math" w:hAnsi="Cambria Math"/>
          </w:rPr>
          <m:t>6·uge=120 t</m:t>
        </m:r>
      </m:oMath>
      <w:r>
        <w:rPr>
          <w:rFonts w:eastAsiaTheme="minorEastAsia"/>
        </w:rPr>
        <w:t xml:space="preserve"> </w:t>
      </w:r>
      <w:r>
        <w:rPr>
          <w:rFonts w:eastAsiaTheme="minorEastAsia"/>
        </w:rPr>
        <w:br/>
      </w:r>
      <m:oMath>
        <m:r>
          <w:rPr>
            <w:rFonts w:ascii="Cambria Math" w:eastAsiaTheme="minorEastAsia" w:hAnsi="Cambria Math"/>
          </w:rPr>
          <m:t>8·uge=160 t</m:t>
        </m:r>
      </m:oMath>
      <w:r>
        <w:rPr>
          <w:rFonts w:eastAsiaTheme="minorEastAsia"/>
        </w:rPr>
        <w:t xml:space="preserve"> </w:t>
      </w:r>
      <w:r>
        <w:rPr>
          <w:rFonts w:eastAsiaTheme="minorEastAsia"/>
        </w:rPr>
        <w:br/>
      </w:r>
      <m:oMath>
        <m:r>
          <w:rPr>
            <w:rFonts w:ascii="Cambria Math" w:eastAsiaTheme="minorEastAsia" w:hAnsi="Cambria Math"/>
          </w:rPr>
          <m:t>10·uge=200 t</m:t>
        </m:r>
      </m:oMath>
      <w:r>
        <w:rPr>
          <w:rFonts w:eastAsiaTheme="minorEastAsia"/>
        </w:rPr>
        <w:t xml:space="preserve"> </w:t>
      </w:r>
      <w:r>
        <w:rPr>
          <w:rFonts w:eastAsiaTheme="minorEastAsia"/>
        </w:rPr>
        <w:br/>
      </w:r>
    </w:p>
    <w:p w14:paraId="56F24EBD" w14:textId="28C39DA0" w:rsidR="00DD3B71" w:rsidRDefault="00DD3B71" w:rsidP="00352F03">
      <w:pPr>
        <w:rPr>
          <w:rFonts w:eastAsiaTheme="minorEastAsia"/>
        </w:rPr>
      </w:pPr>
      <w:r>
        <w:rPr>
          <w:rFonts w:eastAsiaTheme="minorEastAsia"/>
        </w:rPr>
        <w:t xml:space="preserve">Så hvis jeg får afviklet bacheloren til tiden, så har jeg stadig omkring 40 timer til gode til at færdiggøre mikrobølge. Det må da være en god prioritering. </w:t>
      </w:r>
      <w:r>
        <w:rPr>
          <w:rFonts w:eastAsiaTheme="minorEastAsia"/>
        </w:rPr>
        <w:br/>
      </w:r>
    </w:p>
    <w:p w14:paraId="7BC03FCA" w14:textId="508A9708" w:rsidR="00DD3B71" w:rsidRDefault="00DD3B71" w:rsidP="00352F03">
      <w:pPr>
        <w:rPr>
          <w:rFonts w:eastAsiaTheme="minorEastAsia"/>
        </w:rPr>
      </w:pPr>
      <w:r>
        <w:rPr>
          <w:rFonts w:eastAsiaTheme="minorEastAsia"/>
        </w:rPr>
        <w:t xml:space="preserve">Derefter er der omkring 18 uger til, at jeg skal til reeksamen i Statistical Learning and Machine Learning. </w:t>
      </w:r>
    </w:p>
    <w:p w14:paraId="78AD7A8C" w14:textId="5BB3A7C4" w:rsidR="00DD3B71" w:rsidRDefault="00DD3B71" w:rsidP="00352F03">
      <w:pPr>
        <w:rPr>
          <w:rFonts w:eastAsiaTheme="minorEastAsia"/>
        </w:rPr>
      </w:pPr>
      <m:oMath>
        <m:r>
          <w:rPr>
            <w:rFonts w:ascii="Cambria Math" w:eastAsiaTheme="minorEastAsia" w:hAnsi="Cambria Math"/>
          </w:rPr>
          <m:t>18·uge-10·uge=160 t</m:t>
        </m:r>
      </m:oMath>
      <w:r>
        <w:rPr>
          <w:rFonts w:eastAsiaTheme="minorEastAsia"/>
        </w:rPr>
        <w:t xml:space="preserve"> </w:t>
      </w:r>
    </w:p>
    <w:p w14:paraId="3C5ED8CD" w14:textId="75E8E9ED" w:rsidR="00DD3B71" w:rsidRPr="00C035F8" w:rsidRDefault="00DD3B71" w:rsidP="00352F03">
      <w:pPr>
        <w:rPr>
          <w:rFonts w:eastAsiaTheme="minorEastAsia"/>
        </w:rPr>
      </w:pPr>
      <w:r>
        <w:rPr>
          <w:rFonts w:eastAsiaTheme="minorEastAsia"/>
        </w:rPr>
        <w:t>Yderligere 160 timer.</w:t>
      </w:r>
    </w:p>
    <w:p w14:paraId="23DBE5D3" w14:textId="54857898" w:rsidR="00352F03" w:rsidRDefault="00352F03" w:rsidP="00352F03">
      <w:pPr>
        <w:pStyle w:val="Overskrift2"/>
      </w:pPr>
      <w:r>
        <w:lastRenderedPageBreak/>
        <w:t xml:space="preserve">Hvordan? </w:t>
      </w:r>
    </w:p>
    <w:p w14:paraId="31AB5888" w14:textId="77777777" w:rsidR="00C035F8" w:rsidRDefault="00C035F8" w:rsidP="00C035F8">
      <w:pPr>
        <w:rPr>
          <w:rFonts w:eastAsiaTheme="minorEastAsia"/>
        </w:rPr>
      </w:pPr>
      <w:r>
        <w:rPr>
          <w:rFonts w:eastAsiaTheme="minorEastAsia"/>
        </w:rPr>
        <w:t xml:space="preserve">Jeg bør altså ikke tænke på Statistical Learning and Machine Learning inden ordinær er overstået, hvis jeg skal disponere min tid bedst. </w:t>
      </w:r>
    </w:p>
    <w:tbl>
      <w:tblPr>
        <w:tblStyle w:val="Tabel-Gitter"/>
        <w:tblW w:w="0" w:type="auto"/>
        <w:tblLook w:val="04A0" w:firstRow="1" w:lastRow="0" w:firstColumn="1" w:lastColumn="0" w:noHBand="0" w:noVBand="1"/>
      </w:tblPr>
      <w:tblGrid>
        <w:gridCol w:w="1129"/>
        <w:gridCol w:w="1418"/>
        <w:gridCol w:w="1276"/>
        <w:gridCol w:w="2605"/>
        <w:gridCol w:w="1789"/>
        <w:gridCol w:w="1411"/>
      </w:tblGrid>
      <w:tr w:rsidR="00C035F8" w14:paraId="40F2113D" w14:textId="77777777" w:rsidTr="00C471E6">
        <w:tc>
          <w:tcPr>
            <w:tcW w:w="1129" w:type="dxa"/>
          </w:tcPr>
          <w:p w14:paraId="15702F5A" w14:textId="77777777" w:rsidR="00C035F8" w:rsidRDefault="00C035F8" w:rsidP="00C471E6">
            <w:pPr>
              <w:rPr>
                <w:rFonts w:eastAsiaTheme="minorEastAsia"/>
              </w:rPr>
            </w:pPr>
            <w:r>
              <w:rPr>
                <w:rFonts w:eastAsiaTheme="minorEastAsia"/>
              </w:rPr>
              <w:t>Uger</w:t>
            </w:r>
          </w:p>
        </w:tc>
        <w:tc>
          <w:tcPr>
            <w:tcW w:w="1418" w:type="dxa"/>
          </w:tcPr>
          <w:p w14:paraId="0BD55049" w14:textId="77777777" w:rsidR="00C035F8" w:rsidRDefault="00C035F8" w:rsidP="00C471E6">
            <w:pPr>
              <w:rPr>
                <w:rFonts w:eastAsiaTheme="minorEastAsia"/>
              </w:rPr>
            </w:pPr>
            <w:r>
              <w:rPr>
                <w:rFonts w:eastAsiaTheme="minorEastAsia"/>
              </w:rPr>
              <w:t>Mandag</w:t>
            </w:r>
          </w:p>
        </w:tc>
        <w:tc>
          <w:tcPr>
            <w:tcW w:w="1276" w:type="dxa"/>
          </w:tcPr>
          <w:p w14:paraId="1175CA07" w14:textId="77777777" w:rsidR="00C035F8" w:rsidRDefault="00C035F8" w:rsidP="00C471E6">
            <w:pPr>
              <w:rPr>
                <w:rFonts w:eastAsiaTheme="minorEastAsia"/>
              </w:rPr>
            </w:pPr>
            <w:r>
              <w:rPr>
                <w:rFonts w:eastAsiaTheme="minorEastAsia"/>
              </w:rPr>
              <w:t>Tirsdag</w:t>
            </w:r>
          </w:p>
        </w:tc>
        <w:tc>
          <w:tcPr>
            <w:tcW w:w="2605" w:type="dxa"/>
          </w:tcPr>
          <w:p w14:paraId="6ED42949" w14:textId="77777777" w:rsidR="00C035F8" w:rsidRDefault="00C035F8" w:rsidP="00C471E6">
            <w:pPr>
              <w:rPr>
                <w:rFonts w:eastAsiaTheme="minorEastAsia"/>
              </w:rPr>
            </w:pPr>
            <w:r>
              <w:rPr>
                <w:rFonts w:eastAsiaTheme="minorEastAsia"/>
              </w:rPr>
              <w:t>Onsdag</w:t>
            </w:r>
          </w:p>
        </w:tc>
        <w:tc>
          <w:tcPr>
            <w:tcW w:w="1789" w:type="dxa"/>
          </w:tcPr>
          <w:p w14:paraId="5C40BEF1" w14:textId="77777777" w:rsidR="00C035F8" w:rsidRDefault="00C035F8" w:rsidP="00C471E6">
            <w:pPr>
              <w:rPr>
                <w:rFonts w:eastAsiaTheme="minorEastAsia"/>
              </w:rPr>
            </w:pPr>
            <w:r>
              <w:rPr>
                <w:rFonts w:eastAsiaTheme="minorEastAsia"/>
              </w:rPr>
              <w:t>Torsdag</w:t>
            </w:r>
          </w:p>
        </w:tc>
        <w:tc>
          <w:tcPr>
            <w:tcW w:w="1411" w:type="dxa"/>
          </w:tcPr>
          <w:p w14:paraId="3AEA1345" w14:textId="77777777" w:rsidR="00C035F8" w:rsidRDefault="00C035F8" w:rsidP="00C471E6">
            <w:pPr>
              <w:rPr>
                <w:rFonts w:eastAsiaTheme="minorEastAsia"/>
              </w:rPr>
            </w:pPr>
            <w:r>
              <w:rPr>
                <w:rFonts w:eastAsiaTheme="minorEastAsia"/>
              </w:rPr>
              <w:t>Fredag</w:t>
            </w:r>
          </w:p>
        </w:tc>
      </w:tr>
      <w:tr w:rsidR="00C035F8" w14:paraId="432D341D" w14:textId="77777777" w:rsidTr="00C471E6">
        <w:tc>
          <w:tcPr>
            <w:tcW w:w="1129" w:type="dxa"/>
          </w:tcPr>
          <w:p w14:paraId="218C1C77" w14:textId="77777777" w:rsidR="00C035F8" w:rsidRDefault="00C035F8" w:rsidP="00C471E6">
            <w:pPr>
              <w:rPr>
                <w:rFonts w:eastAsiaTheme="minorEastAsia"/>
              </w:rPr>
            </w:pPr>
            <w:r>
              <w:rPr>
                <w:rFonts w:eastAsiaTheme="minorEastAsia"/>
              </w:rPr>
              <w:t>Uge 17</w:t>
            </w:r>
          </w:p>
        </w:tc>
        <w:tc>
          <w:tcPr>
            <w:tcW w:w="1418" w:type="dxa"/>
          </w:tcPr>
          <w:p w14:paraId="172CC9C4" w14:textId="77777777" w:rsidR="00C035F8" w:rsidRDefault="00C035F8" w:rsidP="00C471E6">
            <w:pPr>
              <w:rPr>
                <w:rFonts w:eastAsiaTheme="minorEastAsia"/>
              </w:rPr>
            </w:pPr>
            <w:r>
              <w:rPr>
                <w:rFonts w:eastAsiaTheme="minorEastAsia"/>
              </w:rPr>
              <w:t>Plan laves</w:t>
            </w:r>
          </w:p>
        </w:tc>
        <w:tc>
          <w:tcPr>
            <w:tcW w:w="5670" w:type="dxa"/>
            <w:gridSpan w:val="3"/>
          </w:tcPr>
          <w:p w14:paraId="2C451116" w14:textId="77777777" w:rsidR="00C035F8" w:rsidRDefault="00C035F8" w:rsidP="00C471E6">
            <w:pPr>
              <w:jc w:val="center"/>
              <w:rPr>
                <w:rFonts w:eastAsiaTheme="minorEastAsia"/>
              </w:rPr>
            </w:pPr>
            <w:r>
              <w:rPr>
                <w:rFonts w:eastAsiaTheme="minorEastAsia"/>
              </w:rPr>
              <w:t>Bachelor</w:t>
            </w:r>
          </w:p>
        </w:tc>
        <w:tc>
          <w:tcPr>
            <w:tcW w:w="1411" w:type="dxa"/>
          </w:tcPr>
          <w:p w14:paraId="70AD4B43" w14:textId="77777777" w:rsidR="00C035F8" w:rsidRDefault="00C035F8" w:rsidP="00C471E6">
            <w:pPr>
              <w:rPr>
                <w:rFonts w:eastAsiaTheme="minorEastAsia"/>
              </w:rPr>
            </w:pPr>
            <w:r>
              <w:rPr>
                <w:rFonts w:eastAsiaTheme="minorEastAsia"/>
              </w:rPr>
              <w:t>Mikrobølge</w:t>
            </w:r>
          </w:p>
        </w:tc>
      </w:tr>
      <w:tr w:rsidR="00C035F8" w14:paraId="4B5FFAD9" w14:textId="77777777" w:rsidTr="00C471E6">
        <w:tc>
          <w:tcPr>
            <w:tcW w:w="1129" w:type="dxa"/>
          </w:tcPr>
          <w:p w14:paraId="3835103B" w14:textId="77777777" w:rsidR="00C035F8" w:rsidRDefault="00C035F8" w:rsidP="00C471E6">
            <w:pPr>
              <w:rPr>
                <w:rFonts w:eastAsiaTheme="minorEastAsia"/>
              </w:rPr>
            </w:pPr>
            <w:r>
              <w:rPr>
                <w:rFonts w:eastAsiaTheme="minorEastAsia"/>
              </w:rPr>
              <w:t>Uge 18</w:t>
            </w:r>
          </w:p>
        </w:tc>
        <w:tc>
          <w:tcPr>
            <w:tcW w:w="7088" w:type="dxa"/>
            <w:gridSpan w:val="4"/>
          </w:tcPr>
          <w:p w14:paraId="66BC7D26" w14:textId="77777777" w:rsidR="00C035F8" w:rsidRDefault="00C035F8" w:rsidP="00C471E6">
            <w:pPr>
              <w:jc w:val="center"/>
              <w:rPr>
                <w:rFonts w:eastAsiaTheme="minorEastAsia"/>
              </w:rPr>
            </w:pPr>
            <w:r>
              <w:rPr>
                <w:rFonts w:eastAsiaTheme="minorEastAsia"/>
              </w:rPr>
              <w:t>Bachelor</w:t>
            </w:r>
          </w:p>
        </w:tc>
        <w:tc>
          <w:tcPr>
            <w:tcW w:w="1411" w:type="dxa"/>
          </w:tcPr>
          <w:p w14:paraId="681A1336" w14:textId="77777777" w:rsidR="00C035F8" w:rsidRDefault="00C035F8" w:rsidP="00C471E6">
            <w:pPr>
              <w:rPr>
                <w:rFonts w:eastAsiaTheme="minorEastAsia"/>
              </w:rPr>
            </w:pPr>
            <w:r>
              <w:rPr>
                <w:rFonts w:eastAsiaTheme="minorEastAsia"/>
              </w:rPr>
              <w:t>Mikrobølge</w:t>
            </w:r>
          </w:p>
        </w:tc>
      </w:tr>
      <w:tr w:rsidR="00C035F8" w14:paraId="5D2D3F96" w14:textId="77777777" w:rsidTr="00C471E6">
        <w:tc>
          <w:tcPr>
            <w:tcW w:w="1129" w:type="dxa"/>
          </w:tcPr>
          <w:p w14:paraId="3C2736D1" w14:textId="77777777" w:rsidR="00C035F8" w:rsidRDefault="00C035F8" w:rsidP="00C471E6">
            <w:pPr>
              <w:rPr>
                <w:rFonts w:eastAsiaTheme="minorEastAsia"/>
              </w:rPr>
            </w:pPr>
            <w:r>
              <w:rPr>
                <w:rFonts w:eastAsiaTheme="minorEastAsia"/>
              </w:rPr>
              <w:t>Uge 19</w:t>
            </w:r>
          </w:p>
        </w:tc>
        <w:tc>
          <w:tcPr>
            <w:tcW w:w="7088" w:type="dxa"/>
            <w:gridSpan w:val="4"/>
          </w:tcPr>
          <w:p w14:paraId="476EBD8D" w14:textId="77777777" w:rsidR="00C035F8" w:rsidRDefault="00C035F8" w:rsidP="00C471E6">
            <w:pPr>
              <w:jc w:val="center"/>
              <w:rPr>
                <w:rFonts w:eastAsiaTheme="minorEastAsia"/>
              </w:rPr>
            </w:pPr>
            <w:r>
              <w:rPr>
                <w:rFonts w:eastAsiaTheme="minorEastAsia"/>
              </w:rPr>
              <w:t>Bachelor</w:t>
            </w:r>
          </w:p>
        </w:tc>
        <w:tc>
          <w:tcPr>
            <w:tcW w:w="1411" w:type="dxa"/>
          </w:tcPr>
          <w:p w14:paraId="7E6AAAF4" w14:textId="77777777" w:rsidR="00C035F8" w:rsidRDefault="00C035F8" w:rsidP="00C471E6">
            <w:pPr>
              <w:rPr>
                <w:rFonts w:eastAsiaTheme="minorEastAsia"/>
              </w:rPr>
            </w:pPr>
            <w:r>
              <w:rPr>
                <w:rFonts w:eastAsiaTheme="minorEastAsia"/>
              </w:rPr>
              <w:t>Mikrobølge</w:t>
            </w:r>
          </w:p>
        </w:tc>
      </w:tr>
      <w:tr w:rsidR="00C035F8" w14:paraId="4E31A336" w14:textId="77777777" w:rsidTr="00C471E6">
        <w:tc>
          <w:tcPr>
            <w:tcW w:w="1129" w:type="dxa"/>
          </w:tcPr>
          <w:p w14:paraId="2BED3B61" w14:textId="77777777" w:rsidR="00C035F8" w:rsidRDefault="00C035F8" w:rsidP="00C471E6">
            <w:pPr>
              <w:rPr>
                <w:rFonts w:eastAsiaTheme="minorEastAsia"/>
              </w:rPr>
            </w:pPr>
            <w:r>
              <w:rPr>
                <w:rFonts w:eastAsiaTheme="minorEastAsia"/>
              </w:rPr>
              <w:t>Uge 20</w:t>
            </w:r>
          </w:p>
        </w:tc>
        <w:tc>
          <w:tcPr>
            <w:tcW w:w="7088" w:type="dxa"/>
            <w:gridSpan w:val="4"/>
          </w:tcPr>
          <w:p w14:paraId="470BC291" w14:textId="77777777" w:rsidR="00C035F8" w:rsidRDefault="00C035F8" w:rsidP="00C471E6">
            <w:pPr>
              <w:jc w:val="center"/>
              <w:rPr>
                <w:rFonts w:eastAsiaTheme="minorEastAsia"/>
              </w:rPr>
            </w:pPr>
            <w:r>
              <w:rPr>
                <w:rFonts w:eastAsiaTheme="minorEastAsia"/>
              </w:rPr>
              <w:t>Bachelor</w:t>
            </w:r>
          </w:p>
        </w:tc>
        <w:tc>
          <w:tcPr>
            <w:tcW w:w="1411" w:type="dxa"/>
          </w:tcPr>
          <w:p w14:paraId="293415B6" w14:textId="77777777" w:rsidR="00C035F8" w:rsidRDefault="00C035F8" w:rsidP="00C471E6">
            <w:pPr>
              <w:rPr>
                <w:rFonts w:eastAsiaTheme="minorEastAsia"/>
              </w:rPr>
            </w:pPr>
            <w:r>
              <w:rPr>
                <w:rFonts w:eastAsiaTheme="minorEastAsia"/>
              </w:rPr>
              <w:t>Mikrobølge</w:t>
            </w:r>
          </w:p>
        </w:tc>
      </w:tr>
      <w:tr w:rsidR="00C035F8" w14:paraId="45476C3A" w14:textId="77777777" w:rsidTr="00C471E6">
        <w:tc>
          <w:tcPr>
            <w:tcW w:w="1129" w:type="dxa"/>
          </w:tcPr>
          <w:p w14:paraId="614F1C04" w14:textId="77777777" w:rsidR="00C035F8" w:rsidRDefault="00C035F8" w:rsidP="00C471E6">
            <w:pPr>
              <w:rPr>
                <w:rFonts w:eastAsiaTheme="minorEastAsia"/>
              </w:rPr>
            </w:pPr>
            <w:r>
              <w:rPr>
                <w:rFonts w:eastAsiaTheme="minorEastAsia"/>
              </w:rPr>
              <w:t>Uge 21</w:t>
            </w:r>
          </w:p>
        </w:tc>
        <w:tc>
          <w:tcPr>
            <w:tcW w:w="7088" w:type="dxa"/>
            <w:gridSpan w:val="4"/>
          </w:tcPr>
          <w:p w14:paraId="32F2B7A5" w14:textId="77777777" w:rsidR="00C035F8" w:rsidRDefault="00C035F8" w:rsidP="00C471E6">
            <w:pPr>
              <w:jc w:val="center"/>
              <w:rPr>
                <w:rFonts w:eastAsiaTheme="minorEastAsia"/>
              </w:rPr>
            </w:pPr>
            <w:r>
              <w:rPr>
                <w:rFonts w:eastAsiaTheme="minorEastAsia"/>
              </w:rPr>
              <w:t>Bachelor</w:t>
            </w:r>
          </w:p>
        </w:tc>
        <w:tc>
          <w:tcPr>
            <w:tcW w:w="1411" w:type="dxa"/>
          </w:tcPr>
          <w:p w14:paraId="247C07E4" w14:textId="77777777" w:rsidR="00C035F8" w:rsidRDefault="00C035F8" w:rsidP="00C471E6">
            <w:pPr>
              <w:rPr>
                <w:rFonts w:eastAsiaTheme="minorEastAsia"/>
              </w:rPr>
            </w:pPr>
            <w:r>
              <w:rPr>
                <w:rFonts w:eastAsiaTheme="minorEastAsia"/>
              </w:rPr>
              <w:t>Mikrobølge</w:t>
            </w:r>
          </w:p>
        </w:tc>
      </w:tr>
      <w:tr w:rsidR="00C035F8" w14:paraId="0E4078C6" w14:textId="77777777" w:rsidTr="00C471E6">
        <w:tc>
          <w:tcPr>
            <w:tcW w:w="1129" w:type="dxa"/>
          </w:tcPr>
          <w:p w14:paraId="600FC1F6" w14:textId="77777777" w:rsidR="00C035F8" w:rsidRDefault="00C035F8" w:rsidP="00C471E6">
            <w:pPr>
              <w:rPr>
                <w:rFonts w:eastAsiaTheme="minorEastAsia"/>
              </w:rPr>
            </w:pPr>
            <w:r>
              <w:rPr>
                <w:rFonts w:eastAsiaTheme="minorEastAsia"/>
              </w:rPr>
              <w:t>Uge 22</w:t>
            </w:r>
          </w:p>
        </w:tc>
        <w:tc>
          <w:tcPr>
            <w:tcW w:w="7088" w:type="dxa"/>
            <w:gridSpan w:val="4"/>
          </w:tcPr>
          <w:p w14:paraId="5790F2DA" w14:textId="77777777" w:rsidR="00C035F8" w:rsidRDefault="00C035F8" w:rsidP="00C471E6">
            <w:pPr>
              <w:jc w:val="center"/>
              <w:rPr>
                <w:rFonts w:eastAsiaTheme="minorEastAsia"/>
              </w:rPr>
            </w:pPr>
            <w:r>
              <w:rPr>
                <w:rFonts w:eastAsiaTheme="minorEastAsia"/>
              </w:rPr>
              <w:t>Bachelor</w:t>
            </w:r>
          </w:p>
        </w:tc>
        <w:tc>
          <w:tcPr>
            <w:tcW w:w="1411" w:type="dxa"/>
          </w:tcPr>
          <w:p w14:paraId="6EC17207" w14:textId="77777777" w:rsidR="00C035F8" w:rsidRDefault="00C035F8" w:rsidP="00C471E6">
            <w:pPr>
              <w:rPr>
                <w:rFonts w:eastAsiaTheme="minorEastAsia"/>
              </w:rPr>
            </w:pPr>
            <w:r>
              <w:rPr>
                <w:rFonts w:eastAsiaTheme="minorEastAsia"/>
              </w:rPr>
              <w:t>Mikrobølge</w:t>
            </w:r>
          </w:p>
        </w:tc>
      </w:tr>
      <w:tr w:rsidR="00C035F8" w14:paraId="0512D099" w14:textId="77777777" w:rsidTr="00C471E6">
        <w:tc>
          <w:tcPr>
            <w:tcW w:w="1129" w:type="dxa"/>
          </w:tcPr>
          <w:p w14:paraId="5A65EB91" w14:textId="77777777" w:rsidR="00C035F8" w:rsidRDefault="00C035F8" w:rsidP="00C471E6">
            <w:pPr>
              <w:rPr>
                <w:rFonts w:eastAsiaTheme="minorEastAsia"/>
              </w:rPr>
            </w:pPr>
            <w:r>
              <w:rPr>
                <w:rFonts w:eastAsiaTheme="minorEastAsia"/>
              </w:rPr>
              <w:t>Uge 23</w:t>
            </w:r>
          </w:p>
        </w:tc>
        <w:tc>
          <w:tcPr>
            <w:tcW w:w="7088" w:type="dxa"/>
            <w:gridSpan w:val="4"/>
          </w:tcPr>
          <w:p w14:paraId="130AF6E4" w14:textId="77777777" w:rsidR="00C035F8" w:rsidRDefault="00C035F8" w:rsidP="00C471E6">
            <w:pPr>
              <w:jc w:val="center"/>
              <w:rPr>
                <w:rFonts w:eastAsiaTheme="minorEastAsia"/>
              </w:rPr>
            </w:pPr>
            <w:r>
              <w:rPr>
                <w:rFonts w:eastAsiaTheme="minorEastAsia"/>
              </w:rPr>
              <w:t>Bachelor</w:t>
            </w:r>
          </w:p>
        </w:tc>
        <w:tc>
          <w:tcPr>
            <w:tcW w:w="1411" w:type="dxa"/>
          </w:tcPr>
          <w:p w14:paraId="26AE3ACF" w14:textId="77777777" w:rsidR="00C035F8" w:rsidRDefault="00C035F8" w:rsidP="00C471E6">
            <w:pPr>
              <w:rPr>
                <w:rFonts w:eastAsiaTheme="minorEastAsia"/>
              </w:rPr>
            </w:pPr>
            <w:r>
              <w:rPr>
                <w:rFonts w:eastAsiaTheme="minorEastAsia"/>
              </w:rPr>
              <w:t>Mikrobølge</w:t>
            </w:r>
          </w:p>
        </w:tc>
      </w:tr>
      <w:tr w:rsidR="00C035F8" w14:paraId="43F9D716" w14:textId="77777777" w:rsidTr="00C471E6">
        <w:tc>
          <w:tcPr>
            <w:tcW w:w="1129" w:type="dxa"/>
          </w:tcPr>
          <w:p w14:paraId="3DD9364E" w14:textId="77777777" w:rsidR="00C035F8" w:rsidRDefault="00C035F8" w:rsidP="00C471E6">
            <w:pPr>
              <w:rPr>
                <w:rFonts w:eastAsiaTheme="minorEastAsia"/>
              </w:rPr>
            </w:pPr>
            <w:r>
              <w:rPr>
                <w:rFonts w:eastAsiaTheme="minorEastAsia"/>
              </w:rPr>
              <w:t>Uge 24</w:t>
            </w:r>
          </w:p>
        </w:tc>
        <w:tc>
          <w:tcPr>
            <w:tcW w:w="7088" w:type="dxa"/>
            <w:gridSpan w:val="4"/>
          </w:tcPr>
          <w:p w14:paraId="51051511" w14:textId="77777777" w:rsidR="00C035F8" w:rsidRDefault="00C035F8" w:rsidP="00C471E6">
            <w:pPr>
              <w:jc w:val="center"/>
              <w:rPr>
                <w:rFonts w:eastAsiaTheme="minorEastAsia"/>
              </w:rPr>
            </w:pPr>
            <w:r>
              <w:rPr>
                <w:rFonts w:eastAsiaTheme="minorEastAsia"/>
              </w:rPr>
              <w:t>Bachelor</w:t>
            </w:r>
          </w:p>
        </w:tc>
        <w:tc>
          <w:tcPr>
            <w:tcW w:w="1411" w:type="dxa"/>
          </w:tcPr>
          <w:p w14:paraId="4B0618FF" w14:textId="77777777" w:rsidR="00C035F8" w:rsidRDefault="00C035F8" w:rsidP="00C471E6">
            <w:pPr>
              <w:rPr>
                <w:rFonts w:eastAsiaTheme="minorEastAsia"/>
              </w:rPr>
            </w:pPr>
            <w:r>
              <w:rPr>
                <w:rFonts w:eastAsiaTheme="minorEastAsia"/>
              </w:rPr>
              <w:t>Mikrobølge</w:t>
            </w:r>
          </w:p>
        </w:tc>
      </w:tr>
      <w:tr w:rsidR="00C035F8" w14:paraId="1DA51CB5" w14:textId="77777777" w:rsidTr="00C471E6">
        <w:tc>
          <w:tcPr>
            <w:tcW w:w="1129" w:type="dxa"/>
          </w:tcPr>
          <w:p w14:paraId="62BD48C6" w14:textId="77777777" w:rsidR="00C035F8" w:rsidRDefault="00C035F8" w:rsidP="00C471E6">
            <w:pPr>
              <w:rPr>
                <w:rFonts w:eastAsiaTheme="minorEastAsia"/>
              </w:rPr>
            </w:pPr>
            <w:r>
              <w:rPr>
                <w:rFonts w:eastAsiaTheme="minorEastAsia"/>
              </w:rPr>
              <w:t>Uge 25</w:t>
            </w:r>
          </w:p>
        </w:tc>
        <w:tc>
          <w:tcPr>
            <w:tcW w:w="2694" w:type="dxa"/>
            <w:gridSpan w:val="2"/>
          </w:tcPr>
          <w:p w14:paraId="129DAF58" w14:textId="77777777" w:rsidR="00C035F8" w:rsidRDefault="00C035F8" w:rsidP="00C471E6">
            <w:pPr>
              <w:jc w:val="center"/>
              <w:rPr>
                <w:rFonts w:eastAsiaTheme="minorEastAsia"/>
              </w:rPr>
            </w:pPr>
            <w:r>
              <w:rPr>
                <w:rFonts w:eastAsiaTheme="minorEastAsia"/>
              </w:rPr>
              <w:t>Bachelor</w:t>
            </w:r>
          </w:p>
        </w:tc>
        <w:tc>
          <w:tcPr>
            <w:tcW w:w="2605" w:type="dxa"/>
          </w:tcPr>
          <w:p w14:paraId="465C8D86" w14:textId="77777777" w:rsidR="00C035F8" w:rsidRDefault="00C035F8" w:rsidP="00C471E6">
            <w:pPr>
              <w:jc w:val="center"/>
              <w:rPr>
                <w:rFonts w:eastAsiaTheme="minorEastAsia"/>
              </w:rPr>
            </w:pPr>
            <w:r>
              <w:rPr>
                <w:rFonts w:eastAsiaTheme="minorEastAsia"/>
              </w:rPr>
              <w:t>Fridag ( tømmermænd )</w:t>
            </w:r>
          </w:p>
        </w:tc>
        <w:tc>
          <w:tcPr>
            <w:tcW w:w="3200" w:type="dxa"/>
            <w:gridSpan w:val="2"/>
          </w:tcPr>
          <w:p w14:paraId="67AE1D40" w14:textId="77777777" w:rsidR="00C035F8" w:rsidRDefault="00C035F8" w:rsidP="00C471E6">
            <w:pPr>
              <w:jc w:val="center"/>
              <w:rPr>
                <w:rFonts w:eastAsiaTheme="minorEastAsia"/>
              </w:rPr>
            </w:pPr>
            <w:r>
              <w:rPr>
                <w:rFonts w:eastAsiaTheme="minorEastAsia"/>
              </w:rPr>
              <w:t>Mikrobølge</w:t>
            </w:r>
          </w:p>
        </w:tc>
      </w:tr>
      <w:tr w:rsidR="00C035F8" w14:paraId="7675D3B9" w14:textId="77777777" w:rsidTr="00C471E6">
        <w:tc>
          <w:tcPr>
            <w:tcW w:w="1129" w:type="dxa"/>
          </w:tcPr>
          <w:p w14:paraId="624B1A47" w14:textId="77777777" w:rsidR="00C035F8" w:rsidRDefault="00C035F8" w:rsidP="00C471E6">
            <w:pPr>
              <w:rPr>
                <w:rFonts w:eastAsiaTheme="minorEastAsia"/>
              </w:rPr>
            </w:pPr>
            <w:r>
              <w:rPr>
                <w:rFonts w:eastAsiaTheme="minorEastAsia"/>
              </w:rPr>
              <w:t>Uge 26</w:t>
            </w:r>
          </w:p>
        </w:tc>
        <w:tc>
          <w:tcPr>
            <w:tcW w:w="8499" w:type="dxa"/>
            <w:gridSpan w:val="5"/>
          </w:tcPr>
          <w:p w14:paraId="763BFD6A" w14:textId="77777777" w:rsidR="00C035F8" w:rsidRDefault="00C035F8" w:rsidP="00C471E6">
            <w:pPr>
              <w:jc w:val="center"/>
              <w:rPr>
                <w:rFonts w:eastAsiaTheme="minorEastAsia"/>
              </w:rPr>
            </w:pPr>
            <w:r>
              <w:rPr>
                <w:rFonts w:eastAsiaTheme="minorEastAsia"/>
              </w:rPr>
              <w:t>Mikrobølgeelektronik</w:t>
            </w:r>
          </w:p>
        </w:tc>
      </w:tr>
      <w:tr w:rsidR="00C035F8" w:rsidRPr="007E4F12" w14:paraId="7D8ACBB8" w14:textId="77777777" w:rsidTr="00C471E6">
        <w:tc>
          <w:tcPr>
            <w:tcW w:w="1129" w:type="dxa"/>
          </w:tcPr>
          <w:p w14:paraId="214868F4" w14:textId="77777777" w:rsidR="00C035F8" w:rsidRDefault="00C035F8" w:rsidP="00C471E6">
            <w:pPr>
              <w:rPr>
                <w:rFonts w:eastAsiaTheme="minorEastAsia"/>
              </w:rPr>
            </w:pPr>
            <w:r>
              <w:rPr>
                <w:rFonts w:eastAsiaTheme="minorEastAsia"/>
              </w:rPr>
              <w:t xml:space="preserve">Uge 27 </w:t>
            </w:r>
          </w:p>
        </w:tc>
        <w:tc>
          <w:tcPr>
            <w:tcW w:w="8499" w:type="dxa"/>
            <w:gridSpan w:val="5"/>
          </w:tcPr>
          <w:p w14:paraId="71EF1F25" w14:textId="77777777" w:rsidR="00C035F8" w:rsidRPr="007E4F12" w:rsidRDefault="00C035F8" w:rsidP="00C471E6">
            <w:pPr>
              <w:jc w:val="center"/>
              <w:rPr>
                <w:rFonts w:eastAsiaTheme="minorEastAsia"/>
                <w:lang w:val="en-US"/>
              </w:rPr>
            </w:pPr>
            <w:r w:rsidRPr="007E4F12">
              <w:rPr>
                <w:rFonts w:eastAsiaTheme="minorEastAsia"/>
                <w:lang w:val="en-US"/>
              </w:rPr>
              <w:t xml:space="preserve">Statistical Learning and Machine </w:t>
            </w:r>
            <w:r>
              <w:rPr>
                <w:rFonts w:eastAsiaTheme="minorEastAsia"/>
                <w:lang w:val="en-US"/>
              </w:rPr>
              <w:t>L</w:t>
            </w:r>
            <w:r w:rsidRPr="007E4F12">
              <w:rPr>
                <w:rFonts w:eastAsiaTheme="minorEastAsia"/>
                <w:lang w:val="en-US"/>
              </w:rPr>
              <w:t>earning</w:t>
            </w:r>
          </w:p>
        </w:tc>
      </w:tr>
      <w:tr w:rsidR="00C035F8" w:rsidRPr="007E4F12" w14:paraId="48B5D4C9" w14:textId="77777777" w:rsidTr="00C471E6">
        <w:tc>
          <w:tcPr>
            <w:tcW w:w="1129" w:type="dxa"/>
          </w:tcPr>
          <w:p w14:paraId="50B646A8" w14:textId="77777777" w:rsidR="00C035F8" w:rsidRDefault="00C035F8" w:rsidP="00C471E6">
            <w:pPr>
              <w:rPr>
                <w:rFonts w:eastAsiaTheme="minorEastAsia"/>
              </w:rPr>
            </w:pPr>
            <w:r>
              <w:rPr>
                <w:rFonts w:eastAsiaTheme="minorEastAsia"/>
              </w:rPr>
              <w:t>Uge 28</w:t>
            </w:r>
          </w:p>
        </w:tc>
        <w:tc>
          <w:tcPr>
            <w:tcW w:w="8499" w:type="dxa"/>
            <w:gridSpan w:val="5"/>
          </w:tcPr>
          <w:p w14:paraId="7BC17BC3" w14:textId="77777777" w:rsidR="00C035F8" w:rsidRPr="007E4F12" w:rsidRDefault="00C035F8" w:rsidP="00C471E6">
            <w:pPr>
              <w:jc w:val="center"/>
              <w:rPr>
                <w:rFonts w:eastAsiaTheme="minorEastAsia"/>
                <w:lang w:val="en-US"/>
              </w:rPr>
            </w:pPr>
            <w:r w:rsidRPr="007E4F12">
              <w:rPr>
                <w:rFonts w:eastAsiaTheme="minorEastAsia"/>
                <w:lang w:val="en-US"/>
              </w:rPr>
              <w:t xml:space="preserve">Statistical Learning and Machine </w:t>
            </w:r>
            <w:r>
              <w:rPr>
                <w:rFonts w:eastAsiaTheme="minorEastAsia"/>
                <w:lang w:val="en-US"/>
              </w:rPr>
              <w:t>L</w:t>
            </w:r>
            <w:r w:rsidRPr="007E4F12">
              <w:rPr>
                <w:rFonts w:eastAsiaTheme="minorEastAsia"/>
                <w:lang w:val="en-US"/>
              </w:rPr>
              <w:t>earning</w:t>
            </w:r>
          </w:p>
        </w:tc>
      </w:tr>
      <w:tr w:rsidR="00C035F8" w:rsidRPr="007E4F12" w14:paraId="5477D7B5" w14:textId="77777777" w:rsidTr="00C471E6">
        <w:tc>
          <w:tcPr>
            <w:tcW w:w="1129" w:type="dxa"/>
          </w:tcPr>
          <w:p w14:paraId="02B100E9" w14:textId="77777777" w:rsidR="00C035F8" w:rsidRDefault="00C035F8" w:rsidP="00C471E6">
            <w:pPr>
              <w:rPr>
                <w:rFonts w:eastAsiaTheme="minorEastAsia"/>
              </w:rPr>
            </w:pPr>
            <w:r>
              <w:rPr>
                <w:rFonts w:eastAsiaTheme="minorEastAsia"/>
              </w:rPr>
              <w:t>Uge 29</w:t>
            </w:r>
          </w:p>
        </w:tc>
        <w:tc>
          <w:tcPr>
            <w:tcW w:w="8499" w:type="dxa"/>
            <w:gridSpan w:val="5"/>
          </w:tcPr>
          <w:p w14:paraId="5B7C8E9C" w14:textId="77777777" w:rsidR="00C035F8" w:rsidRPr="007E4F12" w:rsidRDefault="00C035F8" w:rsidP="00C471E6">
            <w:pPr>
              <w:jc w:val="center"/>
              <w:rPr>
                <w:rFonts w:eastAsiaTheme="minorEastAsia"/>
                <w:lang w:val="en-US"/>
              </w:rPr>
            </w:pPr>
            <w:r w:rsidRPr="007E4F12">
              <w:rPr>
                <w:rFonts w:eastAsiaTheme="minorEastAsia"/>
                <w:lang w:val="en-US"/>
              </w:rPr>
              <w:t xml:space="preserve">Statistical Learning and Machine </w:t>
            </w:r>
            <w:r>
              <w:rPr>
                <w:rFonts w:eastAsiaTheme="minorEastAsia"/>
                <w:lang w:val="en-US"/>
              </w:rPr>
              <w:t>L</w:t>
            </w:r>
            <w:r w:rsidRPr="007E4F12">
              <w:rPr>
                <w:rFonts w:eastAsiaTheme="minorEastAsia"/>
                <w:lang w:val="en-US"/>
              </w:rPr>
              <w:t>earning</w:t>
            </w:r>
          </w:p>
        </w:tc>
      </w:tr>
      <w:tr w:rsidR="00C035F8" w:rsidRPr="007E4F12" w14:paraId="1272B610" w14:textId="77777777" w:rsidTr="00C471E6">
        <w:tc>
          <w:tcPr>
            <w:tcW w:w="1129" w:type="dxa"/>
          </w:tcPr>
          <w:p w14:paraId="149B0DDA" w14:textId="77777777" w:rsidR="00C035F8" w:rsidRDefault="00C035F8" w:rsidP="00C471E6">
            <w:pPr>
              <w:rPr>
                <w:rFonts w:eastAsiaTheme="minorEastAsia"/>
              </w:rPr>
            </w:pPr>
            <w:r>
              <w:rPr>
                <w:rFonts w:eastAsiaTheme="minorEastAsia"/>
              </w:rPr>
              <w:t>Uge 30</w:t>
            </w:r>
          </w:p>
        </w:tc>
        <w:tc>
          <w:tcPr>
            <w:tcW w:w="8499" w:type="dxa"/>
            <w:gridSpan w:val="5"/>
          </w:tcPr>
          <w:p w14:paraId="1B6F2888" w14:textId="77777777" w:rsidR="00C035F8" w:rsidRPr="007E4F12" w:rsidRDefault="00C035F8" w:rsidP="00C471E6">
            <w:pPr>
              <w:jc w:val="center"/>
              <w:rPr>
                <w:rFonts w:eastAsiaTheme="minorEastAsia"/>
                <w:lang w:val="en-US"/>
              </w:rPr>
            </w:pPr>
            <w:r w:rsidRPr="007E4F12">
              <w:rPr>
                <w:rFonts w:eastAsiaTheme="minorEastAsia"/>
                <w:lang w:val="en-US"/>
              </w:rPr>
              <w:t xml:space="preserve">Statistical Learning and Machine </w:t>
            </w:r>
            <w:r>
              <w:rPr>
                <w:rFonts w:eastAsiaTheme="minorEastAsia"/>
                <w:lang w:val="en-US"/>
              </w:rPr>
              <w:t>L</w:t>
            </w:r>
            <w:r w:rsidRPr="007E4F12">
              <w:rPr>
                <w:rFonts w:eastAsiaTheme="minorEastAsia"/>
                <w:lang w:val="en-US"/>
              </w:rPr>
              <w:t>earning</w:t>
            </w:r>
          </w:p>
        </w:tc>
      </w:tr>
      <w:tr w:rsidR="00C035F8" w:rsidRPr="007E4F12" w14:paraId="776A2024" w14:textId="77777777" w:rsidTr="00C471E6">
        <w:tc>
          <w:tcPr>
            <w:tcW w:w="1129" w:type="dxa"/>
          </w:tcPr>
          <w:p w14:paraId="55BF3052" w14:textId="77777777" w:rsidR="00C035F8" w:rsidRDefault="00C035F8" w:rsidP="00C471E6">
            <w:pPr>
              <w:rPr>
                <w:rFonts w:eastAsiaTheme="minorEastAsia"/>
              </w:rPr>
            </w:pPr>
            <w:r>
              <w:rPr>
                <w:rFonts w:eastAsiaTheme="minorEastAsia"/>
              </w:rPr>
              <w:t>Uge 31</w:t>
            </w:r>
          </w:p>
        </w:tc>
        <w:tc>
          <w:tcPr>
            <w:tcW w:w="8499" w:type="dxa"/>
            <w:gridSpan w:val="5"/>
          </w:tcPr>
          <w:p w14:paraId="22AD8F96" w14:textId="77777777" w:rsidR="00C035F8" w:rsidRPr="007E4F12" w:rsidRDefault="00C035F8" w:rsidP="00C471E6">
            <w:pPr>
              <w:jc w:val="center"/>
              <w:rPr>
                <w:rFonts w:eastAsiaTheme="minorEastAsia"/>
                <w:lang w:val="en-US"/>
              </w:rPr>
            </w:pPr>
            <w:r w:rsidRPr="007E4F12">
              <w:rPr>
                <w:rFonts w:eastAsiaTheme="minorEastAsia"/>
                <w:lang w:val="en-US"/>
              </w:rPr>
              <w:t xml:space="preserve">Statistical Learning and Machine </w:t>
            </w:r>
            <w:r>
              <w:rPr>
                <w:rFonts w:eastAsiaTheme="minorEastAsia"/>
                <w:lang w:val="en-US"/>
              </w:rPr>
              <w:t>L</w:t>
            </w:r>
            <w:r w:rsidRPr="007E4F12">
              <w:rPr>
                <w:rFonts w:eastAsiaTheme="minorEastAsia"/>
                <w:lang w:val="en-US"/>
              </w:rPr>
              <w:t>earning</w:t>
            </w:r>
          </w:p>
        </w:tc>
      </w:tr>
      <w:tr w:rsidR="00C035F8" w:rsidRPr="007E4F12" w14:paraId="3D250E16" w14:textId="77777777" w:rsidTr="00C471E6">
        <w:tc>
          <w:tcPr>
            <w:tcW w:w="1129" w:type="dxa"/>
          </w:tcPr>
          <w:p w14:paraId="3D5FFD30" w14:textId="77777777" w:rsidR="00C035F8" w:rsidRDefault="00C035F8" w:rsidP="00C471E6">
            <w:pPr>
              <w:rPr>
                <w:rFonts w:eastAsiaTheme="minorEastAsia"/>
              </w:rPr>
            </w:pPr>
            <w:r>
              <w:rPr>
                <w:rFonts w:eastAsiaTheme="minorEastAsia"/>
              </w:rPr>
              <w:t>Uge 32</w:t>
            </w:r>
          </w:p>
        </w:tc>
        <w:tc>
          <w:tcPr>
            <w:tcW w:w="8499" w:type="dxa"/>
            <w:gridSpan w:val="5"/>
          </w:tcPr>
          <w:p w14:paraId="2680FADF" w14:textId="77777777" w:rsidR="00C035F8" w:rsidRPr="007E4F12" w:rsidRDefault="00C035F8" w:rsidP="00C471E6">
            <w:pPr>
              <w:jc w:val="center"/>
              <w:rPr>
                <w:rFonts w:eastAsiaTheme="minorEastAsia"/>
                <w:lang w:val="en-US"/>
              </w:rPr>
            </w:pPr>
            <w:r w:rsidRPr="007E4F12">
              <w:rPr>
                <w:rFonts w:eastAsiaTheme="minorEastAsia"/>
                <w:lang w:val="en-US"/>
              </w:rPr>
              <w:t xml:space="preserve">Statistical Learning and Machine </w:t>
            </w:r>
            <w:r>
              <w:rPr>
                <w:rFonts w:eastAsiaTheme="minorEastAsia"/>
                <w:lang w:val="en-US"/>
              </w:rPr>
              <w:t>L</w:t>
            </w:r>
            <w:r w:rsidRPr="007E4F12">
              <w:rPr>
                <w:rFonts w:eastAsiaTheme="minorEastAsia"/>
                <w:lang w:val="en-US"/>
              </w:rPr>
              <w:t>earning</w:t>
            </w:r>
          </w:p>
        </w:tc>
      </w:tr>
      <w:tr w:rsidR="00C035F8" w:rsidRPr="007E4F12" w14:paraId="0D8E5623" w14:textId="77777777" w:rsidTr="00C471E6">
        <w:tc>
          <w:tcPr>
            <w:tcW w:w="1129" w:type="dxa"/>
          </w:tcPr>
          <w:p w14:paraId="519A29FF" w14:textId="77777777" w:rsidR="00C035F8" w:rsidRDefault="00C035F8" w:rsidP="00C471E6">
            <w:pPr>
              <w:rPr>
                <w:rFonts w:eastAsiaTheme="minorEastAsia"/>
              </w:rPr>
            </w:pPr>
            <w:r>
              <w:rPr>
                <w:rFonts w:eastAsiaTheme="minorEastAsia"/>
              </w:rPr>
              <w:t xml:space="preserve">Uge 33 </w:t>
            </w:r>
          </w:p>
        </w:tc>
        <w:tc>
          <w:tcPr>
            <w:tcW w:w="8499" w:type="dxa"/>
            <w:gridSpan w:val="5"/>
          </w:tcPr>
          <w:p w14:paraId="224A0AD5" w14:textId="77777777" w:rsidR="00C035F8" w:rsidRPr="007E4F12" w:rsidRDefault="00C035F8" w:rsidP="00C471E6">
            <w:pPr>
              <w:jc w:val="center"/>
              <w:rPr>
                <w:rFonts w:eastAsiaTheme="minorEastAsia"/>
                <w:lang w:val="en-US"/>
              </w:rPr>
            </w:pPr>
            <w:r w:rsidRPr="007E4F12">
              <w:rPr>
                <w:rFonts w:eastAsiaTheme="minorEastAsia"/>
                <w:lang w:val="en-US"/>
              </w:rPr>
              <w:t xml:space="preserve">Statistical Learning and Machine </w:t>
            </w:r>
            <w:r>
              <w:rPr>
                <w:rFonts w:eastAsiaTheme="minorEastAsia"/>
                <w:lang w:val="en-US"/>
              </w:rPr>
              <w:t>L</w:t>
            </w:r>
            <w:r w:rsidRPr="007E4F12">
              <w:rPr>
                <w:rFonts w:eastAsiaTheme="minorEastAsia"/>
                <w:lang w:val="en-US"/>
              </w:rPr>
              <w:t>earning</w:t>
            </w:r>
          </w:p>
        </w:tc>
      </w:tr>
      <w:tr w:rsidR="00C035F8" w:rsidRPr="007E4F12" w14:paraId="1DC99177" w14:textId="77777777" w:rsidTr="00C471E6">
        <w:tc>
          <w:tcPr>
            <w:tcW w:w="1129" w:type="dxa"/>
          </w:tcPr>
          <w:p w14:paraId="288B3E81" w14:textId="77777777" w:rsidR="00C035F8" w:rsidRDefault="00C035F8" w:rsidP="00C471E6">
            <w:pPr>
              <w:rPr>
                <w:rFonts w:eastAsiaTheme="minorEastAsia"/>
              </w:rPr>
            </w:pPr>
            <w:r>
              <w:rPr>
                <w:rFonts w:eastAsiaTheme="minorEastAsia"/>
              </w:rPr>
              <w:t>Uge 34</w:t>
            </w:r>
          </w:p>
        </w:tc>
        <w:tc>
          <w:tcPr>
            <w:tcW w:w="8499" w:type="dxa"/>
            <w:gridSpan w:val="5"/>
          </w:tcPr>
          <w:p w14:paraId="00E9A0C7" w14:textId="77777777" w:rsidR="00C035F8" w:rsidRPr="007E4F12" w:rsidRDefault="00C035F8" w:rsidP="00C471E6">
            <w:pPr>
              <w:jc w:val="center"/>
              <w:rPr>
                <w:rFonts w:eastAsiaTheme="minorEastAsia"/>
                <w:lang w:val="en-US"/>
              </w:rPr>
            </w:pPr>
            <w:r w:rsidRPr="007E4F12">
              <w:rPr>
                <w:rFonts w:eastAsiaTheme="minorEastAsia"/>
                <w:lang w:val="en-US"/>
              </w:rPr>
              <w:t xml:space="preserve">Statistical Learning and Machine </w:t>
            </w:r>
            <w:r>
              <w:rPr>
                <w:rFonts w:eastAsiaTheme="minorEastAsia"/>
                <w:lang w:val="en-US"/>
              </w:rPr>
              <w:t>L</w:t>
            </w:r>
            <w:r w:rsidRPr="007E4F12">
              <w:rPr>
                <w:rFonts w:eastAsiaTheme="minorEastAsia"/>
                <w:lang w:val="en-US"/>
              </w:rPr>
              <w:t>earning</w:t>
            </w:r>
          </w:p>
        </w:tc>
      </w:tr>
    </w:tbl>
    <w:p w14:paraId="58DE4B49" w14:textId="77777777" w:rsidR="00C035F8" w:rsidRPr="007E4F12" w:rsidRDefault="00C035F8" w:rsidP="00C035F8">
      <w:pPr>
        <w:jc w:val="center"/>
        <w:rPr>
          <w:rFonts w:eastAsiaTheme="minorEastAsia"/>
          <w:lang w:val="en-US"/>
        </w:rPr>
      </w:pPr>
    </w:p>
    <w:p w14:paraId="62FB18AE" w14:textId="77777777" w:rsidR="00C035F8" w:rsidRDefault="00C035F8" w:rsidP="00C035F8">
      <w:pPr>
        <w:rPr>
          <w:rFonts w:eastAsiaTheme="minorEastAsia"/>
        </w:rPr>
      </w:pPr>
      <w:r w:rsidRPr="00D81846">
        <w:rPr>
          <w:rFonts w:eastAsiaTheme="minorEastAsia"/>
        </w:rPr>
        <w:t xml:space="preserve">Da jeg ikke kender datoerne endnu, så </w:t>
      </w:r>
      <w:r>
        <w:rPr>
          <w:rFonts w:eastAsiaTheme="minorEastAsia"/>
        </w:rPr>
        <w:t xml:space="preserve">kan mikrobølgeelektronik komme før bacheloren, men så må jeg disponere lidt tid fra bacheloren til at få afviklet den. </w:t>
      </w:r>
    </w:p>
    <w:p w14:paraId="55EEB5AF" w14:textId="77777777" w:rsidR="00C035F8" w:rsidRPr="00C035F8" w:rsidRDefault="00C035F8" w:rsidP="00C035F8">
      <w:pPr>
        <w:rPr>
          <w:rFonts w:eastAsiaTheme="minorEastAsia"/>
        </w:rPr>
      </w:pPr>
      <w:r w:rsidRPr="00C035F8">
        <w:rPr>
          <w:rFonts w:eastAsiaTheme="minorEastAsia"/>
        </w:rPr>
        <w:t xml:space="preserve">Timer til: </w:t>
      </w:r>
      <w:r w:rsidRPr="00C035F8">
        <w:rPr>
          <w:rFonts w:eastAsiaTheme="minorEastAsia"/>
        </w:rPr>
        <w:br/>
      </w:r>
      <m:oMath>
        <m:r>
          <w:rPr>
            <w:rFonts w:ascii="Cambria Math" w:eastAsiaTheme="minorEastAsia" w:hAnsi="Cambria Math"/>
            <w:lang w:val="en-US"/>
          </w:rPr>
          <m:t>dag</m:t>
        </m:r>
        <m:r>
          <w:rPr>
            <w:rFonts w:ascii="Cambria Math" w:eastAsiaTheme="minorEastAsia" w:hAnsi="Cambria Math"/>
          </w:rPr>
          <m:t>≔4</m:t>
        </m:r>
        <m:r>
          <w:rPr>
            <w:rFonts w:ascii="Cambria Math" w:eastAsiaTheme="minorEastAsia" w:hAnsi="Cambria Math"/>
            <w:lang w:val="en-US"/>
          </w:rPr>
          <m:t>t</m:t>
        </m:r>
      </m:oMath>
      <w:r w:rsidRPr="00C035F8">
        <w:rPr>
          <w:rFonts w:eastAsiaTheme="minorEastAsia"/>
        </w:rPr>
        <w:t xml:space="preserve"> </w:t>
      </w:r>
      <w:r w:rsidRPr="00C035F8">
        <w:rPr>
          <w:rFonts w:eastAsiaTheme="minorEastAsia"/>
        </w:rPr>
        <w:br/>
        <w:t xml:space="preserve">Bacheloren : </w:t>
      </w:r>
      <m:oMath>
        <m:d>
          <m:dPr>
            <m:ctrlPr>
              <w:rPr>
                <w:rFonts w:ascii="Cambria Math" w:eastAsiaTheme="minorEastAsia" w:hAnsi="Cambria Math"/>
                <w:i/>
                <w:lang w:val="en-US"/>
              </w:rPr>
            </m:ctrlPr>
          </m:dPr>
          <m:e>
            <m:r>
              <w:rPr>
                <w:rFonts w:ascii="Cambria Math" w:eastAsiaTheme="minorEastAsia" w:hAnsi="Cambria Math"/>
              </w:rPr>
              <m:t>3+7·5+2</m:t>
            </m:r>
          </m:e>
        </m:d>
        <m:r>
          <w:rPr>
            <w:rFonts w:ascii="Cambria Math" w:eastAsiaTheme="minorEastAsia" w:hAnsi="Cambria Math"/>
          </w:rPr>
          <m:t>·</m:t>
        </m:r>
        <m:r>
          <w:rPr>
            <w:rFonts w:ascii="Cambria Math" w:eastAsiaTheme="minorEastAsia" w:hAnsi="Cambria Math"/>
            <w:lang w:val="en-US"/>
          </w:rPr>
          <m:t>dag</m:t>
        </m:r>
        <m:r>
          <w:rPr>
            <w:rFonts w:ascii="Cambria Math" w:eastAsiaTheme="minorEastAsia" w:hAnsi="Cambria Math"/>
          </w:rPr>
          <m:t xml:space="preserve">=160 </m:t>
        </m:r>
        <m:r>
          <w:rPr>
            <w:rFonts w:ascii="Cambria Math" w:eastAsiaTheme="minorEastAsia" w:hAnsi="Cambria Math"/>
            <w:lang w:val="en-US"/>
          </w:rPr>
          <m:t>t</m:t>
        </m:r>
      </m:oMath>
      <w:r w:rsidRPr="00C035F8">
        <w:rPr>
          <w:rFonts w:eastAsiaTheme="minorEastAsia"/>
        </w:rPr>
        <w:br/>
        <w:t xml:space="preserve">Mikrobølgeelektronik : </w:t>
      </w:r>
      <m:oMath>
        <m:d>
          <m:dPr>
            <m:ctrlPr>
              <w:rPr>
                <w:rFonts w:ascii="Cambria Math" w:eastAsiaTheme="minorEastAsia" w:hAnsi="Cambria Math"/>
                <w:i/>
                <w:lang w:val="en-US"/>
              </w:rPr>
            </m:ctrlPr>
          </m:dPr>
          <m:e>
            <m:r>
              <w:rPr>
                <w:rFonts w:ascii="Cambria Math" w:eastAsiaTheme="minorEastAsia" w:hAnsi="Cambria Math"/>
              </w:rPr>
              <m:t>8+2+5</m:t>
            </m:r>
          </m:e>
        </m:d>
        <m:r>
          <w:rPr>
            <w:rFonts w:ascii="Cambria Math" w:eastAsiaTheme="minorEastAsia" w:hAnsi="Cambria Math"/>
          </w:rPr>
          <m:t>·</m:t>
        </m:r>
        <m:r>
          <w:rPr>
            <w:rFonts w:ascii="Cambria Math" w:eastAsiaTheme="minorEastAsia" w:hAnsi="Cambria Math"/>
            <w:lang w:val="en-US"/>
          </w:rPr>
          <m:t>dag</m:t>
        </m:r>
        <m:r>
          <w:rPr>
            <w:rFonts w:ascii="Cambria Math" w:eastAsiaTheme="minorEastAsia" w:hAnsi="Cambria Math"/>
          </w:rPr>
          <m:t xml:space="preserve">=60 </m:t>
        </m:r>
        <m:r>
          <w:rPr>
            <w:rFonts w:ascii="Cambria Math" w:eastAsiaTheme="minorEastAsia" w:hAnsi="Cambria Math"/>
            <w:lang w:val="en-US"/>
          </w:rPr>
          <m:t>t</m:t>
        </m:r>
      </m:oMath>
      <w:r w:rsidRPr="00C035F8">
        <w:rPr>
          <w:rFonts w:eastAsiaTheme="minorEastAsia"/>
        </w:rPr>
        <w:br/>
        <w:t xml:space="preserve">Statistical Learning and Machine Learning : </w:t>
      </w:r>
      <m:oMath>
        <m:d>
          <m:dPr>
            <m:ctrlPr>
              <w:rPr>
                <w:rFonts w:ascii="Cambria Math" w:eastAsiaTheme="minorEastAsia" w:hAnsi="Cambria Math"/>
                <w:i/>
                <w:lang w:val="en-US"/>
              </w:rPr>
            </m:ctrlPr>
          </m:dPr>
          <m:e>
            <m:r>
              <w:rPr>
                <w:rFonts w:ascii="Cambria Math" w:eastAsiaTheme="minorEastAsia" w:hAnsi="Cambria Math"/>
              </w:rPr>
              <m:t>8·5</m:t>
            </m:r>
          </m:e>
        </m:d>
        <m:r>
          <w:rPr>
            <w:rFonts w:ascii="Cambria Math" w:eastAsiaTheme="minorEastAsia" w:hAnsi="Cambria Math"/>
          </w:rPr>
          <m:t>·</m:t>
        </m:r>
        <m:r>
          <w:rPr>
            <w:rFonts w:ascii="Cambria Math" w:eastAsiaTheme="minorEastAsia" w:hAnsi="Cambria Math"/>
            <w:lang w:val="en-US"/>
          </w:rPr>
          <m:t>dag</m:t>
        </m:r>
        <m:r>
          <w:rPr>
            <w:rFonts w:ascii="Cambria Math" w:eastAsiaTheme="minorEastAsia" w:hAnsi="Cambria Math"/>
          </w:rPr>
          <m:t xml:space="preserve">=160 </m:t>
        </m:r>
        <m:r>
          <w:rPr>
            <w:rFonts w:ascii="Cambria Math" w:eastAsiaTheme="minorEastAsia" w:hAnsi="Cambria Math"/>
            <w:lang w:val="en-US"/>
          </w:rPr>
          <m:t>t</m:t>
        </m:r>
      </m:oMath>
    </w:p>
    <w:p w14:paraId="41BCD8AF" w14:textId="77777777" w:rsidR="00C035F8" w:rsidRDefault="00C035F8" w:rsidP="00C035F8">
      <w:pPr>
        <w:rPr>
          <w:rFonts w:eastAsiaTheme="minorEastAsia"/>
        </w:rPr>
      </w:pPr>
      <w:r w:rsidRPr="00C035F8">
        <w:rPr>
          <w:rFonts w:eastAsiaTheme="minorEastAsia"/>
        </w:rPr>
        <w:t>Bacheloren er 15 ECTS og Mikro</w:t>
      </w:r>
      <w:r>
        <w:rPr>
          <w:rFonts w:eastAsiaTheme="minorEastAsia"/>
        </w:rPr>
        <w:t xml:space="preserve">bølgeelektronik er 5 ECTS, så fordelingen virker egentlig rimelig. Bacheloren svarer </w:t>
      </w:r>
      <w:proofErr w:type="spellStart"/>
      <w:r>
        <w:rPr>
          <w:rFonts w:eastAsiaTheme="minorEastAsia"/>
        </w:rPr>
        <w:t>ca</w:t>
      </w:r>
      <w:proofErr w:type="spellEnd"/>
      <w:r>
        <w:rPr>
          <w:rFonts w:eastAsiaTheme="minorEastAsia"/>
        </w:rPr>
        <w:t xml:space="preserve"> til 275 timers arbejde, og jeg har allerede sat en hel del timer i det. </w:t>
      </w:r>
      <w:r>
        <w:rPr>
          <w:rFonts w:eastAsiaTheme="minorEastAsia"/>
        </w:rPr>
        <w:br/>
        <w:t xml:space="preserve">Statistical Learning and Machine Learning er jeg også over halvvejs med. Som 10 ECTS svarer den </w:t>
      </w:r>
      <w:proofErr w:type="spellStart"/>
      <w:r>
        <w:rPr>
          <w:rFonts w:eastAsiaTheme="minorEastAsia"/>
        </w:rPr>
        <w:t>ca</w:t>
      </w:r>
      <w:proofErr w:type="spellEnd"/>
      <w:r>
        <w:rPr>
          <w:rFonts w:eastAsiaTheme="minorEastAsia"/>
        </w:rPr>
        <w:t xml:space="preserve"> til </w:t>
      </w:r>
      <m:oMath>
        <m:r>
          <w:rPr>
            <w:rFonts w:ascii="Cambria Math" w:eastAsiaTheme="minorEastAsia" w:hAnsi="Cambria Math"/>
          </w:rPr>
          <m:t>8timer·15uger=120timer</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120</m:t>
            </m:r>
          </m:num>
          <m:den>
            <m:r>
              <w:rPr>
                <w:rFonts w:ascii="Cambria Math" w:eastAsiaTheme="minorEastAsia" w:hAnsi="Cambria Math"/>
              </w:rPr>
              <m:t>2</m:t>
            </m:r>
          </m:den>
        </m:f>
        <m:r>
          <w:rPr>
            <w:rFonts w:ascii="Cambria Math" w:eastAsiaTheme="minorEastAsia" w:hAnsi="Cambria Math"/>
          </w:rPr>
          <m:t>timer=60timer</m:t>
        </m:r>
      </m:oMath>
      <w:r>
        <w:rPr>
          <w:rFonts w:eastAsiaTheme="minorEastAsia"/>
        </w:rPr>
        <w:t xml:space="preserve">. Så jeg skulle være godt på vej. </w:t>
      </w:r>
    </w:p>
    <w:p w14:paraId="3118914D" w14:textId="4DFE38C0" w:rsidR="00352F03" w:rsidRPr="00C035F8" w:rsidRDefault="00C035F8" w:rsidP="00352F03">
      <w:pPr>
        <w:rPr>
          <w:rFonts w:eastAsiaTheme="minorEastAsia"/>
        </w:rPr>
      </w:pPr>
      <w:r>
        <w:rPr>
          <w:rFonts w:eastAsiaTheme="minorEastAsia"/>
        </w:rPr>
        <w:t xml:space="preserve">Med den ekstra tid i programmet, så løsner det også for byrden. Der er tid til tilbageslag eller andre uvedkommende ting. </w:t>
      </w:r>
    </w:p>
    <w:sectPr w:rsidR="00352F03" w:rsidRPr="00C035F8">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DED"/>
    <w:rsid w:val="00027597"/>
    <w:rsid w:val="001D05D9"/>
    <w:rsid w:val="002747F9"/>
    <w:rsid w:val="00352F03"/>
    <w:rsid w:val="004A39BD"/>
    <w:rsid w:val="00577253"/>
    <w:rsid w:val="005C1499"/>
    <w:rsid w:val="007A077F"/>
    <w:rsid w:val="007E4F12"/>
    <w:rsid w:val="00970DED"/>
    <w:rsid w:val="00C035F8"/>
    <w:rsid w:val="00CC3A67"/>
    <w:rsid w:val="00D64EEB"/>
    <w:rsid w:val="00D81846"/>
    <w:rsid w:val="00DD3B71"/>
    <w:rsid w:val="00E23EB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25890A37"/>
  <w15:chartTrackingRefBased/>
  <w15:docId w15:val="{400CC8EA-2F80-784F-9DE6-084AD569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70D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970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970DED"/>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970DED"/>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970DED"/>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970DE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70DE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70DE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70DED"/>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70DED"/>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970DED"/>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970DED"/>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970DED"/>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970DED"/>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970DED"/>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70DED"/>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70DED"/>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70DED"/>
    <w:rPr>
      <w:rFonts w:eastAsiaTheme="majorEastAsia" w:cstheme="majorBidi"/>
      <w:color w:val="272727" w:themeColor="text1" w:themeTint="D8"/>
    </w:rPr>
  </w:style>
  <w:style w:type="paragraph" w:styleId="Titel">
    <w:name w:val="Title"/>
    <w:basedOn w:val="Normal"/>
    <w:next w:val="Normal"/>
    <w:link w:val="TitelTegn"/>
    <w:uiPriority w:val="10"/>
    <w:qFormat/>
    <w:rsid w:val="00970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70DED"/>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70DED"/>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70DED"/>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70DED"/>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70DED"/>
    <w:rPr>
      <w:i/>
      <w:iCs/>
      <w:color w:val="404040" w:themeColor="text1" w:themeTint="BF"/>
    </w:rPr>
  </w:style>
  <w:style w:type="paragraph" w:styleId="Listeafsnit">
    <w:name w:val="List Paragraph"/>
    <w:basedOn w:val="Normal"/>
    <w:uiPriority w:val="34"/>
    <w:qFormat/>
    <w:rsid w:val="00970DED"/>
    <w:pPr>
      <w:ind w:left="720"/>
      <w:contextualSpacing/>
    </w:pPr>
  </w:style>
  <w:style w:type="character" w:styleId="Kraftigfremhvning">
    <w:name w:val="Intense Emphasis"/>
    <w:basedOn w:val="Standardskrifttypeiafsnit"/>
    <w:uiPriority w:val="21"/>
    <w:qFormat/>
    <w:rsid w:val="00970DED"/>
    <w:rPr>
      <w:i/>
      <w:iCs/>
      <w:color w:val="2F5496" w:themeColor="accent1" w:themeShade="BF"/>
    </w:rPr>
  </w:style>
  <w:style w:type="paragraph" w:styleId="Strktcitat">
    <w:name w:val="Intense Quote"/>
    <w:basedOn w:val="Normal"/>
    <w:next w:val="Normal"/>
    <w:link w:val="StrktcitatTegn"/>
    <w:uiPriority w:val="30"/>
    <w:qFormat/>
    <w:rsid w:val="00970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970DED"/>
    <w:rPr>
      <w:i/>
      <w:iCs/>
      <w:color w:val="2F5496" w:themeColor="accent1" w:themeShade="BF"/>
    </w:rPr>
  </w:style>
  <w:style w:type="character" w:styleId="Kraftighenvisning">
    <w:name w:val="Intense Reference"/>
    <w:basedOn w:val="Standardskrifttypeiafsnit"/>
    <w:uiPriority w:val="32"/>
    <w:qFormat/>
    <w:rsid w:val="00970DED"/>
    <w:rPr>
      <w:b/>
      <w:bCs/>
      <w:smallCaps/>
      <w:color w:val="2F5496" w:themeColor="accent1" w:themeShade="BF"/>
      <w:spacing w:val="5"/>
    </w:rPr>
  </w:style>
  <w:style w:type="character" w:styleId="Pladsholdertekst">
    <w:name w:val="Placeholder Text"/>
    <w:basedOn w:val="Standardskrifttypeiafsnit"/>
    <w:uiPriority w:val="99"/>
    <w:semiHidden/>
    <w:rsid w:val="00DD3B71"/>
    <w:rPr>
      <w:color w:val="666666"/>
    </w:rPr>
  </w:style>
  <w:style w:type="table" w:styleId="Tabel-Gitter">
    <w:name w:val="Table Grid"/>
    <w:basedOn w:val="Tabel-Normal"/>
    <w:uiPriority w:val="39"/>
    <w:rsid w:val="00DD3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486</Words>
  <Characters>2523</Characters>
  <Application>Microsoft Office Word</Application>
  <DocSecurity>0</DocSecurity>
  <Lines>72</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Graungaard Bertelsen</dc:creator>
  <cp:keywords/>
  <dc:description/>
  <cp:lastModifiedBy>Jesper Graungaard Bertelsen</cp:lastModifiedBy>
  <cp:revision>4</cp:revision>
  <dcterms:created xsi:type="dcterms:W3CDTF">2026-04-20T09:02:00Z</dcterms:created>
  <dcterms:modified xsi:type="dcterms:W3CDTF">2026-04-20T09:44:00Z</dcterms:modified>
</cp:coreProperties>
</file>