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3AD2" w14:textId="23A0373D" w:rsidR="008D3503" w:rsidRPr="00943643" w:rsidRDefault="00A60070" w:rsidP="00943643">
      <w:pPr>
        <w:pStyle w:val="Overskrift1"/>
        <w:spacing w:line="360" w:lineRule="auto"/>
      </w:pPr>
      <w:r>
        <w:t xml:space="preserve">Noter til </w:t>
      </w:r>
      <w:proofErr w:type="spellStart"/>
      <w:r>
        <w:t>calculus</w:t>
      </w:r>
      <w:proofErr w:type="spellEnd"/>
      <w:r>
        <w:t xml:space="preserve"> opgaver</w:t>
      </w:r>
    </w:p>
    <w:p w14:paraId="19C93C40" w14:textId="5819136E" w:rsidR="00146DFE" w:rsidRDefault="00146DFE" w:rsidP="00943643">
      <w:pPr>
        <w:spacing w:line="360" w:lineRule="auto"/>
        <w:rPr>
          <w:rFonts w:eastAsiaTheme="minorEastAsia"/>
        </w:rPr>
      </w:pPr>
    </w:p>
    <w:p w14:paraId="550B34EE" w14:textId="50FB8495" w:rsidR="00146DFE" w:rsidRDefault="00146DFE" w:rsidP="00943643">
      <w:pPr>
        <w:pStyle w:val="Overskrift2"/>
        <w:spacing w:line="360" w:lineRule="auto"/>
        <w:rPr>
          <w:rFonts w:eastAsiaTheme="minorEastAsia"/>
        </w:rPr>
      </w:pPr>
      <w:r>
        <w:rPr>
          <w:rFonts w:eastAsiaTheme="minorEastAsia"/>
        </w:rPr>
        <w:t>Opgave 7.12</w:t>
      </w:r>
    </w:p>
    <w:p w14:paraId="5C1A318D" w14:textId="3C9EC2C2" w:rsidR="00146DFE" w:rsidRDefault="00146DFE" w:rsidP="00943643">
      <w:pPr>
        <w:spacing w:line="360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Lad </w:t>
      </w:r>
      <m:oMath>
        <m:r>
          <w:rPr>
            <w:rFonts w:ascii="Cambria Math" w:eastAsiaTheme="minorEastAsia" w:hAnsi="Cambria Math"/>
            <w:lang w:eastAsia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lang w:eastAsia="en-US"/>
          </w:rPr>
          <m:t>=αx+β</m:t>
        </m:r>
      </m:oMath>
      <w:r>
        <w:rPr>
          <w:rFonts w:eastAsiaTheme="minorEastAsia"/>
          <w:lang w:eastAsia="en-US"/>
        </w:rPr>
        <w:t xml:space="preserve"> være et første grads polynomium, hvor </w:t>
      </w:r>
      <m:oMath>
        <m:r>
          <w:rPr>
            <w:rFonts w:ascii="Cambria Math" w:eastAsiaTheme="minorEastAsia" w:hAnsi="Cambria Math"/>
            <w:lang w:eastAsia="en-US"/>
          </w:rPr>
          <m:t>α</m:t>
        </m:r>
      </m:oMath>
      <w:r>
        <w:rPr>
          <w:rFonts w:eastAsiaTheme="minorEastAsia"/>
          <w:lang w:eastAsia="en-US"/>
        </w:rPr>
        <w:t xml:space="preserve"> og </w:t>
      </w:r>
      <m:oMath>
        <m:r>
          <w:rPr>
            <w:rFonts w:ascii="Cambria Math" w:eastAsiaTheme="minorEastAsia" w:hAnsi="Cambria Math"/>
            <w:lang w:eastAsia="en-US"/>
          </w:rPr>
          <m:t>β</m:t>
        </m:r>
      </m:oMath>
      <w:r>
        <w:rPr>
          <w:rFonts w:eastAsiaTheme="minorEastAsia"/>
          <w:lang w:eastAsia="en-US"/>
        </w:rPr>
        <w:t xml:space="preserve"> er vilkårlige reelle tal. Vis at der findes et første grads polynomium </w:t>
      </w:r>
      <w:r>
        <w:rPr>
          <w:rFonts w:eastAsiaTheme="minorEastAsia"/>
          <w:i/>
          <w:iCs/>
          <w:lang w:eastAsia="en-US"/>
        </w:rPr>
        <w:t>q</w:t>
      </w:r>
      <w:r>
        <w:rPr>
          <w:rFonts w:eastAsiaTheme="minorEastAsia"/>
          <w:lang w:eastAsia="en-US"/>
        </w:rPr>
        <w:t xml:space="preserve"> som løser den inhomogene differentialligning: </w:t>
      </w:r>
    </w:p>
    <w:p w14:paraId="31A260EC" w14:textId="478CD685" w:rsidR="00146DFE" w:rsidRDefault="00146DFE" w:rsidP="00943643">
      <w:pPr>
        <w:spacing w:line="360" w:lineRule="auto"/>
        <w:rPr>
          <w:rFonts w:eastAsiaTheme="minorEastAsia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n</m:t>
            </m:r>
          </m:sup>
        </m:sSup>
        <m:r>
          <w:rPr>
            <w:rFonts w:ascii="Cambria Math" w:eastAsiaTheme="min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n-1</m:t>
            </m:r>
          </m:sup>
        </m:sSup>
        <m:r>
          <w:rPr>
            <w:rFonts w:ascii="Cambria Math" w:eastAsiaTheme="min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n-2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n-2</m:t>
            </m:r>
          </m:sup>
        </m:sSup>
        <m:r>
          <w:rPr>
            <w:rFonts w:ascii="Cambria Math" w:eastAsiaTheme="minorEastAsia" w:hAnsi="Cambria Math"/>
            <w:lang w:eastAsia="en-US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'</m:t>
            </m:r>
          </m:sup>
        </m:sSup>
        <m:r>
          <w:rPr>
            <w:rFonts w:ascii="Cambria Math" w:eastAsiaTheme="min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>y=p</m:t>
        </m:r>
      </m:oMath>
      <w:r>
        <w:rPr>
          <w:rFonts w:eastAsiaTheme="minorEastAsia"/>
          <w:lang w:eastAsia="en-US"/>
        </w:rPr>
        <w:t xml:space="preserve">, </w:t>
      </w:r>
    </w:p>
    <w:p w14:paraId="010E7E5E" w14:textId="24128BA8" w:rsidR="00146DFE" w:rsidRDefault="00146DFE" w:rsidP="00943643">
      <w:pPr>
        <w:spacing w:line="360" w:lineRule="auto"/>
        <w:rPr>
          <w:rFonts w:eastAsiaTheme="minorEastAsia"/>
          <w:lang w:eastAsia="en-US"/>
        </w:rPr>
      </w:pPr>
    </w:p>
    <w:p w14:paraId="768465A6" w14:textId="75A867F2" w:rsidR="00146DFE" w:rsidRDefault="00146DFE" w:rsidP="00943643">
      <w:pPr>
        <w:spacing w:line="360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når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>≠0</m:t>
        </m:r>
      </m:oMath>
      <w:r>
        <w:rPr>
          <w:rFonts w:eastAsiaTheme="minorEastAsia"/>
          <w:lang w:eastAsia="en-US"/>
        </w:rPr>
        <w:t>.</w:t>
      </w:r>
    </w:p>
    <w:p w14:paraId="6C9746E2" w14:textId="54B6A4BF" w:rsidR="00146DFE" w:rsidRDefault="00146DFE" w:rsidP="00943643">
      <w:pPr>
        <w:spacing w:line="360" w:lineRule="auto"/>
      </w:pPr>
    </w:p>
    <w:p w14:paraId="41EC06EC" w14:textId="664AFA05" w:rsidR="00146DFE" w:rsidRDefault="00146DFE" w:rsidP="00943643">
      <w:pPr>
        <w:spacing w:line="360" w:lineRule="auto"/>
      </w:pPr>
      <w:r>
        <w:t xml:space="preserve">Der fås her at vide, at en førstegrads ligning må kunne løse den inhomogene differentialligning. </w:t>
      </w:r>
    </w:p>
    <w:p w14:paraId="65668162" w14:textId="6B94C941" w:rsidR="00146DFE" w:rsidRDefault="00146DFE" w:rsidP="00943643">
      <w:pPr>
        <w:spacing w:line="360" w:lineRule="auto"/>
      </w:pPr>
      <w:r>
        <w:t xml:space="preserve">En førstegrads ligning differentieret mere end 1 gang vil resultere i 0. Med dette in mente er vi kun opmærksomme på sidste to led i </w:t>
      </w:r>
      <w:proofErr w:type="spellStart"/>
      <w:r>
        <w:t>differentiallignen</w:t>
      </w:r>
      <w:proofErr w:type="spellEnd"/>
      <w:r>
        <w:t xml:space="preserve">: </w:t>
      </w:r>
    </w:p>
    <w:p w14:paraId="211D005C" w14:textId="13D8575E" w:rsidR="00146DFE" w:rsidRPr="009A15F7" w:rsidRDefault="00146DFE" w:rsidP="0094364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y=p=αx+β</m:t>
          </m:r>
        </m:oMath>
      </m:oMathPara>
    </w:p>
    <w:p w14:paraId="6D9C5C3B" w14:textId="286E439F" w:rsidR="009A15F7" w:rsidRDefault="009A15F7" w:rsidP="00943643">
      <w:pPr>
        <w:spacing w:line="360" w:lineRule="auto"/>
      </w:pPr>
    </w:p>
    <w:p w14:paraId="2924E56F" w14:textId="165CE307" w:rsidR="009A15F7" w:rsidRDefault="009A15F7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=k</m:t>
        </m:r>
      </m:oMath>
      <w:r>
        <w:t xml:space="preserve"> </w:t>
      </w:r>
    </w:p>
    <w:p w14:paraId="047E3FA4" w14:textId="42983481" w:rsidR="009A15F7" w:rsidRDefault="009A15F7" w:rsidP="00943643">
      <w:pPr>
        <w:spacing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t xml:space="preserve"> </w:t>
      </w:r>
    </w:p>
    <w:p w14:paraId="64231CE4" w14:textId="103909D8" w:rsidR="009A15F7" w:rsidRDefault="009A15F7" w:rsidP="00943643">
      <w:pPr>
        <w:spacing w:line="360" w:lineRule="auto"/>
      </w:pPr>
      <w:r>
        <w:t xml:space="preserve">For den homogene løsning gælder at resultatet er lig med 0. </w:t>
      </w:r>
    </w:p>
    <w:p w14:paraId="773B61BB" w14:textId="6434F1FD" w:rsidR="009A15F7" w:rsidRDefault="009A15F7" w:rsidP="00943643">
      <w:pPr>
        <w:spacing w:line="360" w:lineRule="auto"/>
      </w:pPr>
      <m:oMath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=αx+β</m:t>
        </m:r>
      </m:oMath>
      <w:r>
        <w:t xml:space="preserve"> </w:t>
      </w:r>
    </w:p>
    <w:p w14:paraId="6CF80706" w14:textId="023252E4" w:rsidR="009A15F7" w:rsidRDefault="009A15F7" w:rsidP="00943643">
      <w:pPr>
        <w:spacing w:line="360" w:lineRule="auto"/>
      </w:pPr>
    </w:p>
    <w:p w14:paraId="5FA2A2E8" w14:textId="423F0218" w:rsidR="009A15F7" w:rsidRDefault="009A15F7" w:rsidP="00943643">
      <w:pPr>
        <w:spacing w:line="360" w:lineRule="auto"/>
      </w:pPr>
      <w:r>
        <w:t xml:space="preserve">Der vides, at den homogene løsning og den partikulære løsning vil give resultatet </w:t>
      </w:r>
      <w:r>
        <w:rPr>
          <w:i/>
          <w:iCs/>
        </w:rPr>
        <w:t>p</w:t>
      </w:r>
      <w:r>
        <w:t xml:space="preserve">. </w:t>
      </w:r>
    </w:p>
    <w:p w14:paraId="06401901" w14:textId="640BFD60" w:rsidR="009A15F7" w:rsidRDefault="009A15F7" w:rsidP="00943643">
      <w:pPr>
        <w:spacing w:line="360" w:lineRule="auto"/>
      </w:pPr>
    </w:p>
    <w:p w14:paraId="3B0426B0" w14:textId="0390BD54" w:rsidR="009A15F7" w:rsidRPr="00943643" w:rsidRDefault="009A15F7" w:rsidP="00943643">
      <w:pPr>
        <w:pStyle w:val="Overskrift3"/>
      </w:pPr>
      <w:r w:rsidRPr="00943643">
        <w:t xml:space="preserve">Den homogene løsning findes: </w:t>
      </w:r>
    </w:p>
    <w:p w14:paraId="62BBF23E" w14:textId="18A9334B" w:rsidR="009A15F7" w:rsidRDefault="009A15F7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 xml:space="preserve"> </w:t>
      </w:r>
    </w:p>
    <w:p w14:paraId="0D2BFFBC" w14:textId="1FF823B7" w:rsidR="009A15F7" w:rsidRDefault="009A15F7" w:rsidP="00943643">
      <w:pPr>
        <w:spacing w:line="360" w:lineRule="auto"/>
      </w:pPr>
    </w:p>
    <w:p w14:paraId="4FEC1C53" w14:textId="66A5D7AC" w:rsidR="00146DFE" w:rsidRDefault="007D45A7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</w:p>
    <w:p w14:paraId="2CDE0F8B" w14:textId="5E070516" w:rsidR="007D45A7" w:rsidRDefault="007D45A7" w:rsidP="00943643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·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d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</w:p>
    <w:p w14:paraId="7D88D237" w14:textId="4E5B02AB" w:rsidR="007D45A7" w:rsidRDefault="007D45A7" w:rsidP="00943643">
      <w:pPr>
        <w:spacing w:line="360" w:lineRule="auto"/>
      </w:pPr>
      <w:r>
        <w:t xml:space="preserve">Løsningen kan da findes ved: </w:t>
      </w:r>
    </w:p>
    <w:p w14:paraId="1482469F" w14:textId="2E7BD5D9" w:rsidR="007D45A7" w:rsidRDefault="007D45A7" w:rsidP="00943643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=k·y</m:t>
        </m:r>
      </m:oMath>
      <w:r>
        <w:t xml:space="preserve"> </w:t>
      </w:r>
    </w:p>
    <w:p w14:paraId="0D530F83" w14:textId="3B9C2703" w:rsidR="007D45A7" w:rsidRDefault="007D45A7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=c·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·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14:paraId="70917634" w14:textId="17709A1C" w:rsidR="007D45A7" w:rsidRDefault="007D45A7" w:rsidP="00943643">
      <w:pPr>
        <w:spacing w:line="360" w:lineRule="auto"/>
      </w:pPr>
    </w:p>
    <w:p w14:paraId="62F9157F" w14:textId="0B9AAAFC" w:rsidR="007D45A7" w:rsidRDefault="007D45A7" w:rsidP="00943643">
      <w:pPr>
        <w:pStyle w:val="Overskrift3"/>
      </w:pPr>
      <w:r>
        <w:lastRenderedPageBreak/>
        <w:t xml:space="preserve">Den partikulære løsning prøves at findes: </w:t>
      </w:r>
    </w:p>
    <w:p w14:paraId="4A37965C" w14:textId="6218AA55" w:rsidR="007D45A7" w:rsidRDefault="007D45A7" w:rsidP="00943643">
      <w:pPr>
        <w:spacing w:line="360" w:lineRule="auto"/>
      </w:pPr>
    </w:p>
    <w:p w14:paraId="674B5A5D" w14:textId="011D61C0" w:rsidR="007D45A7" w:rsidRDefault="007D45A7" w:rsidP="00943643">
      <w:pPr>
        <w:spacing w:line="360" w:lineRule="auto"/>
      </w:pPr>
      <w:r>
        <w:t xml:space="preserve">Der gættes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1334BC18" w14:textId="36575CF1" w:rsidR="007D45A7" w:rsidRDefault="007D45A7" w:rsidP="00943643">
      <w:pPr>
        <w:spacing w:line="360" w:lineRule="auto"/>
      </w:pPr>
    </w:p>
    <w:p w14:paraId="1D452C1A" w14:textId="6EF58919" w:rsidR="00023EDE" w:rsidRDefault="00023EDE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=αx+β</m:t>
        </m:r>
      </m:oMath>
      <w:r>
        <w:t xml:space="preserve"> </w:t>
      </w:r>
    </w:p>
    <w:p w14:paraId="3BFE2F1E" w14:textId="33AD798B" w:rsidR="00023EDE" w:rsidRDefault="00023EDE" w:rsidP="00943643">
      <w:pPr>
        <w:spacing w:line="360" w:lineRule="auto"/>
      </w:pPr>
    </w:p>
    <w:p w14:paraId="211C861E" w14:textId="13C0EBB0" w:rsidR="00023EDE" w:rsidRDefault="00023EDE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x=αx+β</m:t>
        </m:r>
      </m:oMath>
      <w:r w:rsidR="00F25E23">
        <w:t xml:space="preserve"> </w:t>
      </w:r>
    </w:p>
    <w:p w14:paraId="55FACD36" w14:textId="119F82A9" w:rsidR="00F25E23" w:rsidRDefault="00F25E23" w:rsidP="0094364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</w:p>
    <w:p w14:paraId="6B1E872B" w14:textId="0B74546A" w:rsidR="00F25E23" w:rsidRDefault="00F25E23" w:rsidP="00943643">
      <w:pPr>
        <w:spacing w:line="360" w:lineRule="auto"/>
      </w:pPr>
      <w:r>
        <w:t xml:space="preserve"> </w:t>
      </w:r>
      <m:oMath>
        <m:r>
          <w:rPr>
            <w:rFonts w:ascii="Cambria Math" w:hAnsi="Cambria Math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x=αx+β</m:t>
        </m:r>
      </m:oMath>
      <w:r>
        <w:t xml:space="preserve"> </w:t>
      </w:r>
    </w:p>
    <w:p w14:paraId="08D71F9B" w14:textId="5E04160A" w:rsidR="00F25E23" w:rsidRDefault="00F25E23" w:rsidP="00943643">
      <w:pPr>
        <w:spacing w:line="360" w:lineRule="auto"/>
      </w:pPr>
      <w:r>
        <w:br/>
        <w:t xml:space="preserve">Hvor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2659E59" w14:textId="06AB6D03" w:rsidR="00F25E23" w:rsidRDefault="00F25E23" w:rsidP="00943643">
      <w:pPr>
        <w:spacing w:line="360" w:lineRule="auto"/>
      </w:pPr>
    </w:p>
    <w:p w14:paraId="5F5768A4" w14:textId="2474B7A4" w:rsidR="00F25E23" w:rsidRDefault="00F25E23" w:rsidP="00943643">
      <w:pPr>
        <w:spacing w:line="360" w:lineRule="auto"/>
      </w:pPr>
      <w:r>
        <w:t xml:space="preserve">Her gælder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er 0 og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hvor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vil da medføre i </w:t>
      </w:r>
      <m:oMath>
        <m:r>
          <w:rPr>
            <w:rFonts w:ascii="Cambria Math" w:hAnsi="Cambria Math"/>
          </w:rPr>
          <m:t>0+0≠αx+β</m:t>
        </m:r>
      </m:oMath>
      <w:r>
        <w:t xml:space="preserve"> </w:t>
      </w:r>
    </w:p>
    <w:p w14:paraId="5E484EA5" w14:textId="6295CCCA" w:rsidR="00943643" w:rsidRDefault="00943643" w:rsidP="00943643">
      <w:pPr>
        <w:spacing w:line="360" w:lineRule="auto"/>
      </w:pPr>
    </w:p>
    <w:p w14:paraId="16F51077" w14:textId="4D3B66DC" w:rsidR="00F25E23" w:rsidRDefault="00F25E23" w:rsidP="00943643">
      <w:pPr>
        <w:pStyle w:val="Overskrift3"/>
      </w:pPr>
      <w:r>
        <w:t>Løsningen må da findes som</w:t>
      </w:r>
      <w:r w:rsidR="00943643">
        <w:t xml:space="preserve">: </w:t>
      </w:r>
    </w:p>
    <w:p w14:paraId="67B2535D" w14:textId="03D1161F" w:rsidR="00F25E23" w:rsidRDefault="00F25E23" w:rsidP="00943643">
      <w:pPr>
        <w:spacing w:line="360" w:lineRule="auto"/>
        <w:rPr>
          <w:rFonts w:ascii="Cambria Math" w:hAnsi="Cambria Math"/>
        </w:rPr>
      </w:pPr>
      <w:r w:rsidRPr="00F25E23">
        <w:rPr>
          <w:rFonts w:ascii="Cambria Math" w:hAnsi="Cambria Math"/>
        </w:rPr>
        <w:t>=======</w:t>
      </w:r>
      <w:r>
        <w:rPr>
          <w:rFonts w:ascii="Cambria Math" w:hAnsi="Cambria Math"/>
        </w:rPr>
        <w:t>==================</w:t>
      </w:r>
    </w:p>
    <w:p w14:paraId="01D33578" w14:textId="3C2EBA6A" w:rsidR="00F25E23" w:rsidRDefault="00F25E23" w:rsidP="00943643">
      <w:pPr>
        <w:spacing w:line="360" w:lineRule="auto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·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</w:t>
      </w:r>
    </w:p>
    <w:p w14:paraId="49AAB870" w14:textId="77777777" w:rsidR="00F25E23" w:rsidRDefault="00F25E23" w:rsidP="00943643">
      <w:pPr>
        <w:spacing w:line="360" w:lineRule="auto"/>
        <w:rPr>
          <w:rFonts w:ascii="Cambria Math" w:hAnsi="Cambria Math"/>
        </w:rPr>
      </w:pPr>
      <w:r w:rsidRPr="00F25E23">
        <w:rPr>
          <w:rFonts w:ascii="Cambria Math" w:hAnsi="Cambria Math"/>
        </w:rPr>
        <w:t>=======</w:t>
      </w:r>
      <w:r>
        <w:rPr>
          <w:rFonts w:ascii="Cambria Math" w:hAnsi="Cambria Math"/>
        </w:rPr>
        <w:t>==================</w:t>
      </w:r>
    </w:p>
    <w:p w14:paraId="0EAA7244" w14:textId="3572726F" w:rsidR="00023EDE" w:rsidRDefault="00023EDE" w:rsidP="00943643">
      <w:pPr>
        <w:spacing w:line="360" w:lineRule="auto"/>
      </w:pPr>
    </w:p>
    <w:p w14:paraId="029CECB0" w14:textId="0E46C485" w:rsidR="00F25E23" w:rsidRPr="00023EDE" w:rsidRDefault="00F25E23" w:rsidP="00943643">
      <w:pPr>
        <w:spacing w:line="360" w:lineRule="auto"/>
      </w:pPr>
      <w:r>
        <w:t xml:space="preserve">Hvor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er konstanter. </w:t>
      </w:r>
    </w:p>
    <w:p w14:paraId="4BB9C464" w14:textId="77777777" w:rsidR="00023EDE" w:rsidRPr="000A4379" w:rsidRDefault="00023EDE" w:rsidP="00943643">
      <w:pPr>
        <w:spacing w:line="360" w:lineRule="auto"/>
      </w:pPr>
    </w:p>
    <w:sectPr w:rsidR="00023EDE" w:rsidRPr="000A43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70"/>
    <w:rsid w:val="00023EDE"/>
    <w:rsid w:val="00057C3E"/>
    <w:rsid w:val="000A4379"/>
    <w:rsid w:val="00146DFE"/>
    <w:rsid w:val="002B5A6B"/>
    <w:rsid w:val="004F4244"/>
    <w:rsid w:val="005453C8"/>
    <w:rsid w:val="00631C97"/>
    <w:rsid w:val="006717FF"/>
    <w:rsid w:val="00776424"/>
    <w:rsid w:val="007D45A7"/>
    <w:rsid w:val="008D3503"/>
    <w:rsid w:val="00943643"/>
    <w:rsid w:val="009A15F7"/>
    <w:rsid w:val="00A60070"/>
    <w:rsid w:val="00AA21D9"/>
    <w:rsid w:val="00B04DFF"/>
    <w:rsid w:val="00C45D4A"/>
    <w:rsid w:val="00D02ACC"/>
    <w:rsid w:val="00E14259"/>
    <w:rsid w:val="00F25E23"/>
    <w:rsid w:val="00F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8979"/>
  <w15:chartTrackingRefBased/>
  <w15:docId w15:val="{52453E93-6898-5541-ACC3-F8EF578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FE"/>
    <w:rPr>
      <w:rFonts w:ascii="Times New Roman" w:eastAsia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60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600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36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60070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6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60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Standardskrifttypeiafsnit"/>
    <w:rsid w:val="00146DFE"/>
  </w:style>
  <w:style w:type="character" w:customStyle="1" w:styleId="katex-render">
    <w:name w:val="katex-render"/>
    <w:basedOn w:val="Standardskrifttypeiafsnit"/>
    <w:rsid w:val="00146DFE"/>
  </w:style>
  <w:style w:type="character" w:customStyle="1" w:styleId="katex-mathml">
    <w:name w:val="katex-mathml"/>
    <w:basedOn w:val="Standardskrifttypeiafsnit"/>
    <w:rsid w:val="00146DFE"/>
  </w:style>
  <w:style w:type="character" w:customStyle="1" w:styleId="mord">
    <w:name w:val="mord"/>
    <w:basedOn w:val="Standardskrifttypeiafsnit"/>
    <w:rsid w:val="00146DFE"/>
  </w:style>
  <w:style w:type="character" w:customStyle="1" w:styleId="mopen">
    <w:name w:val="mopen"/>
    <w:basedOn w:val="Standardskrifttypeiafsnit"/>
    <w:rsid w:val="00146DFE"/>
  </w:style>
  <w:style w:type="character" w:customStyle="1" w:styleId="mclose">
    <w:name w:val="mclose"/>
    <w:basedOn w:val="Standardskrifttypeiafsnit"/>
    <w:rsid w:val="00146DFE"/>
  </w:style>
  <w:style w:type="character" w:customStyle="1" w:styleId="mrel">
    <w:name w:val="mrel"/>
    <w:basedOn w:val="Standardskrifttypeiafsnit"/>
    <w:rsid w:val="00146DFE"/>
  </w:style>
  <w:style w:type="character" w:customStyle="1" w:styleId="mbin">
    <w:name w:val="mbin"/>
    <w:basedOn w:val="Standardskrifttypeiafsnit"/>
    <w:rsid w:val="00146DFE"/>
  </w:style>
  <w:style w:type="character" w:customStyle="1" w:styleId="mpunct">
    <w:name w:val="mpunct"/>
    <w:basedOn w:val="Standardskrifttypeiafsnit"/>
    <w:rsid w:val="00146DFE"/>
  </w:style>
  <w:style w:type="character" w:customStyle="1" w:styleId="katex-display">
    <w:name w:val="katex-display"/>
    <w:basedOn w:val="Standardskrifttypeiafsnit"/>
    <w:rsid w:val="00146DFE"/>
  </w:style>
  <w:style w:type="character" w:customStyle="1" w:styleId="vlist-s">
    <w:name w:val="vlist-s"/>
    <w:basedOn w:val="Standardskrifttypeiafsnit"/>
    <w:rsid w:val="00146DFE"/>
  </w:style>
  <w:style w:type="character" w:customStyle="1" w:styleId="minner">
    <w:name w:val="minner"/>
    <w:basedOn w:val="Standardskrifttypeiafsnit"/>
    <w:rsid w:val="00146DFE"/>
  </w:style>
  <w:style w:type="character" w:customStyle="1" w:styleId="Overskrift3Tegn">
    <w:name w:val="Overskrift 3 Tegn"/>
    <w:basedOn w:val="Standardskrifttypeiafsnit"/>
    <w:link w:val="Overskrift3"/>
    <w:uiPriority w:val="9"/>
    <w:rsid w:val="00943643"/>
    <w:rPr>
      <w:rFonts w:asciiTheme="majorHAnsi" w:eastAsiaTheme="majorEastAsia" w:hAnsiTheme="majorHAnsi" w:cstheme="majorBidi"/>
      <w:color w:val="1F3763" w:themeColor="accent1" w:themeShade="7F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</cp:revision>
  <dcterms:created xsi:type="dcterms:W3CDTF">2022-11-04T14:46:00Z</dcterms:created>
  <dcterms:modified xsi:type="dcterms:W3CDTF">2022-11-04T14:46:00Z</dcterms:modified>
</cp:coreProperties>
</file>