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703C" w:rsidRDefault="00CB703C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10773" w:type="dxa"/>
        <w:tblInd w:w="-289" w:type="dxa"/>
        <w:tblLayout w:type="fixed"/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CB703C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703C" w:rsidRDefault="00CB703C">
            <w:pPr>
              <w:widowControl/>
              <w:ind w:left="38"/>
              <w:jc w:val="center"/>
              <w:rPr>
                <w:rFonts w:ascii="Calibri" w:eastAsia="Calibri" w:hAnsi="Calibri" w:cs="Calibri"/>
                <w:sz w:val="12"/>
                <w:szCs w:val="12"/>
              </w:rPr>
            </w:pPr>
            <w:bookmarkStart w:id="0" w:name="_gjdgxs" w:colFirst="0" w:colLast="0"/>
            <w:bookmarkEnd w:id="0"/>
          </w:p>
          <w:p w:rsidR="00CB703C" w:rsidRDefault="00645EC2">
            <w:pPr>
              <w:widowControl/>
              <w:ind w:left="38"/>
              <w:jc w:val="center"/>
            </w:pPr>
            <w:r>
              <w:rPr>
                <w:noProof/>
                <w:lang w:val="es-MX"/>
              </w:rPr>
              <w:drawing>
                <wp:anchor distT="0" distB="0" distL="0" distR="0" simplePos="0" relativeHeight="251658240" behindDoc="0" locked="0" layoutInCell="1" hidden="0" allowOverlap="1">
                  <wp:simplePos x="0" y="0"/>
                  <wp:positionH relativeFrom="margi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0" b="0"/>
                  <wp:wrapSquare wrapText="bothSides" distT="0" distB="0" distL="0" distR="0"/>
                  <wp:docPr id="11" name="image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703C" w:rsidRDefault="00CB703C">
            <w:pPr>
              <w:widowControl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</w:p>
          <w:p w:rsidR="00CB703C" w:rsidRDefault="00CB703C">
            <w:pPr>
              <w:widowControl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</w:p>
          <w:p w:rsidR="00CB703C" w:rsidRDefault="00645EC2">
            <w:pPr>
              <w:widowControl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Carátula</w:t>
            </w:r>
            <w:proofErr w:type="spellEnd"/>
            <w:r>
              <w:rPr>
                <w:rFonts w:ascii="Arial" w:eastAsia="Arial" w:hAnsi="Arial" w:cs="Arial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para</w:t>
            </w:r>
            <w:proofErr w:type="spellEnd"/>
            <w:r>
              <w:rPr>
                <w:rFonts w:ascii="Arial" w:eastAsia="Arial" w:hAnsi="Arial" w:cs="Arial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entrega</w:t>
            </w:r>
            <w:proofErr w:type="spellEnd"/>
            <w:r>
              <w:rPr>
                <w:rFonts w:ascii="Arial" w:eastAsia="Arial" w:hAnsi="Arial" w:cs="Arial"/>
                <w:b/>
                <w:sz w:val="32"/>
                <w:szCs w:val="32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prácticas</w:t>
            </w:r>
            <w:proofErr w:type="spellEnd"/>
          </w:p>
          <w:p w:rsidR="00CB703C" w:rsidRDefault="00CB703C">
            <w:pPr>
              <w:widowControl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CB703C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703C" w:rsidRDefault="00CB703C">
            <w:pPr>
              <w:widowControl/>
              <w:ind w:left="38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CB703C" w:rsidRDefault="00645EC2">
            <w:pPr>
              <w:widowControl/>
              <w:ind w:left="38"/>
              <w:jc w:val="center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Facultad</w:t>
            </w:r>
            <w:proofErr w:type="spellEnd"/>
            <w:r>
              <w:rPr>
                <w:rFonts w:ascii="Arial" w:eastAsia="Arial" w:hAnsi="Arial" w:cs="Arial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</w:rPr>
              <w:t>Ingeniería</w:t>
            </w:r>
            <w:proofErr w:type="spellEnd"/>
          </w:p>
          <w:p w:rsidR="00CB703C" w:rsidRDefault="00CB703C">
            <w:pPr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703C" w:rsidRDefault="00CB703C">
            <w:pPr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CB703C" w:rsidRDefault="00645EC2">
            <w:pPr>
              <w:widowControl/>
              <w:ind w:left="38"/>
              <w:jc w:val="center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Laboratorio</w:t>
            </w:r>
            <w:proofErr w:type="spellEnd"/>
            <w:r>
              <w:rPr>
                <w:rFonts w:ascii="Arial" w:eastAsia="Arial" w:hAnsi="Arial" w:cs="Arial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</w:rPr>
              <w:t>docencia</w:t>
            </w:r>
            <w:proofErr w:type="spellEnd"/>
          </w:p>
        </w:tc>
      </w:tr>
    </w:tbl>
    <w:p w:rsidR="00CB703C" w:rsidRDefault="00CB703C"/>
    <w:p w:rsidR="00CB703C" w:rsidRDefault="00CB703C"/>
    <w:p w:rsidR="00CB703C" w:rsidRDefault="00645EC2">
      <w:pPr>
        <w:jc w:val="center"/>
      </w:pPr>
      <w:proofErr w:type="spellStart"/>
      <w:r>
        <w:rPr>
          <w:sz w:val="72"/>
          <w:szCs w:val="72"/>
        </w:rPr>
        <w:t>Laboratorios</w:t>
      </w:r>
      <w:proofErr w:type="spellEnd"/>
      <w:r>
        <w:rPr>
          <w:sz w:val="72"/>
          <w:szCs w:val="72"/>
        </w:rPr>
        <w:t xml:space="preserve"> de </w:t>
      </w:r>
      <w:proofErr w:type="spellStart"/>
      <w:r>
        <w:rPr>
          <w:sz w:val="72"/>
          <w:szCs w:val="72"/>
        </w:rPr>
        <w:t>computación</w:t>
      </w:r>
      <w:proofErr w:type="spellEnd"/>
    </w:p>
    <w:p w:rsidR="00CB703C" w:rsidRDefault="00645EC2">
      <w:pPr>
        <w:jc w:val="center"/>
        <w:rPr>
          <w:sz w:val="72"/>
          <w:szCs w:val="72"/>
        </w:rPr>
      </w:pPr>
      <w:proofErr w:type="spellStart"/>
      <w:proofErr w:type="gramStart"/>
      <w:r>
        <w:rPr>
          <w:sz w:val="72"/>
          <w:szCs w:val="72"/>
        </w:rPr>
        <w:t>salas</w:t>
      </w:r>
      <w:proofErr w:type="spellEnd"/>
      <w:proofErr w:type="gramEnd"/>
      <w:r>
        <w:rPr>
          <w:sz w:val="72"/>
          <w:szCs w:val="72"/>
        </w:rPr>
        <w:t xml:space="preserve"> A y B</w:t>
      </w:r>
    </w:p>
    <w:p w:rsidR="00CB703C" w:rsidRDefault="00645EC2">
      <w:pPr>
        <w:jc w:val="center"/>
      </w:pPr>
      <w:r>
        <w:rPr>
          <w:noProof/>
          <w:lang w:val="es-MX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margin">
                  <wp:posOffset>-114299</wp:posOffset>
                </wp:positionH>
                <wp:positionV relativeFrom="paragraph">
                  <wp:posOffset>50800</wp:posOffset>
                </wp:positionV>
                <wp:extent cx="6756400" cy="12700"/>
                <wp:effectExtent l="0" t="0" r="0" b="0"/>
                <wp:wrapNone/>
                <wp:docPr id="35" name="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2085" y="3780000"/>
                          <a:ext cx="6767831" cy="0"/>
                        </a:xfrm>
                        <a:prstGeom prst="straightConnector1">
                          <a:avLst/>
                        </a:prstGeom>
                        <a:noFill/>
                        <a:ln w="12600" cap="flat" cmpd="sng">
                          <a:solidFill>
                            <a:srgbClr val="3465A4"/>
                          </a:solidFill>
                          <a:prstDash val="solid"/>
                          <a:miter lim="8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-114299</wp:posOffset>
                </wp:positionH>
                <wp:positionV relativeFrom="paragraph">
                  <wp:posOffset>50800</wp:posOffset>
                </wp:positionV>
                <wp:extent cx="6756400" cy="12700"/>
                <wp:effectExtent b="0" l="0" r="0" t="0"/>
                <wp:wrapNone/>
                <wp:docPr id="35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6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0"/>
        <w:tblW w:w="1045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00"/>
        <w:gridCol w:w="6854"/>
      </w:tblGrid>
      <w:tr w:rsidR="00CB703C">
        <w:trPr>
          <w:trHeight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CB703C" w:rsidRDefault="00645EC2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Profesor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645EC2">
            <w:pPr>
              <w:ind w:left="629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</w:t>
            </w:r>
          </w:p>
          <w:p w:rsidR="00CB703C" w:rsidRDefault="00645EC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Juan Alfredo Cruz </w:t>
            </w:r>
            <w:proofErr w:type="spellStart"/>
            <w:r>
              <w:rPr>
                <w:sz w:val="32"/>
                <w:szCs w:val="32"/>
              </w:rPr>
              <w:t>Carlón</w:t>
            </w:r>
            <w:proofErr w:type="spellEnd"/>
          </w:p>
        </w:tc>
      </w:tr>
      <w:tr w:rsidR="00CB703C">
        <w:trPr>
          <w:trHeight w:val="8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CB703C" w:rsidRDefault="00645EC2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Asignatura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rPr>
                <w:sz w:val="32"/>
                <w:szCs w:val="32"/>
              </w:rPr>
            </w:pPr>
          </w:p>
          <w:p w:rsidR="00CB703C" w:rsidRDefault="00645EC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proofErr w:type="spellStart"/>
            <w:r>
              <w:rPr>
                <w:sz w:val="32"/>
                <w:szCs w:val="32"/>
              </w:rPr>
              <w:t>Fundamentos</w:t>
            </w:r>
            <w:proofErr w:type="spellEnd"/>
            <w:r>
              <w:rPr>
                <w:sz w:val="32"/>
                <w:szCs w:val="32"/>
              </w:rPr>
              <w:t xml:space="preserve"> de </w:t>
            </w:r>
            <w:proofErr w:type="spellStart"/>
            <w:r>
              <w:rPr>
                <w:sz w:val="32"/>
                <w:szCs w:val="32"/>
              </w:rPr>
              <w:t>programación</w:t>
            </w:r>
            <w:proofErr w:type="spellEnd"/>
          </w:p>
        </w:tc>
      </w:tr>
      <w:tr w:rsidR="00CB703C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CB703C" w:rsidRDefault="00645EC2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Grupo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rPr>
                <w:sz w:val="32"/>
                <w:szCs w:val="32"/>
              </w:rPr>
            </w:pPr>
          </w:p>
          <w:p w:rsidR="00CB703C" w:rsidRDefault="00645EC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1107</w:t>
            </w:r>
          </w:p>
        </w:tc>
      </w:tr>
      <w:tr w:rsidR="00CB703C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CB703C" w:rsidRDefault="00645EC2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 xml:space="preserve">No de </w:t>
            </w: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Práctica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rPr>
                <w:sz w:val="32"/>
                <w:szCs w:val="32"/>
              </w:rPr>
            </w:pPr>
          </w:p>
          <w:p w:rsidR="00CB703C" w:rsidRDefault="00645EC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proofErr w:type="spellStart"/>
            <w:r>
              <w:rPr>
                <w:sz w:val="32"/>
                <w:szCs w:val="32"/>
              </w:rPr>
              <w:t>Práctica</w:t>
            </w:r>
            <w:proofErr w:type="spellEnd"/>
            <w:r>
              <w:rPr>
                <w:sz w:val="32"/>
                <w:szCs w:val="32"/>
              </w:rPr>
              <w:t xml:space="preserve"> 12</w:t>
            </w:r>
          </w:p>
        </w:tc>
      </w:tr>
      <w:tr w:rsidR="00CB703C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CB703C" w:rsidRDefault="00645EC2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Integrante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645EC2">
            <w:pPr>
              <w:rPr>
                <w:sz w:val="30"/>
                <w:szCs w:val="30"/>
              </w:rPr>
            </w:pPr>
            <w:r>
              <w:rPr>
                <w:sz w:val="38"/>
                <w:szCs w:val="38"/>
              </w:rPr>
              <w:t xml:space="preserve">Hernández </w:t>
            </w:r>
            <w:proofErr w:type="spellStart"/>
            <w:r>
              <w:rPr>
                <w:sz w:val="38"/>
                <w:szCs w:val="38"/>
              </w:rPr>
              <w:t>Ramírez</w:t>
            </w:r>
            <w:proofErr w:type="spellEnd"/>
            <w:r>
              <w:rPr>
                <w:sz w:val="38"/>
                <w:szCs w:val="38"/>
              </w:rPr>
              <w:t xml:space="preserve"> Angel</w:t>
            </w:r>
          </w:p>
        </w:tc>
      </w:tr>
      <w:tr w:rsidR="00CB703C">
        <w:trPr>
          <w:trHeight w:val="6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645EC2">
            <w:pPr>
              <w:rPr>
                <w:sz w:val="30"/>
                <w:szCs w:val="30"/>
              </w:rPr>
            </w:pPr>
            <w:proofErr w:type="spellStart"/>
            <w:r>
              <w:rPr>
                <w:sz w:val="38"/>
                <w:szCs w:val="38"/>
              </w:rPr>
              <w:t>Ramírez</w:t>
            </w:r>
            <w:proofErr w:type="spellEnd"/>
            <w:r>
              <w:rPr>
                <w:sz w:val="38"/>
                <w:szCs w:val="38"/>
              </w:rPr>
              <w:t xml:space="preserve"> Robles </w:t>
            </w:r>
            <w:proofErr w:type="spellStart"/>
            <w:r>
              <w:rPr>
                <w:sz w:val="38"/>
                <w:szCs w:val="38"/>
              </w:rPr>
              <w:t>Jeyelly</w:t>
            </w:r>
            <w:proofErr w:type="spellEnd"/>
          </w:p>
        </w:tc>
      </w:tr>
      <w:tr w:rsidR="00CB703C">
        <w:trPr>
          <w:trHeight w:val="6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645EC2">
            <w:pPr>
              <w:rPr>
                <w:sz w:val="30"/>
                <w:szCs w:val="30"/>
              </w:rPr>
            </w:pPr>
            <w:r>
              <w:rPr>
                <w:sz w:val="38"/>
                <w:szCs w:val="38"/>
              </w:rPr>
              <w:t xml:space="preserve">Rodríguez </w:t>
            </w:r>
            <w:proofErr w:type="spellStart"/>
            <w:r>
              <w:rPr>
                <w:sz w:val="38"/>
                <w:szCs w:val="38"/>
              </w:rPr>
              <w:t>Ruíz</w:t>
            </w:r>
            <w:proofErr w:type="spellEnd"/>
            <w:r>
              <w:rPr>
                <w:sz w:val="38"/>
                <w:szCs w:val="38"/>
              </w:rPr>
              <w:t xml:space="preserve"> Mariana</w:t>
            </w:r>
          </w:p>
        </w:tc>
      </w:tr>
      <w:tr w:rsidR="00CB703C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CB703C" w:rsidRDefault="00645EC2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Semestre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/>
          <w:p w:rsidR="00CB703C" w:rsidRDefault="00645EC2">
            <w:r>
              <w:rPr>
                <w:sz w:val="32"/>
                <w:szCs w:val="32"/>
              </w:rPr>
              <w:t xml:space="preserve">  2018-1</w:t>
            </w:r>
          </w:p>
        </w:tc>
      </w:tr>
      <w:tr w:rsidR="00CB703C">
        <w:trPr>
          <w:trHeight w:val="9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CB703C" w:rsidRDefault="00645EC2">
            <w:pPr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Fecha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 xml:space="preserve"> de </w:t>
            </w: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entrega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/>
          <w:p w:rsidR="00CB703C" w:rsidRDefault="00645EC2">
            <w:r>
              <w:rPr>
                <w:sz w:val="32"/>
                <w:szCs w:val="32"/>
              </w:rPr>
              <w:t xml:space="preserve">   27 de </w:t>
            </w:r>
            <w:proofErr w:type="spellStart"/>
            <w:r>
              <w:rPr>
                <w:sz w:val="32"/>
                <w:szCs w:val="32"/>
              </w:rPr>
              <w:t>noviembre</w:t>
            </w:r>
            <w:proofErr w:type="spellEnd"/>
            <w:r>
              <w:rPr>
                <w:sz w:val="32"/>
                <w:szCs w:val="32"/>
              </w:rPr>
              <w:t xml:space="preserve"> de 2017 </w:t>
            </w:r>
          </w:p>
        </w:tc>
      </w:tr>
      <w:tr w:rsidR="00CB703C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CB703C" w:rsidRDefault="00645EC2">
            <w:pPr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Obervaciones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</w:pPr>
          </w:p>
        </w:tc>
      </w:tr>
      <w:tr w:rsidR="00CB703C">
        <w:trPr>
          <w:trHeight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  <w:jc w:val="right"/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B703C" w:rsidRDefault="00CB703C">
            <w:pPr>
              <w:ind w:left="629"/>
            </w:pPr>
          </w:p>
        </w:tc>
      </w:tr>
    </w:tbl>
    <w:p w:rsidR="00CB703C" w:rsidRDefault="00CB703C"/>
    <w:p w:rsidR="00CB703C" w:rsidRDefault="00CB703C"/>
    <w:p w:rsidR="00CB703C" w:rsidRDefault="00645EC2">
      <w:pPr>
        <w:rPr>
          <w:rFonts w:ascii="Calibri" w:eastAsia="Calibri" w:hAnsi="Calibri" w:cs="Calibri"/>
          <w:sz w:val="52"/>
          <w:szCs w:val="52"/>
        </w:rPr>
      </w:pP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52"/>
          <w:szCs w:val="52"/>
        </w:rPr>
        <w:tab/>
        <w:t>CALIFICACIÓN: __________</w:t>
      </w:r>
      <w:r>
        <w:t xml:space="preserve"> </w:t>
      </w:r>
    </w:p>
    <w:p w:rsidR="00CB703C" w:rsidRDefault="00645EC2">
      <w:r>
        <w:rPr>
          <w:rFonts w:ascii="Roboto" w:eastAsia="Roboto" w:hAnsi="Roboto" w:cs="Roboto"/>
          <w:noProof/>
          <w:color w:val="4B4B4B"/>
          <w:lang w:val="es-MX"/>
        </w:rPr>
        <mc:AlternateContent>
          <mc:Choice Requires="wps">
            <w:drawing>
              <wp:inline distT="0" distB="0" distL="0" distR="0">
                <wp:extent cx="317500" cy="317500"/>
                <wp:effectExtent l="0" t="0" r="0" b="0"/>
                <wp:docPr id="33" name="33 Rectángulo" descr="blob:D212ADB9-CCB0-44BB-A691-CE89F30A1A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695" y="3625695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703C" w:rsidRDefault="00CB703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33 Rectángulo" o:spid="_x0000_s1026" alt="Descripción: blob:D212ADB9-CCB0-44BB-A691-CE89F30A1A78" style="width:25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" filled="f" stroked="f">
                <v:textbox inset="2.53958mm,2.53958mm,2.53958mm,2.53958mm">
                  <w:txbxContent>
                    <w:p w:rsidR="00CB703C" w:rsidRDefault="00CB703C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Roboto" w:eastAsia="Roboto" w:hAnsi="Roboto" w:cs="Roboto"/>
          <w:noProof/>
          <w:color w:val="4B4B4B"/>
          <w:lang w:val="es-MX"/>
        </w:rPr>
        <mc:AlternateContent>
          <mc:Choice Requires="wps">
            <w:drawing>
              <wp:inline distT="0" distB="0" distL="0" distR="0">
                <wp:extent cx="317500" cy="317500"/>
                <wp:effectExtent l="0" t="0" r="0" b="0"/>
                <wp:docPr id="34" name="34 Rectángulo" descr="blob:C186F4FA-139B-4ECD-A34E-B650249D8DAB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695" y="3625695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703C" w:rsidRDefault="00CB703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34 Rectángulo" o:spid="_x0000_s1027" alt="Descripción: blob:C186F4FA-139B-4ECD-A34E-B650249D8DAB" style="width:25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" filled="f" stroked="f">
                <v:textbox inset="2.53958mm,2.53958mm,2.53958mm,2.53958mm">
                  <w:txbxContent>
                    <w:p w:rsidR="00CB703C" w:rsidRDefault="00CB703C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EE0EFA" w:rsidRDefault="00EE0EFA"/>
    <w:p w:rsidR="00EE0EFA" w:rsidRDefault="00EE0EFA"/>
    <w:p w:rsidR="00EE0EFA" w:rsidRPr="005566C4" w:rsidRDefault="00EE0EFA">
      <w:pPr>
        <w:rPr>
          <w:color w:val="7030A0"/>
        </w:rPr>
      </w:pPr>
      <w:r w:rsidRPr="005566C4">
        <w:rPr>
          <w:color w:val="7030A0"/>
        </w:rPr>
        <w:t>PRACTICA12.</w:t>
      </w:r>
    </w:p>
    <w:p w:rsidR="00EE0EFA" w:rsidRDefault="00EE0EFA"/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center"/>
        <w:rPr>
          <w:rFonts w:ascii="Times New Roman" w:eastAsia="Times New Roman" w:hAnsi="Times New Roman" w:cs="Times New Roman"/>
          <w:color w:val="auto"/>
          <w:sz w:val="28"/>
          <w:lang w:val="es-MX"/>
        </w:rPr>
      </w:pPr>
      <w:r w:rsidRPr="00EE0EFA">
        <w:rPr>
          <w:rFonts w:ascii="Arial" w:eastAsia="Times New Roman" w:hAnsi="Arial" w:cs="Arial"/>
          <w:b/>
          <w:bCs/>
          <w:sz w:val="28"/>
          <w:lang w:val="es-MX"/>
        </w:rPr>
        <w:t>“Todo programa es una función, pero no toda función es un programa”</w:t>
      </w: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Times New Roman" w:eastAsia="Times New Roman" w:hAnsi="Times New Roman" w:cs="Times New Roman"/>
          <w:color w:val="auto"/>
          <w:lang w:val="es-MX"/>
        </w:rPr>
      </w:pPr>
      <w:r w:rsidRPr="00EE0EFA">
        <w:rPr>
          <w:rFonts w:ascii="Arial" w:eastAsia="Times New Roman" w:hAnsi="Arial" w:cs="Arial"/>
          <w:b/>
          <w:bCs/>
          <w:lang w:val="es-MX"/>
        </w:rPr>
        <w:t>¿Por qué?</w:t>
      </w: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Times New Roman" w:eastAsia="Times New Roman" w:hAnsi="Times New Roman" w:cs="Times New Roman"/>
          <w:color w:val="auto"/>
          <w:lang w:val="es-MX"/>
        </w:rPr>
      </w:pPr>
      <w:r w:rsidRPr="00EE0EFA">
        <w:rPr>
          <w:rFonts w:ascii="Arial" w:eastAsia="Times New Roman" w:hAnsi="Arial" w:cs="Arial"/>
          <w:b/>
          <w:bCs/>
          <w:lang w:val="es-MX"/>
        </w:rPr>
        <w:t>Programa.</w:t>
      </w: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Times New Roman" w:eastAsia="Times New Roman" w:hAnsi="Times New Roman" w:cs="Times New Roman"/>
          <w:color w:val="auto"/>
          <w:lang w:val="es-MX"/>
        </w:rPr>
      </w:pPr>
      <w:r w:rsidRPr="00EE0EFA">
        <w:rPr>
          <w:rFonts w:ascii="Arial" w:eastAsia="Times New Roman" w:hAnsi="Arial" w:cs="Arial"/>
          <w:lang w:val="es-MX"/>
        </w:rPr>
        <w:t xml:space="preserve">Es aquel que intenta solucionar </w:t>
      </w:r>
      <w:proofErr w:type="spellStart"/>
      <w:r w:rsidRPr="00EE0EFA">
        <w:rPr>
          <w:rFonts w:ascii="Arial" w:eastAsia="Times New Roman" w:hAnsi="Arial" w:cs="Arial"/>
          <w:lang w:val="es-MX"/>
        </w:rPr>
        <w:t>ó</w:t>
      </w:r>
      <w:proofErr w:type="spellEnd"/>
      <w:r w:rsidRPr="00EE0EFA">
        <w:rPr>
          <w:rFonts w:ascii="Arial" w:eastAsia="Times New Roman" w:hAnsi="Arial" w:cs="Arial"/>
          <w:lang w:val="es-MX"/>
        </w:rPr>
        <w:t xml:space="preserve"> resolver todo el problema de “una”, de un solo “jalón”, ósea todo corrido.</w:t>
      </w: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Times New Roman" w:eastAsia="Times New Roman" w:hAnsi="Times New Roman" w:cs="Times New Roman"/>
          <w:color w:val="auto"/>
          <w:lang w:val="es-MX"/>
        </w:rPr>
      </w:pPr>
      <w:r w:rsidRPr="00EE0EFA">
        <w:rPr>
          <w:rFonts w:ascii="Arial" w:eastAsia="Times New Roman" w:hAnsi="Arial" w:cs="Arial"/>
          <w:b/>
          <w:bCs/>
          <w:lang w:val="es-MX"/>
        </w:rPr>
        <w:t>Función.</w:t>
      </w:r>
      <w:r w:rsidRPr="00EE0EFA">
        <w:rPr>
          <w:rFonts w:ascii="Arial" w:eastAsia="Times New Roman" w:hAnsi="Arial" w:cs="Arial"/>
          <w:lang w:val="es-MX"/>
        </w:rPr>
        <w:t xml:space="preserve"> </w:t>
      </w: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Times New Roman" w:eastAsia="Times New Roman" w:hAnsi="Times New Roman" w:cs="Times New Roman"/>
          <w:color w:val="auto"/>
          <w:lang w:val="es-MX"/>
        </w:rPr>
      </w:pPr>
      <w:r w:rsidRPr="00EE0EFA">
        <w:rPr>
          <w:rFonts w:ascii="Arial" w:eastAsia="Times New Roman" w:hAnsi="Arial" w:cs="Arial"/>
          <w:lang w:val="es-MX"/>
        </w:rPr>
        <w:t>Es aquella que resuelve por partes el problema. También se podría decir que es una instrucción que resuelve tareas. La función, además, simplifica códigos.</w:t>
      </w: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Times New Roman" w:eastAsia="Times New Roman" w:hAnsi="Times New Roman" w:cs="Times New Roman"/>
          <w:color w:val="auto"/>
          <w:lang w:val="es-MX"/>
        </w:rPr>
      </w:pPr>
      <w:r w:rsidRPr="00EE0EFA">
        <w:rPr>
          <w:rFonts w:ascii="Arial" w:eastAsia="Times New Roman" w:hAnsi="Arial" w:cs="Arial"/>
          <w:lang w:val="es-MX"/>
        </w:rPr>
        <w:t xml:space="preserve">Entonces se puede decir que la </w:t>
      </w:r>
      <w:r w:rsidRPr="00EE0EFA">
        <w:rPr>
          <w:rFonts w:ascii="Arial" w:eastAsia="Times New Roman" w:hAnsi="Arial" w:cs="Arial"/>
          <w:b/>
          <w:bCs/>
          <w:lang w:val="es-MX"/>
        </w:rPr>
        <w:t xml:space="preserve">diferencia </w:t>
      </w:r>
      <w:r w:rsidRPr="00EE0EFA">
        <w:rPr>
          <w:rFonts w:ascii="Arial" w:eastAsia="Times New Roman" w:hAnsi="Arial" w:cs="Arial"/>
          <w:lang w:val="es-MX"/>
        </w:rPr>
        <w:t xml:space="preserve">entre </w:t>
      </w:r>
      <w:r w:rsidRPr="00EE0EFA">
        <w:rPr>
          <w:rFonts w:ascii="Arial" w:eastAsia="Times New Roman" w:hAnsi="Arial" w:cs="Arial"/>
          <w:b/>
          <w:bCs/>
          <w:lang w:val="es-MX"/>
        </w:rPr>
        <w:t xml:space="preserve">programa </w:t>
      </w:r>
      <w:r w:rsidRPr="00EE0EFA">
        <w:rPr>
          <w:rFonts w:ascii="Arial" w:eastAsia="Times New Roman" w:hAnsi="Arial" w:cs="Arial"/>
          <w:lang w:val="es-MX"/>
        </w:rPr>
        <w:t xml:space="preserve">y </w:t>
      </w:r>
      <w:r w:rsidRPr="00EE0EFA">
        <w:rPr>
          <w:rFonts w:ascii="Arial" w:eastAsia="Times New Roman" w:hAnsi="Arial" w:cs="Arial"/>
          <w:b/>
          <w:bCs/>
          <w:lang w:val="es-MX"/>
        </w:rPr>
        <w:t xml:space="preserve">función </w:t>
      </w:r>
      <w:r w:rsidRPr="00EE0EFA">
        <w:rPr>
          <w:rFonts w:ascii="Arial" w:eastAsia="Times New Roman" w:hAnsi="Arial" w:cs="Arial"/>
          <w:lang w:val="es-MX"/>
        </w:rPr>
        <w:t xml:space="preserve">es que uno soluciona el problema por partes (función) y el otro lo resuelve en una sola vez. </w:t>
      </w:r>
    </w:p>
    <w:p w:rsidR="00EE0EFA" w:rsidRDefault="00EE0EFA">
      <w:bookmarkStart w:id="1" w:name="_GoBack"/>
      <w:bookmarkEnd w:id="1"/>
    </w:p>
    <w:p w:rsidR="00EE0EFA" w:rsidRDefault="00EE0EFA"/>
    <w:p w:rsidR="00645EC2" w:rsidRDefault="00645EC2" w:rsidP="00645EC2">
      <w:pPr>
        <w:rPr>
          <w:noProof/>
          <w:lang w:val="es-MX"/>
        </w:rPr>
      </w:pPr>
    </w:p>
    <w:p w:rsidR="00645EC2" w:rsidRDefault="00645EC2" w:rsidP="00645EC2">
      <w:pPr>
        <w:jc w:val="center"/>
        <w:rPr>
          <w:noProof/>
          <w:lang w:val="es-MX"/>
        </w:rPr>
      </w:pPr>
    </w:p>
    <w:p w:rsidR="00645EC2" w:rsidRDefault="00645EC2" w:rsidP="00645EC2">
      <w:pPr>
        <w:jc w:val="center"/>
        <w:rPr>
          <w:noProof/>
          <w:lang w:val="es-MX"/>
        </w:rPr>
      </w:pPr>
    </w:p>
    <w:p w:rsidR="00645EC2" w:rsidRDefault="00645EC2" w:rsidP="00645EC2">
      <w:pPr>
        <w:jc w:val="center"/>
      </w:pPr>
      <w:r>
        <w:rPr>
          <w:noProof/>
          <w:lang w:val="es-MX"/>
        </w:rPr>
        <w:drawing>
          <wp:inline distT="0" distB="0" distL="0" distR="0" wp14:anchorId="00779D8B" wp14:editId="2A21DBAC">
            <wp:extent cx="2995783" cy="1962150"/>
            <wp:effectExtent l="19050" t="19050" r="14605" b="190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417" t="49123" r="38910" b="25639"/>
                    <a:stretch/>
                  </pic:blipFill>
                  <pic:spPr bwMode="auto">
                    <a:xfrm>
                      <a:off x="0" y="0"/>
                      <a:ext cx="3000896" cy="1965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EFA" w:rsidRDefault="00EE0EFA"/>
    <w:p w:rsidR="00EE0EFA" w:rsidRDefault="00EE0EFA"/>
    <w:p w:rsidR="00EE0EFA" w:rsidRDefault="00EE0EFA"/>
    <w:p w:rsidR="00EE0EFA" w:rsidRDefault="00EE0EFA"/>
    <w:p w:rsidR="00EE0EFA" w:rsidRDefault="00EE0EFA"/>
    <w:p w:rsidR="00EE0EFA" w:rsidRDefault="00EE0EFA"/>
    <w:p w:rsidR="00EE0EFA" w:rsidRDefault="00EE0EFA"/>
    <w:p w:rsidR="00CB703C" w:rsidRDefault="00CB703C"/>
    <w:p w:rsidR="00CB703C" w:rsidRDefault="00645EC2">
      <w:r>
        <w:rPr>
          <w:noProof/>
          <w:lang w:val="es-MX"/>
        </w:rPr>
        <w:lastRenderedPageBreak/>
        <w:drawing>
          <wp:inline distT="0" distB="0" distL="0" distR="0">
            <wp:extent cx="6623685" cy="2505693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327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0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29444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481943"/>
            <wp:effectExtent l="0" t="0" r="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3335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481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lastRenderedPageBreak/>
        <w:drawing>
          <wp:inline distT="0" distB="0" distL="0" distR="0">
            <wp:extent cx="6623685" cy="2493819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3303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493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29444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41319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3176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41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CB703C"/>
    <w:p w:rsidR="00CB703C" w:rsidRDefault="00CB703C"/>
    <w:p w:rsidR="00CB703C" w:rsidRDefault="00CB703C"/>
    <w:p w:rsidR="00CB703C" w:rsidRDefault="00CB703C">
      <w:pPr>
        <w:pBdr>
          <w:bottom w:val="single" w:sz="12" w:space="1" w:color="000000"/>
        </w:pBdr>
      </w:pPr>
    </w:p>
    <w:p w:rsidR="00CB703C" w:rsidRDefault="00645EC2">
      <w:r>
        <w:rPr>
          <w:noProof/>
          <w:lang w:val="es-MX"/>
        </w:rPr>
        <w:lastRenderedPageBreak/>
        <w:drawing>
          <wp:inline distT="0" distB="0" distL="0" distR="0">
            <wp:extent cx="6623685" cy="2541320"/>
            <wp:effectExtent l="0" t="0" r="0" b="0"/>
            <wp:docPr id="2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 b="3176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53195"/>
            <wp:effectExtent l="0" t="0" r="0" b="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3144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5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29444"/>
            <wp:effectExtent l="0" t="0" r="0" b="0"/>
            <wp:docPr id="2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lastRenderedPageBreak/>
        <w:drawing>
          <wp:inline distT="0" distB="0" distL="0" distR="0">
            <wp:extent cx="6623685" cy="2529445"/>
            <wp:effectExtent l="0" t="0" r="0" b="0"/>
            <wp:docPr id="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41319"/>
            <wp:effectExtent l="0" t="0" r="0" b="0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3176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41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41320"/>
            <wp:effectExtent l="0" t="0" r="0" b="0"/>
            <wp:docPr id="2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3176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lastRenderedPageBreak/>
        <w:drawing>
          <wp:inline distT="0" distB="0" distL="0" distR="0">
            <wp:extent cx="6623685" cy="2541320"/>
            <wp:effectExtent l="0" t="0" r="0" b="0"/>
            <wp:docPr id="2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3176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29444"/>
            <wp:effectExtent l="0" t="0" r="0" b="0"/>
            <wp:docPr id="2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2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17569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 b="3240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17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lastRenderedPageBreak/>
        <w:drawing>
          <wp:inline distT="0" distB="0" distL="0" distR="0">
            <wp:extent cx="6623685" cy="2529445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4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29444"/>
            <wp:effectExtent l="0" t="0" r="0" b="0"/>
            <wp:docPr id="3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5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29444"/>
            <wp:effectExtent l="0" t="0" r="0" b="0"/>
            <wp:docPr id="3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lastRenderedPageBreak/>
        <w:drawing>
          <wp:inline distT="0" distB="0" distL="0" distR="0">
            <wp:extent cx="6623685" cy="2553195"/>
            <wp:effectExtent l="0" t="0" r="0" b="0"/>
            <wp:docPr id="3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7"/>
                    <a:srcRect b="3144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5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CB703C"/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4132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3176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493818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3303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493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lastRenderedPageBreak/>
        <w:drawing>
          <wp:inline distT="0" distB="0" distL="0" distR="0">
            <wp:extent cx="6623685" cy="254132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3176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29444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05694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327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05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lastRenderedPageBreak/>
        <w:drawing>
          <wp:inline distT="0" distB="0" distL="0" distR="0">
            <wp:extent cx="6623685" cy="254132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3176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17569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3240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17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29444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lastRenderedPageBreak/>
        <w:drawing>
          <wp:inline distT="0" distB="0" distL="0" distR="0">
            <wp:extent cx="6623685" cy="2529445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05693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327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0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r>
        <w:rPr>
          <w:noProof/>
          <w:lang w:val="es-MX"/>
        </w:rPr>
        <w:drawing>
          <wp:inline distT="0" distB="0" distL="0" distR="0">
            <wp:extent cx="6623685" cy="2529445"/>
            <wp:effectExtent l="0" t="0" r="0" b="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645EC2">
      <w:bookmarkStart w:id="2" w:name="_30j0zll" w:colFirst="0" w:colLast="0"/>
      <w:bookmarkEnd w:id="2"/>
      <w:r>
        <w:rPr>
          <w:noProof/>
          <w:lang w:val="es-MX"/>
        </w:rPr>
        <w:lastRenderedPageBreak/>
        <w:drawing>
          <wp:inline distT="0" distB="0" distL="0" distR="0">
            <wp:extent cx="6623685" cy="2529445"/>
            <wp:effectExtent l="0" t="0" r="0" b="0"/>
            <wp:docPr id="2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3208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703C" w:rsidRDefault="00CB703C">
      <w:pPr>
        <w:rPr>
          <w:rFonts w:ascii="Arial" w:eastAsia="Arial" w:hAnsi="Arial" w:cs="Arial"/>
        </w:rPr>
      </w:pPr>
    </w:p>
    <w:p w:rsid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Arial" w:eastAsia="Times New Roman" w:hAnsi="Arial" w:cs="Arial"/>
          <w:b/>
          <w:bCs/>
          <w:lang w:val="es-MX"/>
        </w:rPr>
      </w:pP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Times New Roman" w:eastAsia="Times New Roman" w:hAnsi="Times New Roman" w:cs="Times New Roman"/>
          <w:color w:val="7030A0"/>
          <w:sz w:val="32"/>
          <w:lang w:val="es-MX"/>
        </w:rPr>
      </w:pPr>
      <w:r w:rsidRPr="00EE0EFA">
        <w:rPr>
          <w:rFonts w:ascii="Arial" w:eastAsia="Times New Roman" w:hAnsi="Arial" w:cs="Arial"/>
          <w:b/>
          <w:bCs/>
          <w:color w:val="7030A0"/>
          <w:sz w:val="32"/>
          <w:lang w:val="es-MX"/>
        </w:rPr>
        <w:t>Archivo base85.c</w:t>
      </w:r>
    </w:p>
    <w:p w:rsidR="00EE0EFA" w:rsidRPr="00EE0EFA" w:rsidRDefault="00EE0EFA" w:rsidP="00EE0EFA">
      <w:pPr>
        <w:widowControl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textAlignment w:val="baseline"/>
        <w:rPr>
          <w:rFonts w:ascii="Arial" w:eastAsia="Times New Roman" w:hAnsi="Arial" w:cs="Arial"/>
          <w:b/>
          <w:bCs/>
          <w:lang w:val="es-MX"/>
        </w:rPr>
      </w:pPr>
      <w:r w:rsidRPr="00EE0EFA">
        <w:rPr>
          <w:rFonts w:ascii="Arial" w:eastAsia="Times New Roman" w:hAnsi="Arial" w:cs="Arial"/>
          <w:b/>
          <w:bCs/>
          <w:lang w:val="es-MX"/>
        </w:rPr>
        <w:t>Gráfica de control de flujo.</w:t>
      </w: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="Times New Roman" w:hAnsi="Times New Roman" w:cs="Times New Roman"/>
          <w:color w:val="auto"/>
          <w:lang w:val="es-MX"/>
        </w:rPr>
      </w:pPr>
      <w:r w:rsidRPr="00EE0EFA">
        <w:rPr>
          <w:rFonts w:ascii="Times New Roman" w:eastAsia="Times New Roman" w:hAnsi="Times New Roman" w:cs="Times New Roman"/>
          <w:noProof/>
          <w:color w:val="auto"/>
          <w:lang w:val="es-MX"/>
        </w:rPr>
        <w:drawing>
          <wp:anchor distT="0" distB="0" distL="114300" distR="114300" simplePos="0" relativeHeight="251660288" behindDoc="0" locked="0" layoutInCell="1" allowOverlap="1" wp14:anchorId="025CD27A" wp14:editId="3E0337EF">
            <wp:simplePos x="0" y="0"/>
            <wp:positionH relativeFrom="column">
              <wp:posOffset>3413760</wp:posOffset>
            </wp:positionH>
            <wp:positionV relativeFrom="paragraph">
              <wp:posOffset>200660</wp:posOffset>
            </wp:positionV>
            <wp:extent cx="2209800" cy="3705225"/>
            <wp:effectExtent l="0" t="0" r="0" b="9525"/>
            <wp:wrapNone/>
            <wp:docPr id="36" name="Imagen 36" descr="C:\Users\angel\Downloads\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gel\Downloads\1.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0EFA">
        <w:rPr>
          <w:rFonts w:ascii="Times New Roman" w:eastAsia="Times New Roman" w:hAnsi="Times New Roman" w:cs="Times New Roman"/>
          <w:color w:val="auto"/>
          <w:lang w:val="es-MX"/>
        </w:rPr>
        <w:br/>
      </w:r>
      <w:r w:rsidRPr="00EE0EFA">
        <w:rPr>
          <w:rFonts w:ascii="Times New Roman" w:eastAsia="Times New Roman" w:hAnsi="Times New Roman" w:cs="Times New Roman"/>
          <w:color w:val="auto"/>
          <w:lang w:val="es-MX"/>
        </w:rPr>
        <w:br/>
      </w:r>
      <w:r w:rsidRPr="00EE0EFA">
        <w:rPr>
          <w:rFonts w:ascii="Times New Roman" w:eastAsia="Times New Roman" w:hAnsi="Times New Roman" w:cs="Times New Roman"/>
          <w:noProof/>
          <w:color w:val="auto"/>
          <w:lang w:val="es-MX"/>
        </w:rPr>
        <w:drawing>
          <wp:inline distT="0" distB="0" distL="0" distR="0" wp14:anchorId="432CA97A" wp14:editId="236E8271">
            <wp:extent cx="2533650" cy="3667125"/>
            <wp:effectExtent l="0" t="0" r="0" b="9525"/>
            <wp:docPr id="37" name="Imagen 37" descr="C:\Users\angel\Downloads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gel\Downloads\1.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EFA" w:rsidRPr="00EE0EFA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rPr>
          <w:rFonts w:ascii="Times New Roman" w:eastAsia="Times New Roman" w:hAnsi="Times New Roman" w:cs="Times New Roman"/>
          <w:color w:val="auto"/>
          <w:lang w:val="es-MX"/>
        </w:rPr>
      </w:pPr>
      <w:r>
        <w:rPr>
          <w:rFonts w:ascii="Arial" w:eastAsia="Times New Roman" w:hAnsi="Arial" w:cs="Arial"/>
          <w:b/>
          <w:bCs/>
          <w:lang w:val="es-MX"/>
        </w:rPr>
        <w:br/>
      </w:r>
      <w:r>
        <w:rPr>
          <w:rFonts w:ascii="Arial" w:eastAsia="Times New Roman" w:hAnsi="Arial" w:cs="Arial"/>
          <w:b/>
          <w:bCs/>
          <w:lang w:val="es-MX"/>
        </w:rPr>
        <w:br/>
      </w:r>
      <w:r w:rsidR="00EE0EFA" w:rsidRPr="00EE0EFA">
        <w:rPr>
          <w:rFonts w:ascii="Arial" w:eastAsia="Times New Roman" w:hAnsi="Arial" w:cs="Arial"/>
          <w:b/>
          <w:bCs/>
          <w:lang w:val="es-MX"/>
        </w:rPr>
        <w:br/>
      </w:r>
      <w:r w:rsidR="00EE0EFA" w:rsidRPr="00EE0EFA">
        <w:rPr>
          <w:rFonts w:ascii="Arial" w:eastAsia="Times New Roman" w:hAnsi="Arial" w:cs="Arial"/>
          <w:b/>
          <w:bCs/>
          <w:lang w:val="es-MX"/>
        </w:rPr>
        <w:br/>
        <w:t>2) Funciones que son llamadas en cada función.</w:t>
      </w:r>
    </w:p>
    <w:p w:rsidR="00EE0EFA" w:rsidRPr="00EE0EFA" w:rsidRDefault="00EE0EFA" w:rsidP="00EE0EFA">
      <w:pPr>
        <w:widowControl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static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char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de85[256];</w:t>
      </w:r>
    </w:p>
    <w:p w:rsidR="00EE0EFA" w:rsidRPr="00EE0EFA" w:rsidRDefault="00EE0EFA" w:rsidP="00EE0EFA">
      <w:pPr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r w:rsidRPr="00EE0EFA">
        <w:rPr>
          <w:rFonts w:ascii="Calibri" w:eastAsia="Times New Roman" w:hAnsi="Calibri" w:cs="Calibri"/>
          <w:sz w:val="22"/>
          <w:szCs w:val="22"/>
          <w:lang w:val="es-MX"/>
        </w:rPr>
        <w:t>prep_base85();</w:t>
      </w:r>
    </w:p>
    <w:p w:rsidR="00EE0EFA" w:rsidRPr="00EE0EFA" w:rsidRDefault="00EE0EFA" w:rsidP="00EE0EFA">
      <w:pPr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r w:rsidRPr="00EE0EFA">
        <w:rPr>
          <w:rFonts w:ascii="Calibri" w:eastAsia="Times New Roman" w:hAnsi="Calibri" w:cs="Calibri"/>
          <w:sz w:val="22"/>
          <w:szCs w:val="22"/>
          <w:lang w:val="es-MX"/>
        </w:rPr>
        <w:t>say2("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decode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85 &lt;%.*s&gt;",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len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/ 4 * 5, buffer);</w:t>
      </w:r>
    </w:p>
    <w:p w:rsidR="00EE0EFA" w:rsidRPr="00EE0EFA" w:rsidRDefault="00EE0EFA" w:rsidP="00EE0EFA">
      <w:pPr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say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("\n");</w:t>
      </w:r>
    </w:p>
    <w:p w:rsidR="00EE0EFA" w:rsidRPr="00EE0EFA" w:rsidRDefault="00EE0EFA" w:rsidP="00EE0EFA">
      <w:pPr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say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("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encode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85");</w:t>
      </w:r>
    </w:p>
    <w:p w:rsidR="00EE0EFA" w:rsidRPr="00EE0EFA" w:rsidRDefault="00EE0EFA" w:rsidP="00EE0EFA">
      <w:pPr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char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buf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[1024];</w:t>
      </w:r>
    </w:p>
    <w:p w:rsidR="00CB703C" w:rsidRDefault="00CB703C">
      <w:pPr>
        <w:rPr>
          <w:rFonts w:ascii="Arial" w:eastAsia="Arial" w:hAnsi="Arial" w:cs="Arial"/>
        </w:rPr>
      </w:pPr>
    </w:p>
    <w:p w:rsidR="00EE0EFA" w:rsidRDefault="00EE0EFA">
      <w:pPr>
        <w:rPr>
          <w:rFonts w:ascii="Arial" w:eastAsia="Arial" w:hAnsi="Arial" w:cs="Arial"/>
        </w:rPr>
      </w:pPr>
    </w:p>
    <w:p w:rsidR="00EE0EFA" w:rsidRDefault="00EE0EFA">
      <w:pPr>
        <w:rPr>
          <w:rFonts w:ascii="Arial" w:eastAsia="Arial" w:hAnsi="Arial" w:cs="Arial"/>
        </w:rPr>
      </w:pPr>
    </w:p>
    <w:p w:rsidR="005566C4" w:rsidRDefault="005566C4">
      <w:pPr>
        <w:rPr>
          <w:rFonts w:ascii="Arial" w:eastAsia="Arial" w:hAnsi="Arial" w:cs="Arial"/>
        </w:rPr>
      </w:pPr>
    </w:p>
    <w:p w:rsidR="005566C4" w:rsidRDefault="005566C4">
      <w:pPr>
        <w:rPr>
          <w:rFonts w:ascii="Arial" w:eastAsia="Arial" w:hAnsi="Arial" w:cs="Arial"/>
        </w:rPr>
      </w:pPr>
    </w:p>
    <w:p w:rsidR="005566C4" w:rsidRDefault="005566C4">
      <w:pPr>
        <w:rPr>
          <w:rFonts w:ascii="Arial" w:eastAsia="Arial" w:hAnsi="Arial" w:cs="Arial"/>
        </w:rPr>
      </w:pPr>
    </w:p>
    <w:p w:rsidR="005566C4" w:rsidRDefault="005566C4">
      <w:pPr>
        <w:rPr>
          <w:rFonts w:ascii="Arial" w:eastAsia="Arial" w:hAnsi="Arial" w:cs="Arial"/>
        </w:rPr>
      </w:pPr>
    </w:p>
    <w:p w:rsidR="005566C4" w:rsidRDefault="005566C4">
      <w:pPr>
        <w:rPr>
          <w:rFonts w:ascii="Arial" w:eastAsia="Arial" w:hAnsi="Arial" w:cs="Arial"/>
        </w:rPr>
      </w:pPr>
    </w:p>
    <w:p w:rsidR="005566C4" w:rsidRDefault="005566C4">
      <w:pPr>
        <w:rPr>
          <w:rFonts w:ascii="Arial" w:eastAsia="Arial" w:hAnsi="Arial" w:cs="Arial"/>
        </w:rPr>
      </w:pPr>
    </w:p>
    <w:p w:rsidR="005566C4" w:rsidRDefault="005566C4">
      <w:pPr>
        <w:rPr>
          <w:rFonts w:ascii="Arial" w:eastAsia="Arial" w:hAnsi="Arial" w:cs="Arial"/>
        </w:rPr>
      </w:pPr>
    </w:p>
    <w:p w:rsidR="005566C4" w:rsidRDefault="005566C4">
      <w:pPr>
        <w:rPr>
          <w:rFonts w:ascii="Arial" w:eastAsia="Arial" w:hAnsi="Arial" w:cs="Arial"/>
        </w:rPr>
      </w:pPr>
    </w:p>
    <w:p w:rsidR="005566C4" w:rsidRDefault="005566C4">
      <w:pPr>
        <w:rPr>
          <w:rFonts w:ascii="Arial" w:eastAsia="Arial" w:hAnsi="Arial" w:cs="Arial"/>
        </w:rPr>
      </w:pPr>
    </w:p>
    <w:p w:rsidR="005566C4" w:rsidRDefault="005566C4">
      <w:pPr>
        <w:rPr>
          <w:rFonts w:ascii="Arial" w:eastAsia="Arial" w:hAnsi="Arial" w:cs="Arial"/>
        </w:rPr>
      </w:pPr>
    </w:p>
    <w:p w:rsidR="005566C4" w:rsidRDefault="005566C4">
      <w:pPr>
        <w:rPr>
          <w:rFonts w:ascii="Arial" w:eastAsia="Arial" w:hAnsi="Arial" w:cs="Arial"/>
        </w:rPr>
      </w:pP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jc w:val="both"/>
        <w:rPr>
          <w:rFonts w:ascii="Times New Roman" w:eastAsia="Times New Roman" w:hAnsi="Times New Roman" w:cs="Times New Roman"/>
          <w:color w:val="7030A0"/>
          <w:sz w:val="32"/>
          <w:lang w:val="es-MX"/>
        </w:rPr>
      </w:pPr>
      <w:r w:rsidRPr="00EE0EFA">
        <w:rPr>
          <w:rFonts w:ascii="Arial" w:eastAsia="Times New Roman" w:hAnsi="Arial" w:cs="Arial"/>
          <w:b/>
          <w:bCs/>
          <w:color w:val="7030A0"/>
          <w:sz w:val="32"/>
          <w:lang w:val="es-MX"/>
        </w:rPr>
        <w:lastRenderedPageBreak/>
        <w:t xml:space="preserve">Archivo </w:t>
      </w:r>
      <w:proofErr w:type="spellStart"/>
      <w:r w:rsidRPr="00EE0EFA">
        <w:rPr>
          <w:rFonts w:ascii="Arial" w:eastAsia="Times New Roman" w:hAnsi="Arial" w:cs="Arial"/>
          <w:b/>
          <w:bCs/>
          <w:color w:val="7030A0"/>
          <w:sz w:val="32"/>
          <w:lang w:val="es-MX"/>
        </w:rPr>
        <w:t>btbcm.c</w:t>
      </w:r>
      <w:proofErr w:type="spellEnd"/>
    </w:p>
    <w:p w:rsidR="00EE0EFA" w:rsidRDefault="00EE0EFA" w:rsidP="00EE0EFA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textAlignment w:val="baseline"/>
        <w:rPr>
          <w:rFonts w:ascii="Arial" w:eastAsia="Times New Roman" w:hAnsi="Arial" w:cs="Arial"/>
          <w:b/>
          <w:bCs/>
          <w:lang w:val="es-MX"/>
        </w:rPr>
      </w:pPr>
      <w:r w:rsidRPr="00EE0EFA">
        <w:rPr>
          <w:rFonts w:ascii="Arial" w:eastAsia="Times New Roman" w:hAnsi="Arial" w:cs="Arial"/>
          <w:b/>
          <w:bCs/>
          <w:lang w:val="es-MX"/>
        </w:rPr>
        <w:t>Gráfica de control de flujo.</w:t>
      </w:r>
    </w:p>
    <w:p w:rsidR="005566C4" w:rsidRDefault="005566C4" w:rsidP="005566C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textAlignment w:val="baseline"/>
        <w:rPr>
          <w:rFonts w:ascii="Arial" w:eastAsia="Times New Roman" w:hAnsi="Arial" w:cs="Arial"/>
          <w:b/>
          <w:bCs/>
          <w:lang w:val="es-MX"/>
        </w:rPr>
      </w:pPr>
    </w:p>
    <w:p w:rsidR="005566C4" w:rsidRPr="00EE0EFA" w:rsidRDefault="005566C4" w:rsidP="005566C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textAlignment w:val="baseline"/>
        <w:rPr>
          <w:rFonts w:ascii="Arial" w:eastAsia="Times New Roman" w:hAnsi="Arial" w:cs="Arial"/>
          <w:b/>
          <w:bCs/>
          <w:lang w:val="es-MX"/>
        </w:rPr>
      </w:pPr>
    </w:p>
    <w:p w:rsidR="00EE0EFA" w:rsidRPr="00EE0EFA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Times New Roman" w:eastAsia="Times New Roman" w:hAnsi="Times New Roman" w:cs="Times New Roman"/>
          <w:color w:val="auto"/>
          <w:lang w:val="es-MX"/>
        </w:rPr>
      </w:pPr>
      <w:r w:rsidRPr="00EE0EFA">
        <w:rPr>
          <w:rFonts w:ascii="Arial" w:eastAsia="Times New Roman" w:hAnsi="Arial" w:cs="Arial"/>
          <w:b/>
          <w:bCs/>
          <w:noProof/>
          <w:lang w:val="es-MX"/>
        </w:rPr>
        <w:drawing>
          <wp:anchor distT="0" distB="0" distL="114300" distR="114300" simplePos="0" relativeHeight="251661312" behindDoc="1" locked="0" layoutInCell="1" allowOverlap="1" wp14:anchorId="28336B1A" wp14:editId="57A0881B">
            <wp:simplePos x="0" y="0"/>
            <wp:positionH relativeFrom="column">
              <wp:posOffset>3823335</wp:posOffset>
            </wp:positionH>
            <wp:positionV relativeFrom="paragraph">
              <wp:posOffset>0</wp:posOffset>
            </wp:positionV>
            <wp:extent cx="1962150" cy="2933700"/>
            <wp:effectExtent l="0" t="0" r="0" b="0"/>
            <wp:wrapNone/>
            <wp:docPr id="38" name="Imagen 38" descr="C:\Users\angel\Downloads\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gel\Downloads\2.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EFA" w:rsidRPr="00EE0EFA">
        <w:rPr>
          <w:rFonts w:ascii="Arial" w:eastAsia="Times New Roman" w:hAnsi="Arial" w:cs="Arial"/>
          <w:b/>
          <w:bCs/>
          <w:noProof/>
          <w:lang w:val="es-MX"/>
        </w:rPr>
        <w:drawing>
          <wp:inline distT="0" distB="0" distL="0" distR="0" wp14:anchorId="1CC3974B" wp14:editId="168FDD8F">
            <wp:extent cx="2257425" cy="2933700"/>
            <wp:effectExtent l="0" t="0" r="9525" b="0"/>
            <wp:docPr id="39" name="Imagen 39" descr="C:\Users\angel\Downloads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gel\Downloads\2.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="Times New Roman" w:hAnsi="Times New Roman" w:cs="Times New Roman"/>
          <w:color w:val="auto"/>
          <w:lang w:val="es-MX"/>
        </w:rPr>
      </w:pP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Times New Roman" w:eastAsia="Times New Roman" w:hAnsi="Times New Roman" w:cs="Times New Roman"/>
          <w:color w:val="auto"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  <w:r w:rsidRPr="00EE0EFA">
        <w:rPr>
          <w:rFonts w:ascii="Times New Roman" w:eastAsia="Times New Roman" w:hAnsi="Times New Roman" w:cs="Times New Roman"/>
          <w:noProof/>
          <w:color w:val="auto"/>
          <w:lang w:val="es-MX"/>
        </w:rPr>
        <w:drawing>
          <wp:anchor distT="0" distB="0" distL="114300" distR="114300" simplePos="0" relativeHeight="251664384" behindDoc="0" locked="0" layoutInCell="1" allowOverlap="1" wp14:anchorId="6E167DB2" wp14:editId="6FE10ED2">
            <wp:simplePos x="0" y="0"/>
            <wp:positionH relativeFrom="column">
              <wp:posOffset>4623435</wp:posOffset>
            </wp:positionH>
            <wp:positionV relativeFrom="paragraph">
              <wp:posOffset>421005</wp:posOffset>
            </wp:positionV>
            <wp:extent cx="1514475" cy="2057400"/>
            <wp:effectExtent l="0" t="0" r="9525" b="0"/>
            <wp:wrapNone/>
            <wp:docPr id="42" name="Imagen 42" descr="C:\Users\angel\Downloads\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gel\Downloads\2.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0EFA">
        <w:rPr>
          <w:rFonts w:ascii="Times New Roman" w:eastAsia="Times New Roman" w:hAnsi="Times New Roman" w:cs="Times New Roman"/>
          <w:noProof/>
          <w:color w:val="auto"/>
          <w:lang w:val="es-MX"/>
        </w:rPr>
        <w:drawing>
          <wp:anchor distT="0" distB="0" distL="114300" distR="114300" simplePos="0" relativeHeight="251663360" behindDoc="0" locked="0" layoutInCell="1" allowOverlap="1" wp14:anchorId="0B540CE8" wp14:editId="327FDB8D">
            <wp:simplePos x="0" y="0"/>
            <wp:positionH relativeFrom="column">
              <wp:posOffset>2470785</wp:posOffset>
            </wp:positionH>
            <wp:positionV relativeFrom="paragraph">
              <wp:posOffset>135255</wp:posOffset>
            </wp:positionV>
            <wp:extent cx="1676400" cy="2476500"/>
            <wp:effectExtent l="0" t="0" r="0" b="0"/>
            <wp:wrapNone/>
            <wp:docPr id="41" name="Imagen 41" descr="C:\Users\angel\Downloads\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gel\Downloads\2.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EFA" w:rsidRPr="00EE0EFA">
        <w:rPr>
          <w:rFonts w:ascii="Arial" w:eastAsia="Times New Roman" w:hAnsi="Arial" w:cs="Arial"/>
          <w:b/>
          <w:bCs/>
          <w:lang w:val="es-MX"/>
        </w:rPr>
        <w:br/>
      </w:r>
      <w:r w:rsidR="00EE0EFA" w:rsidRPr="00EE0EFA">
        <w:rPr>
          <w:rFonts w:ascii="Arial" w:eastAsia="Times New Roman" w:hAnsi="Arial" w:cs="Arial"/>
          <w:b/>
          <w:bCs/>
          <w:lang w:val="es-MX"/>
        </w:rPr>
        <w:br/>
      </w:r>
      <w:r w:rsidR="00EE0EFA" w:rsidRPr="00EE0EFA">
        <w:rPr>
          <w:rFonts w:ascii="Arial" w:eastAsia="Times New Roman" w:hAnsi="Arial" w:cs="Arial"/>
          <w:b/>
          <w:bCs/>
          <w:lang w:val="es-MX"/>
        </w:rPr>
        <w:br/>
      </w: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  <w:r w:rsidRPr="00EE0EFA">
        <w:rPr>
          <w:rFonts w:ascii="Arial" w:eastAsia="Times New Roman" w:hAnsi="Arial" w:cs="Arial"/>
          <w:b/>
          <w:bCs/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27C743DD" wp14:editId="2283368D">
            <wp:simplePos x="0" y="0"/>
            <wp:positionH relativeFrom="column">
              <wp:posOffset>-234315</wp:posOffset>
            </wp:positionH>
            <wp:positionV relativeFrom="paragraph">
              <wp:posOffset>49530</wp:posOffset>
            </wp:positionV>
            <wp:extent cx="2305050" cy="1685925"/>
            <wp:effectExtent l="0" t="0" r="0" b="9525"/>
            <wp:wrapNone/>
            <wp:docPr id="40" name="Imagen 40" descr="C:\Users\angel\Downloads\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gel\Downloads\2.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</w:p>
    <w:p w:rsidR="005566C4" w:rsidRDefault="005566C4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Arial" w:eastAsia="Times New Roman" w:hAnsi="Arial" w:cs="Arial"/>
          <w:b/>
          <w:bCs/>
          <w:lang w:val="es-MX"/>
        </w:rPr>
      </w:pPr>
    </w:p>
    <w:p w:rsidR="00EE0EFA" w:rsidRPr="00EE0EFA" w:rsidRDefault="00EE0EFA" w:rsidP="00EE0EF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/>
        <w:jc w:val="both"/>
        <w:rPr>
          <w:rFonts w:ascii="Times New Roman" w:eastAsia="Times New Roman" w:hAnsi="Times New Roman" w:cs="Times New Roman"/>
          <w:color w:val="auto"/>
          <w:lang w:val="es-MX"/>
        </w:rPr>
      </w:pPr>
      <w:r w:rsidRPr="00EE0EFA">
        <w:rPr>
          <w:rFonts w:ascii="Arial" w:eastAsia="Times New Roman" w:hAnsi="Arial" w:cs="Arial"/>
          <w:b/>
          <w:bCs/>
          <w:lang w:val="es-MX"/>
        </w:rPr>
        <w:br/>
      </w:r>
      <w:r w:rsidRPr="00EE0EFA">
        <w:rPr>
          <w:rFonts w:ascii="Arial" w:eastAsia="Times New Roman" w:hAnsi="Arial" w:cs="Arial"/>
          <w:b/>
          <w:bCs/>
          <w:lang w:val="es-MX"/>
        </w:rPr>
        <w:br/>
      </w: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5566C4" w:rsidRDefault="005566C4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</w:p>
    <w:p w:rsidR="00EE0EFA" w:rsidRPr="00EE0EFA" w:rsidRDefault="00EE0EFA" w:rsidP="00EE0EFA">
      <w:pPr>
        <w:pStyle w:val="NormalWeb"/>
        <w:ind w:left="720"/>
        <w:jc w:val="both"/>
        <w:rPr>
          <w:rFonts w:eastAsia="Times New Roman"/>
          <w:color w:val="auto"/>
          <w:lang w:val="es-MX"/>
        </w:rPr>
      </w:pPr>
      <w:r w:rsidRPr="00EE0EFA">
        <w:rPr>
          <w:rFonts w:eastAsia="Times New Roman"/>
          <w:color w:val="auto"/>
          <w:lang w:val="es-MX"/>
        </w:rPr>
        <w:br/>
      </w:r>
      <w:r w:rsidRPr="00EE0EFA">
        <w:rPr>
          <w:rFonts w:eastAsia="Times New Roman"/>
          <w:color w:val="auto"/>
          <w:lang w:val="es-MX"/>
        </w:rPr>
        <w:br/>
      </w:r>
      <w:r w:rsidRPr="00EE0EFA">
        <w:rPr>
          <w:rFonts w:ascii="Arial" w:eastAsia="Times New Roman" w:hAnsi="Arial" w:cs="Arial"/>
          <w:b/>
          <w:bCs/>
          <w:lang w:val="es-MX"/>
        </w:rPr>
        <w:t>2) Funciones que son llamadas en cada función.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struct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hci_rp_read_bd_addr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*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bda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struct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sk_buff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*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__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hci_cmd_sync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hdev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, HCI_OP_READ_BD_ADDR, 0, NULL, HCI_INIT_TIMEOUT);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bda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struct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hci_rp_read_bd_addr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*)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-&gt;data;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kfree_skb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r w:rsidRPr="00EE0EFA">
        <w:rPr>
          <w:rFonts w:ascii="Calibri" w:eastAsia="Times New Roman" w:hAnsi="Calibri" w:cs="Calibri"/>
          <w:sz w:val="22"/>
          <w:szCs w:val="22"/>
          <w:lang w:val="es-MX"/>
        </w:rPr>
        <w:t>EXPORT_SYMBOL_GPL(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btbcm_check_bdaddr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kfree_skb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r w:rsidRPr="00EE0EFA">
        <w:rPr>
          <w:rFonts w:ascii="Calibri" w:eastAsia="Times New Roman" w:hAnsi="Calibri" w:cs="Calibri"/>
          <w:sz w:val="22"/>
          <w:szCs w:val="22"/>
          <w:lang w:val="es-MX"/>
        </w:rPr>
        <w:t>EXPORT_SYMBOL_GPL(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btbcm_set_bdaddr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__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hci_cmd_sync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hdev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, 0xfc2e, 0, NULL, HCI_INIT_TIMEOUT);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msleep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(50);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fw_ptr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-&gt;data;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fw_size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-&gt;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size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cmd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struct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hci_command_hdr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*)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fw_ptr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fw_ptr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+=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sizeof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(*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cmd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fw_size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-=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sizeof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(*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cmd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cmd_param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fw_ptr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fw_ptr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+=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cmd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-&gt;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plen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fw_size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-=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cmd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-&gt;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plen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return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opcode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le16_to_cpu(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cmd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-&gt;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opcode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r w:rsidRPr="00EE0EFA">
        <w:rPr>
          <w:rFonts w:ascii="Calibri" w:eastAsia="Times New Roman" w:hAnsi="Calibri" w:cs="Calibri"/>
          <w:sz w:val="22"/>
          <w:szCs w:val="22"/>
          <w:lang w:val="es-MX"/>
        </w:rPr>
        <w:t>EXPORT_SYMBOL(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btbcm_patchram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struct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sk_buff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*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const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char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*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name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btbcm_read_local_version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hdev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err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btbcm_reset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hdev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r w:rsidRPr="00EE0EFA">
        <w:rPr>
          <w:rFonts w:ascii="Calibri" w:eastAsia="Times New Roman" w:hAnsi="Calibri" w:cs="Calibri"/>
          <w:sz w:val="22"/>
          <w:szCs w:val="22"/>
          <w:lang w:val="es-MX"/>
        </w:rPr>
        <w:t>ver = 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struct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hci_rp_read_local_version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*)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-&gt;data;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rev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le16_to_cpu(ver-&gt;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hci_rev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subver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le16_to_cpu(ver-&gt;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lmp_subver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err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btbcm_read_info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hdev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snprintf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fw_name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,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len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, "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brcm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/%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s.hcd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",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hw_name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? : "BCM");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r w:rsidRPr="00EE0EFA">
        <w:rPr>
          <w:rFonts w:ascii="Calibri" w:eastAsia="Times New Roman" w:hAnsi="Calibri" w:cs="Calibri"/>
          <w:sz w:val="22"/>
          <w:szCs w:val="22"/>
          <w:lang w:val="es-MX"/>
        </w:rPr>
        <w:t>EXPORT_SYMBOL_GPL(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btbcm_initialize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const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char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*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name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const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struct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firmware *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u16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subver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,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rev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,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pid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, vid;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const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char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*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hw_name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NULL;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struct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sk_buff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*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struct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hci_rp_read_local_version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*ver;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int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i,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err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err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btbcm_reset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hdev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btbcm_read_local_version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hdev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skb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btbcm_read_local_version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hdev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err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 =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request_firmware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(&amp;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,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fw_name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, &amp;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hdev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-&gt;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dev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btbcm_patchram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hdev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 xml:space="preserve">, 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release_firmware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fw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080"/>
        <w:textAlignment w:val="baseline"/>
        <w:rPr>
          <w:rFonts w:ascii="Noto Sans Symbols" w:eastAsia="Times New Roman" w:hAnsi="Noto Sans Symbols" w:cs="Times New Roman"/>
          <w:sz w:val="22"/>
          <w:szCs w:val="22"/>
          <w:lang w:val="es-MX"/>
        </w:rPr>
      </w:pPr>
      <w:r w:rsidRPr="00EE0EFA">
        <w:rPr>
          <w:rFonts w:ascii="Calibri" w:eastAsia="Times New Roman" w:hAnsi="Calibri" w:cs="Calibri"/>
          <w:sz w:val="22"/>
          <w:szCs w:val="22"/>
          <w:lang w:val="es-MX"/>
        </w:rPr>
        <w:t>EXPORT_SYMBOL_GPL(</w:t>
      </w:r>
      <w:proofErr w:type="spellStart"/>
      <w:r w:rsidRPr="00EE0EFA">
        <w:rPr>
          <w:rFonts w:ascii="Calibri" w:eastAsia="Times New Roman" w:hAnsi="Calibri" w:cs="Calibri"/>
          <w:sz w:val="22"/>
          <w:szCs w:val="22"/>
          <w:lang w:val="es-MX"/>
        </w:rPr>
        <w:t>btbcm_setup_patchram</w:t>
      </w:r>
      <w:proofErr w:type="spellEnd"/>
      <w:r w:rsidRPr="00EE0EFA">
        <w:rPr>
          <w:rFonts w:ascii="Calibri" w:eastAsia="Times New Roman" w:hAnsi="Calibri" w:cs="Calibri"/>
          <w:sz w:val="22"/>
          <w:szCs w:val="22"/>
          <w:lang w:val="es-MX"/>
        </w:rPr>
        <w:t>);</w:t>
      </w:r>
    </w:p>
    <w:p w:rsidR="00EE0EFA" w:rsidRPr="00EE0EFA" w:rsidRDefault="00EE0EFA" w:rsidP="00EE0EFA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/>
        <w:ind w:left="1080"/>
        <w:textAlignment w:val="baseline"/>
        <w:rPr>
          <w:rFonts w:ascii="Noto Sans Symbols" w:eastAsia="Times New Roman" w:hAnsi="Noto Sans Symbols" w:cs="Times New Roman"/>
          <w:b/>
          <w:bCs/>
          <w:lang w:val="es-MX"/>
        </w:rPr>
      </w:pPr>
    </w:p>
    <w:p w:rsidR="00EE0EFA" w:rsidRDefault="00EE0EFA" w:rsidP="00EE0EFA">
      <w:pPr>
        <w:rPr>
          <w:rFonts w:ascii="Arial" w:eastAsia="Arial" w:hAnsi="Arial" w:cs="Arial"/>
        </w:rPr>
      </w:pPr>
    </w:p>
    <w:sectPr w:rsidR="00EE0EFA">
      <w:pgSz w:w="12240" w:h="15840"/>
      <w:pgMar w:top="426" w:right="675" w:bottom="28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boto">
    <w:charset w:val="00"/>
    <w:family w:val="auto"/>
    <w:pitch w:val="default"/>
  </w:font>
  <w:font w:name="Noto Sans Symbol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93D9E"/>
    <w:multiLevelType w:val="multilevel"/>
    <w:tmpl w:val="27263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BCF078A"/>
    <w:multiLevelType w:val="multilevel"/>
    <w:tmpl w:val="EC08A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70C2805"/>
    <w:multiLevelType w:val="multilevel"/>
    <w:tmpl w:val="E7C29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BE1035E"/>
    <w:multiLevelType w:val="multilevel"/>
    <w:tmpl w:val="C4C2F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B263F50"/>
    <w:multiLevelType w:val="multilevel"/>
    <w:tmpl w:val="32A2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CB703C"/>
    <w:rsid w:val="003578C0"/>
    <w:rsid w:val="005566C4"/>
    <w:rsid w:val="00645EC2"/>
    <w:rsid w:val="00CB703C"/>
    <w:rsid w:val="00EE0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Liberation Serif" w:hAnsi="Liberation Serif" w:cs="Liberation Serif"/>
        <w:color w:val="000000"/>
        <w:sz w:val="24"/>
        <w:szCs w:val="24"/>
        <w:lang w:val="en-US" w:eastAsia="es-MX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bottom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bottom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E0EF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0EF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E0EFA"/>
    <w:rPr>
      <w:rFonts w:ascii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Liberation Serif" w:hAnsi="Liberation Serif" w:cs="Liberation Serif"/>
        <w:color w:val="000000"/>
        <w:sz w:val="24"/>
        <w:szCs w:val="24"/>
        <w:lang w:val="en-US" w:eastAsia="es-MX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bottom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bottom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E0EF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0EF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E0EF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fontTable" Target="fontTable.xml"/><Relationship Id="rId7" Type="http://schemas.openxmlformats.org/officeDocument/2006/relationships/image" Target="media/image7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448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RAMIREZ JIMENEZ</dc:creator>
  <cp:lastModifiedBy>MAURICIO</cp:lastModifiedBy>
  <cp:revision>3</cp:revision>
  <dcterms:created xsi:type="dcterms:W3CDTF">2017-11-28T05:37:00Z</dcterms:created>
  <dcterms:modified xsi:type="dcterms:W3CDTF">2017-11-28T05:47:00Z</dcterms:modified>
</cp:coreProperties>
</file>