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0E7F" w14:textId="77777777" w:rsidR="008D7C93" w:rsidRPr="008D7C93" w:rsidRDefault="008D7C93" w:rsidP="008D7C93">
      <w:pPr>
        <w:pStyle w:val="2"/>
      </w:pPr>
      <w:r w:rsidRPr="008D7C93">
        <w:rPr>
          <w:rFonts w:hint="eastAsia"/>
        </w:rPr>
        <w:t>李宏毅2023春机器学习课程</w:t>
      </w:r>
    </w:p>
    <w:p w14:paraId="7E848834" w14:textId="2BFB28B0" w:rsidR="008D7C93" w:rsidRDefault="008D7C93" w:rsidP="00B94066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 w:rsidR="00C211ED">
        <w:rPr>
          <w:rFonts w:ascii="Times New Roman" w:hAnsi="Times New Roman" w:cs="Times New Roman" w:hint="eastAsia"/>
          <w:sz w:val="28"/>
          <w:szCs w:val="28"/>
        </w:rPr>
        <w:t>23</w:t>
      </w:r>
    </w:p>
    <w:p w14:paraId="29D754E3" w14:textId="77777777" w:rsidR="00C211ED" w:rsidRDefault="00C211ED" w:rsidP="00C211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proofErr w:type="spellStart"/>
      <w:r>
        <w:rPr>
          <w:rFonts w:ascii="宋体" w:eastAsia="宋体" w:hAnsi="宋体" w:hint="eastAsia"/>
          <w:sz w:val="24"/>
          <w:szCs w:val="24"/>
        </w:rPr>
        <w:t>bert</w:t>
      </w:r>
      <w:proofErr w:type="spellEnd"/>
    </w:p>
    <w:p w14:paraId="44E05F9B" w14:textId="77777777" w:rsidR="00C211ED" w:rsidRDefault="00C211ED" w:rsidP="00C211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所做的事情与GPT不同，是文字填空</w:t>
      </w:r>
    </w:p>
    <w:p w14:paraId="6EC0A0A9" w14:textId="11D6C437" w:rsidR="00C211ED" w:rsidRDefault="00C211ED" w:rsidP="00C211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②对于专用的模型和通用的模型，专用模型在所专长的领域往往效果更好。</w:t>
      </w:r>
      <w:r>
        <w:rPr>
          <w:noProof/>
        </w:rPr>
        <w:drawing>
          <wp:inline distT="0" distB="0" distL="0" distR="0" wp14:anchorId="773237BC" wp14:editId="2C511009">
            <wp:extent cx="5274310" cy="2740025"/>
            <wp:effectExtent l="0" t="0" r="2540" b="3175"/>
            <wp:docPr id="24611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6E0D" w14:textId="77777777" w:rsidR="00C211ED" w:rsidRDefault="00C211ED" w:rsidP="00C211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③对于</w:t>
      </w:r>
      <w:proofErr w:type="spellStart"/>
      <w:r>
        <w:rPr>
          <w:rFonts w:ascii="宋体" w:eastAsia="宋体" w:hAnsi="宋体" w:hint="eastAsia"/>
          <w:sz w:val="24"/>
          <w:szCs w:val="24"/>
        </w:rPr>
        <w:t>bert</w:t>
      </w:r>
      <w:proofErr w:type="spellEnd"/>
      <w:r>
        <w:rPr>
          <w:rFonts w:ascii="宋体" w:eastAsia="宋体" w:hAnsi="宋体" w:hint="eastAsia"/>
          <w:sz w:val="24"/>
          <w:szCs w:val="24"/>
        </w:rPr>
        <w:t>，如果想要使其成为“专才”：</w:t>
      </w:r>
    </w:p>
    <w:p w14:paraId="32EACFE6" w14:textId="77777777" w:rsidR="00C211ED" w:rsidRDefault="00C211ED" w:rsidP="00C211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1.Finetune微调：对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模型做改造，把原来的模型参数作为模型的初始化参数，在特定的任务上用数据调整参数。</w:t>
      </w:r>
    </w:p>
    <w:p w14:paraId="75368909" w14:textId="07B2C708" w:rsidR="00C211ED" w:rsidRPr="00DF64A2" w:rsidRDefault="00C211ED" w:rsidP="00C211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Adapter，插入新的插件，微调Adapter内部的参数。Adapter插入的位置取决于应用的方向，需要进行不同的尝试。Adapter相较于对整个模型进行微调而言更加方便。在存储时只需要存储某个功能对应的Adapter即可，而不需要每次都存储整个Medel。</w:t>
      </w:r>
    </w:p>
    <w:p w14:paraId="24FCFB07" w14:textId="5F083549" w:rsidR="008D7C93" w:rsidRDefault="008D7C93" w:rsidP="00642668">
      <w:pPr>
        <w:rPr>
          <w:rFonts w:ascii="宋体" w:eastAsia="宋体" w:hAnsi="宋体"/>
          <w:sz w:val="24"/>
          <w:szCs w:val="24"/>
        </w:rPr>
      </w:pPr>
    </w:p>
    <w:p w14:paraId="1E0CC795" w14:textId="139091FD" w:rsidR="00B95B13" w:rsidRDefault="00B95B13" w:rsidP="00B95B13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 w:rsidR="00C211ED">
        <w:rPr>
          <w:rFonts w:ascii="Times New Roman" w:hAnsi="Times New Roman" w:cs="Times New Roman" w:hint="eastAsia"/>
          <w:sz w:val="28"/>
          <w:szCs w:val="28"/>
        </w:rPr>
        <w:t>24</w:t>
      </w:r>
    </w:p>
    <w:p w14:paraId="031DCC6A" w14:textId="513001F5" w:rsidR="0027120C" w:rsidRDefault="0027120C" w:rsidP="00B95B13">
      <w:pPr>
        <w:rPr>
          <w:rFonts w:ascii="宋体" w:eastAsia="宋体" w:hAnsi="宋体"/>
          <w:sz w:val="24"/>
          <w:szCs w:val="24"/>
        </w:rPr>
      </w:pPr>
      <w:r w:rsidRPr="0027120C">
        <w:rPr>
          <w:rFonts w:ascii="宋体" w:eastAsia="宋体" w:hAnsi="宋体" w:hint="eastAsia"/>
          <w:sz w:val="24"/>
          <w:szCs w:val="24"/>
        </w:rPr>
        <w:t>①</w:t>
      </w:r>
      <w:proofErr w:type="spellStart"/>
      <w:r>
        <w:rPr>
          <w:rFonts w:ascii="宋体" w:eastAsia="宋体" w:hAnsi="宋体" w:hint="eastAsia"/>
          <w:sz w:val="24"/>
          <w:szCs w:val="24"/>
        </w:rPr>
        <w:t>Incontext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Learning:</w:t>
      </w:r>
      <w:r w:rsidRPr="0027120C">
        <w:rPr>
          <w:rFonts w:ascii="宋体" w:eastAsia="宋体" w:hAnsi="宋体"/>
          <w:sz w:val="24"/>
          <w:szCs w:val="24"/>
        </w:rPr>
        <w:t>机器学习模型通过在给定上下文中学习和理解新任务的过程，而无需进行显式的参数更新</w:t>
      </w:r>
      <w:r>
        <w:rPr>
          <w:rFonts w:ascii="宋体" w:eastAsia="宋体" w:hAnsi="宋体" w:hint="eastAsia"/>
          <w:sz w:val="24"/>
          <w:szCs w:val="24"/>
        </w:rPr>
        <w:t>。对于这个过程，实际上模型本身就有这样的能力，而学习的过程是唤醒模型去做这样的任务的能力。例子的数量影响不大。然而，当模型参数量非常大的时候，模型也能够从给的例子中学习到信息，</w:t>
      </w:r>
    </w:p>
    <w:p w14:paraId="47C83473" w14:textId="6E7548CB" w:rsidR="0027120C" w:rsidRDefault="0027120C" w:rsidP="00B95B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Pr="0027120C">
        <w:rPr>
          <w:rFonts w:ascii="宋体" w:eastAsia="宋体" w:hAnsi="宋体"/>
          <w:sz w:val="24"/>
          <w:szCs w:val="24"/>
        </w:rPr>
        <w:t>Instruction tuning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7120C">
        <w:rPr>
          <w:rFonts w:ascii="宋体" w:eastAsia="宋体" w:hAnsi="宋体" w:hint="eastAsia"/>
          <w:sz w:val="24"/>
          <w:szCs w:val="24"/>
        </w:rPr>
        <w:t>通过</w:t>
      </w:r>
      <w:proofErr w:type="gramStart"/>
      <w:r w:rsidRPr="0027120C">
        <w:rPr>
          <w:rFonts w:ascii="宋体" w:eastAsia="宋体" w:hAnsi="宋体" w:hint="eastAsia"/>
          <w:sz w:val="24"/>
          <w:szCs w:val="24"/>
        </w:rPr>
        <w:t>给大型</w:t>
      </w:r>
      <w:proofErr w:type="gramEnd"/>
      <w:r w:rsidRPr="0027120C">
        <w:rPr>
          <w:rFonts w:ascii="宋体" w:eastAsia="宋体" w:hAnsi="宋体" w:hint="eastAsia"/>
          <w:sz w:val="24"/>
          <w:szCs w:val="24"/>
        </w:rPr>
        <w:t>语言模型提供明确的指令或任务描述，使其能够更准确和有效地完成特定任务的技术。</w:t>
      </w:r>
    </w:p>
    <w:p w14:paraId="73E8A517" w14:textId="41C794E7" w:rsidR="0027120C" w:rsidRDefault="00965366" w:rsidP="00B95B1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8341E" wp14:editId="2B61967F">
            <wp:extent cx="5274310" cy="2687955"/>
            <wp:effectExtent l="0" t="0" r="2540" b="0"/>
            <wp:docPr id="1099557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7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1C4E" w14:textId="19FC9F10" w:rsidR="00965366" w:rsidRPr="0027120C" w:rsidRDefault="00965366" w:rsidP="00B95B13">
      <w:pPr>
        <w:rPr>
          <w:rFonts w:ascii="宋体" w:eastAsia="宋体" w:hAnsi="宋体"/>
          <w:sz w:val="24"/>
          <w:szCs w:val="24"/>
        </w:rPr>
      </w:pPr>
    </w:p>
    <w:p w14:paraId="2187FE4A" w14:textId="1A5CF36B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 w:rsidR="00965366">
        <w:rPr>
          <w:rFonts w:ascii="Times New Roman" w:hAnsi="Times New Roman" w:cs="Times New Roman" w:hint="eastAsia"/>
          <w:sz w:val="28"/>
          <w:szCs w:val="28"/>
        </w:rPr>
        <w:t>25</w:t>
      </w:r>
    </w:p>
    <w:p w14:paraId="4A0A3DAB" w14:textId="774D9EA0" w:rsidR="00A41595" w:rsidRDefault="00BB281F" w:rsidP="0096536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965366">
        <w:rPr>
          <w:rFonts w:ascii="宋体" w:eastAsia="宋体" w:hAnsi="宋体" w:hint="eastAsia"/>
          <w:sz w:val="24"/>
          <w:szCs w:val="24"/>
        </w:rPr>
        <w:t>Chain of thought（</w:t>
      </w:r>
      <w:proofErr w:type="spellStart"/>
      <w:r w:rsidR="00965366">
        <w:rPr>
          <w:rFonts w:ascii="宋体" w:eastAsia="宋体" w:hAnsi="宋体" w:hint="eastAsia"/>
          <w:sz w:val="24"/>
          <w:szCs w:val="24"/>
        </w:rPr>
        <w:t>CoT</w:t>
      </w:r>
      <w:proofErr w:type="spellEnd"/>
      <w:r w:rsidR="00965366">
        <w:rPr>
          <w:rFonts w:ascii="宋体" w:eastAsia="宋体" w:hAnsi="宋体" w:hint="eastAsia"/>
          <w:sz w:val="24"/>
          <w:szCs w:val="24"/>
        </w:rPr>
        <w:t>）：在</w:t>
      </w:r>
      <w:proofErr w:type="gramStart"/>
      <w:r w:rsidR="00965366">
        <w:rPr>
          <w:rFonts w:ascii="宋体" w:eastAsia="宋体" w:hAnsi="宋体" w:hint="eastAsia"/>
          <w:sz w:val="24"/>
          <w:szCs w:val="24"/>
        </w:rPr>
        <w:t>给及其</w:t>
      </w:r>
      <w:proofErr w:type="gramEnd"/>
      <w:r w:rsidR="00965366">
        <w:rPr>
          <w:rFonts w:ascii="宋体" w:eastAsia="宋体" w:hAnsi="宋体" w:hint="eastAsia"/>
          <w:sz w:val="24"/>
          <w:szCs w:val="24"/>
        </w:rPr>
        <w:t>问题、解答的同时，给出机器思维推论的过程。</w:t>
      </w:r>
      <w:r w:rsidR="00BD00C9">
        <w:rPr>
          <w:rFonts w:ascii="宋体" w:eastAsia="宋体" w:hAnsi="宋体" w:hint="eastAsia"/>
          <w:sz w:val="24"/>
          <w:szCs w:val="24"/>
        </w:rPr>
        <w:t>在给出思维过程之后，模型对问题的准确率有较大幅度的提高。同时，对于大模型而言，仅仅指出要求模型</w:t>
      </w:r>
      <w:r w:rsidR="00CA6621">
        <w:rPr>
          <w:rFonts w:ascii="宋体" w:eastAsia="宋体" w:hAnsi="宋体" w:hint="eastAsia"/>
          <w:sz w:val="24"/>
          <w:szCs w:val="24"/>
        </w:rPr>
        <w:t>进行</w:t>
      </w:r>
      <w:r w:rsidR="00BD00C9">
        <w:rPr>
          <w:rFonts w:ascii="宋体" w:eastAsia="宋体" w:hAnsi="宋体" w:hint="eastAsia"/>
          <w:sz w:val="24"/>
          <w:szCs w:val="24"/>
        </w:rPr>
        <w:t>“think step by step”</w:t>
      </w:r>
      <w:r w:rsidR="00CA6621">
        <w:rPr>
          <w:rFonts w:ascii="宋体" w:eastAsia="宋体" w:hAnsi="宋体" w:hint="eastAsia"/>
          <w:sz w:val="24"/>
          <w:szCs w:val="24"/>
        </w:rPr>
        <w:t>这样的“催眠”</w:t>
      </w:r>
      <w:r w:rsidR="00BD00C9">
        <w:rPr>
          <w:rFonts w:ascii="宋体" w:eastAsia="宋体" w:hAnsi="宋体" w:hint="eastAsia"/>
          <w:sz w:val="24"/>
          <w:szCs w:val="24"/>
        </w:rPr>
        <w:t>也可以</w:t>
      </w:r>
      <w:r w:rsidR="00CA6621">
        <w:rPr>
          <w:rFonts w:ascii="宋体" w:eastAsia="宋体" w:hAnsi="宋体" w:hint="eastAsia"/>
          <w:sz w:val="24"/>
          <w:szCs w:val="24"/>
        </w:rPr>
        <w:t>显著提高解答问题的正确率。</w:t>
      </w:r>
    </w:p>
    <w:p w14:paraId="25D8FBF3" w14:textId="4AC38597" w:rsidR="002D144E" w:rsidRPr="002D144E" w:rsidRDefault="002D144E" w:rsidP="00170135">
      <w:pPr>
        <w:rPr>
          <w:rFonts w:ascii="Times New Roman" w:hAnsi="Times New Roman" w:cs="Times New Roman" w:hint="eastAsia"/>
          <w:sz w:val="28"/>
          <w:szCs w:val="28"/>
        </w:rPr>
      </w:pPr>
    </w:p>
    <w:sectPr w:rsidR="002D144E" w:rsidRPr="002D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6600D" w14:textId="77777777" w:rsidR="00E27E76" w:rsidRDefault="00E27E76" w:rsidP="006346D7">
      <w:r>
        <w:separator/>
      </w:r>
    </w:p>
  </w:endnote>
  <w:endnote w:type="continuationSeparator" w:id="0">
    <w:p w14:paraId="43372B8E" w14:textId="77777777" w:rsidR="00E27E76" w:rsidRDefault="00E27E76" w:rsidP="0063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90454" w14:textId="77777777" w:rsidR="00E27E76" w:rsidRDefault="00E27E76" w:rsidP="006346D7">
      <w:r>
        <w:separator/>
      </w:r>
    </w:p>
  </w:footnote>
  <w:footnote w:type="continuationSeparator" w:id="0">
    <w:p w14:paraId="3FAC0EAE" w14:textId="77777777" w:rsidR="00E27E76" w:rsidRDefault="00E27E76" w:rsidP="0063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A33B8"/>
    <w:multiLevelType w:val="multilevel"/>
    <w:tmpl w:val="C13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C0B4D"/>
    <w:multiLevelType w:val="multilevel"/>
    <w:tmpl w:val="59A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E188A"/>
    <w:multiLevelType w:val="multilevel"/>
    <w:tmpl w:val="306E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161616">
    <w:abstractNumId w:val="1"/>
  </w:num>
  <w:num w:numId="2" w16cid:durableId="729613589">
    <w:abstractNumId w:val="2"/>
  </w:num>
  <w:num w:numId="3" w16cid:durableId="8856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2A"/>
    <w:rsid w:val="00170135"/>
    <w:rsid w:val="00196866"/>
    <w:rsid w:val="002506ED"/>
    <w:rsid w:val="0027120C"/>
    <w:rsid w:val="002D144E"/>
    <w:rsid w:val="002F38C7"/>
    <w:rsid w:val="0031675D"/>
    <w:rsid w:val="00316A4C"/>
    <w:rsid w:val="00341F89"/>
    <w:rsid w:val="003811C5"/>
    <w:rsid w:val="00396D98"/>
    <w:rsid w:val="003C089A"/>
    <w:rsid w:val="00471E6F"/>
    <w:rsid w:val="005F0214"/>
    <w:rsid w:val="006346D7"/>
    <w:rsid w:val="00642668"/>
    <w:rsid w:val="00682EC9"/>
    <w:rsid w:val="006A0A29"/>
    <w:rsid w:val="006D3215"/>
    <w:rsid w:val="006D77F4"/>
    <w:rsid w:val="00706B56"/>
    <w:rsid w:val="0073662A"/>
    <w:rsid w:val="007633F9"/>
    <w:rsid w:val="007D7118"/>
    <w:rsid w:val="00857718"/>
    <w:rsid w:val="00860B2B"/>
    <w:rsid w:val="008D7C93"/>
    <w:rsid w:val="009008F3"/>
    <w:rsid w:val="00965366"/>
    <w:rsid w:val="009958D1"/>
    <w:rsid w:val="009A0A78"/>
    <w:rsid w:val="009A2833"/>
    <w:rsid w:val="009C6C03"/>
    <w:rsid w:val="009D02CE"/>
    <w:rsid w:val="009F61F2"/>
    <w:rsid w:val="00A23652"/>
    <w:rsid w:val="00A41595"/>
    <w:rsid w:val="00A570F8"/>
    <w:rsid w:val="00A77F11"/>
    <w:rsid w:val="00B45F89"/>
    <w:rsid w:val="00B7151D"/>
    <w:rsid w:val="00B743C7"/>
    <w:rsid w:val="00B94066"/>
    <w:rsid w:val="00B95B13"/>
    <w:rsid w:val="00BB281F"/>
    <w:rsid w:val="00BD00C9"/>
    <w:rsid w:val="00C211ED"/>
    <w:rsid w:val="00CA6621"/>
    <w:rsid w:val="00D250F4"/>
    <w:rsid w:val="00D32AD0"/>
    <w:rsid w:val="00D444D4"/>
    <w:rsid w:val="00D4780D"/>
    <w:rsid w:val="00D7383F"/>
    <w:rsid w:val="00D92F67"/>
    <w:rsid w:val="00E27E76"/>
    <w:rsid w:val="00E72DF0"/>
    <w:rsid w:val="00EF7664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BB89D"/>
  <w15:chartTrackingRefBased/>
  <w15:docId w15:val="{27D9F5CC-9EAD-4527-9EB7-9BB688C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7C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7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C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7C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C9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4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6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6D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57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57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623917271@qq.com</dc:creator>
  <cp:keywords/>
  <dc:description/>
  <cp:lastModifiedBy>浩岩 吕</cp:lastModifiedBy>
  <cp:revision>14</cp:revision>
  <dcterms:created xsi:type="dcterms:W3CDTF">2024-06-26T08:07:00Z</dcterms:created>
  <dcterms:modified xsi:type="dcterms:W3CDTF">2024-07-13T06:49:00Z</dcterms:modified>
</cp:coreProperties>
</file>