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480E7F" w14:textId="77777777" w:rsidR="008D7C93" w:rsidRPr="008D7C93" w:rsidRDefault="008D7C93" w:rsidP="008D7C93">
      <w:pPr>
        <w:pStyle w:val="2"/>
        <w:rPr>
          <w:rFonts w:hint="eastAsia"/>
        </w:rPr>
      </w:pPr>
      <w:r w:rsidRPr="008D7C93">
        <w:rPr>
          <w:rFonts w:hint="eastAsia"/>
        </w:rPr>
        <w:t>李宏毅2023春机器学习课程</w:t>
      </w:r>
    </w:p>
    <w:p w14:paraId="7E848834" w14:textId="7727345F" w:rsidR="008D7C93" w:rsidRPr="00B94066" w:rsidRDefault="008D7C93" w:rsidP="00B94066">
      <w:pPr>
        <w:rPr>
          <w:rFonts w:ascii="Times New Roman" w:hAnsi="Times New Roman" w:cs="Times New Roman"/>
          <w:sz w:val="28"/>
          <w:szCs w:val="28"/>
        </w:rPr>
      </w:pPr>
      <w:r w:rsidRPr="00B94066">
        <w:rPr>
          <w:rFonts w:ascii="Times New Roman" w:hAnsi="Times New Roman" w:cs="Times New Roman"/>
          <w:sz w:val="28"/>
          <w:szCs w:val="28"/>
        </w:rPr>
        <w:t>P2</w:t>
      </w:r>
      <w:r w:rsidR="00BA797F">
        <w:rPr>
          <w:rFonts w:ascii="Times New Roman" w:hAnsi="Times New Roman" w:cs="Times New Roman" w:hint="eastAsia"/>
          <w:sz w:val="28"/>
          <w:szCs w:val="28"/>
        </w:rPr>
        <w:t>9</w:t>
      </w:r>
    </w:p>
    <w:p w14:paraId="24FCFB07" w14:textId="2F3080D8" w:rsidR="008D7C93" w:rsidRDefault="008D7C93" w:rsidP="00BA797F">
      <w:pPr>
        <w:rPr>
          <w:rFonts w:ascii="宋体" w:eastAsia="宋体" w:hAnsi="宋体" w:hint="eastAsia"/>
          <w:sz w:val="24"/>
          <w:szCs w:val="24"/>
        </w:rPr>
      </w:pPr>
      <w:r w:rsidRPr="00B94066">
        <w:rPr>
          <w:rFonts w:ascii="宋体" w:eastAsia="宋体" w:hAnsi="宋体" w:hint="eastAsia"/>
          <w:sz w:val="24"/>
          <w:szCs w:val="24"/>
        </w:rPr>
        <w:t>①</w:t>
      </w:r>
      <w:r w:rsidR="00BA797F" w:rsidRPr="00BA797F">
        <w:rPr>
          <w:rFonts w:ascii="宋体" w:eastAsia="宋体" w:hAnsi="宋体" w:hint="eastAsia"/>
          <w:sz w:val="24"/>
          <w:szCs w:val="24"/>
        </w:rPr>
        <w:t>emergent ability</w:t>
      </w:r>
      <w:r w:rsidR="00BA797F">
        <w:rPr>
          <w:rFonts w:ascii="宋体" w:eastAsia="宋体" w:hAnsi="宋体" w:hint="eastAsia"/>
          <w:sz w:val="24"/>
          <w:szCs w:val="24"/>
        </w:rPr>
        <w:t>：</w:t>
      </w:r>
      <w:r w:rsidR="00BA797F" w:rsidRPr="00BA797F">
        <w:rPr>
          <w:rFonts w:ascii="宋体" w:eastAsia="宋体" w:hAnsi="宋体" w:hint="eastAsia"/>
          <w:sz w:val="24"/>
          <w:szCs w:val="24"/>
        </w:rPr>
        <w:t>涌现能力指的是在复杂系统中，当系统的各个组成部分相互作用时，会产生一些新的特性或能力，而这些特性或能力在单个组件中是不存在的。</w:t>
      </w:r>
      <w:r w:rsidR="00BA797F">
        <w:rPr>
          <w:rFonts w:ascii="宋体" w:eastAsia="宋体" w:hAnsi="宋体" w:hint="eastAsia"/>
          <w:sz w:val="24"/>
          <w:szCs w:val="24"/>
        </w:rPr>
        <w:t>大模型的“顿悟”现象。</w:t>
      </w:r>
    </w:p>
    <w:p w14:paraId="64D2F50C" w14:textId="1B9FB54D" w:rsidR="00241C2F" w:rsidRDefault="00241C2F" w:rsidP="00BA797F">
      <w:pPr>
        <w:rPr>
          <w:rFonts w:ascii="宋体" w:eastAsia="宋体" w:hAnsi="宋体" w:hint="eastAsia"/>
          <w:sz w:val="24"/>
          <w:szCs w:val="24"/>
        </w:rPr>
      </w:pPr>
      <w:r>
        <w:rPr>
          <w:rFonts w:ascii="宋体" w:eastAsia="宋体" w:hAnsi="宋体" w:hint="eastAsia"/>
          <w:sz w:val="24"/>
          <w:szCs w:val="24"/>
        </w:rPr>
        <w:t>②Calibration：对于大模型而言，在输出答案时的信心分数</w:t>
      </w:r>
      <w:proofErr w:type="gramStart"/>
      <w:r>
        <w:rPr>
          <w:rFonts w:ascii="宋体" w:eastAsia="宋体" w:hAnsi="宋体" w:hint="eastAsia"/>
          <w:sz w:val="24"/>
          <w:szCs w:val="24"/>
        </w:rPr>
        <w:t>与答案</w:t>
      </w:r>
      <w:proofErr w:type="gramEnd"/>
      <w:r>
        <w:rPr>
          <w:rFonts w:ascii="宋体" w:eastAsia="宋体" w:hAnsi="宋体" w:hint="eastAsia"/>
          <w:sz w:val="24"/>
          <w:szCs w:val="24"/>
        </w:rPr>
        <w:t>的正确率是正相关的，也就是说大模型本身拥有能够判断自己输出答案正确程度的能力。</w:t>
      </w:r>
    </w:p>
    <w:p w14:paraId="32D4B2DC" w14:textId="6A4AC92D" w:rsidR="00241C2F" w:rsidRDefault="00241C2F" w:rsidP="00BA797F">
      <w:pPr>
        <w:rPr>
          <w:rFonts w:ascii="宋体" w:eastAsia="宋体" w:hAnsi="宋体" w:hint="eastAsia"/>
          <w:sz w:val="24"/>
          <w:szCs w:val="24"/>
        </w:rPr>
      </w:pPr>
      <w:r>
        <w:rPr>
          <w:rFonts w:ascii="宋体" w:eastAsia="宋体" w:hAnsi="宋体" w:hint="eastAsia"/>
          <w:sz w:val="24"/>
          <w:szCs w:val="24"/>
        </w:rPr>
        <w:t>③U-shape：对于一些任务而言，在模型规模增大时，任务的效果反而会变差，但当继续增加模型规模，效果又会变好，这可能是因为中等大小的模型“一知半解”，从而比乱猜得到的结果错误率更高。</w:t>
      </w:r>
    </w:p>
    <w:p w14:paraId="1E0CC795" w14:textId="66FA8B32" w:rsidR="00B95B13" w:rsidRPr="00B94066" w:rsidRDefault="00B95B13" w:rsidP="00B95B13">
      <w:pPr>
        <w:rPr>
          <w:rFonts w:ascii="Times New Roman" w:hAnsi="Times New Roman" w:cs="Times New Roman"/>
          <w:sz w:val="28"/>
          <w:szCs w:val="28"/>
        </w:rPr>
      </w:pPr>
      <w:r w:rsidRPr="00B94066">
        <w:rPr>
          <w:rFonts w:ascii="Times New Roman" w:hAnsi="Times New Roman" w:cs="Times New Roman"/>
          <w:sz w:val="28"/>
          <w:szCs w:val="28"/>
        </w:rPr>
        <w:t>P</w:t>
      </w:r>
      <w:r>
        <w:rPr>
          <w:rFonts w:ascii="Times New Roman" w:hAnsi="Times New Roman" w:cs="Times New Roman" w:hint="eastAsia"/>
          <w:sz w:val="28"/>
          <w:szCs w:val="28"/>
        </w:rPr>
        <w:t>3</w:t>
      </w:r>
      <w:r w:rsidR="000304B6">
        <w:rPr>
          <w:rFonts w:ascii="Times New Roman" w:hAnsi="Times New Roman" w:cs="Times New Roman" w:hint="eastAsia"/>
          <w:sz w:val="28"/>
          <w:szCs w:val="28"/>
        </w:rPr>
        <w:t>0</w:t>
      </w:r>
    </w:p>
    <w:p w14:paraId="0067E401" w14:textId="00FF4029" w:rsidR="00D7383F" w:rsidRDefault="00B95B13" w:rsidP="002D16F8">
      <w:pPr>
        <w:rPr>
          <w:rFonts w:ascii="宋体" w:eastAsia="宋体" w:hAnsi="宋体" w:hint="eastAsia"/>
          <w:sz w:val="24"/>
          <w:szCs w:val="24"/>
        </w:rPr>
      </w:pPr>
      <w:r>
        <w:rPr>
          <w:rFonts w:ascii="宋体" w:eastAsia="宋体" w:hAnsi="宋体" w:hint="eastAsia"/>
          <w:sz w:val="24"/>
          <w:szCs w:val="24"/>
        </w:rPr>
        <w:t>①</w:t>
      </w:r>
      <w:r w:rsidR="002D16F8">
        <w:rPr>
          <w:rFonts w:ascii="宋体" w:eastAsia="宋体" w:hAnsi="宋体" w:hint="eastAsia"/>
          <w:sz w:val="24"/>
          <w:szCs w:val="24"/>
        </w:rPr>
        <w:t>在大模型的训练中，不仅需要使大模型学会某种语言的文法，也要使模型具有世界的尝试。通常后者所需要的资料量更大。</w:t>
      </w:r>
    </w:p>
    <w:p w14:paraId="1DE60F72" w14:textId="5FA90FD4" w:rsidR="002D16F8" w:rsidRDefault="002D16F8" w:rsidP="002D16F8">
      <w:pPr>
        <w:rPr>
          <w:rFonts w:ascii="宋体" w:eastAsia="宋体" w:hAnsi="宋体" w:hint="eastAsia"/>
          <w:sz w:val="24"/>
          <w:szCs w:val="24"/>
        </w:rPr>
      </w:pPr>
      <w:r>
        <w:rPr>
          <w:rFonts w:ascii="宋体" w:eastAsia="宋体" w:hAnsi="宋体" w:hint="eastAsia"/>
          <w:sz w:val="24"/>
          <w:szCs w:val="24"/>
        </w:rPr>
        <w:t>②对数据的预处理过程：</w:t>
      </w:r>
    </w:p>
    <w:p w14:paraId="3708ED8F" w14:textId="33E2FC86" w:rsidR="002D16F8" w:rsidRDefault="002D16F8" w:rsidP="002D16F8">
      <w:pPr>
        <w:rPr>
          <w:rFonts w:ascii="宋体" w:eastAsia="宋体" w:hAnsi="宋体" w:hint="eastAsia"/>
          <w:sz w:val="24"/>
          <w:szCs w:val="24"/>
        </w:rPr>
      </w:pPr>
      <w:r>
        <w:rPr>
          <w:noProof/>
        </w:rPr>
        <w:drawing>
          <wp:inline distT="0" distB="0" distL="0" distR="0" wp14:anchorId="25FE66BD" wp14:editId="5AEBE675">
            <wp:extent cx="5274310" cy="2517775"/>
            <wp:effectExtent l="0" t="0" r="2540" b="0"/>
            <wp:docPr id="1036685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85866" name=""/>
                    <pic:cNvPicPr/>
                  </pic:nvPicPr>
                  <pic:blipFill>
                    <a:blip r:embed="rId6"/>
                    <a:stretch>
                      <a:fillRect/>
                    </a:stretch>
                  </pic:blipFill>
                  <pic:spPr>
                    <a:xfrm>
                      <a:off x="0" y="0"/>
                      <a:ext cx="5274310" cy="2517775"/>
                    </a:xfrm>
                    <a:prstGeom prst="rect">
                      <a:avLst/>
                    </a:prstGeom>
                  </pic:spPr>
                </pic:pic>
              </a:graphicData>
            </a:graphic>
          </wp:inline>
        </w:drawing>
      </w:r>
    </w:p>
    <w:p w14:paraId="38058074" w14:textId="7E19D5EA" w:rsidR="002D16F8" w:rsidRDefault="002D16F8" w:rsidP="002D16F8">
      <w:pPr>
        <w:rPr>
          <w:rFonts w:ascii="宋体" w:eastAsia="宋体" w:hAnsi="宋体" w:hint="eastAsia"/>
          <w:sz w:val="24"/>
          <w:szCs w:val="24"/>
        </w:rPr>
      </w:pPr>
      <w:r>
        <w:rPr>
          <w:rFonts w:ascii="宋体" w:eastAsia="宋体" w:hAnsi="宋体" w:hint="eastAsia"/>
          <w:sz w:val="24"/>
          <w:szCs w:val="24"/>
        </w:rPr>
        <w:t>Example：</w:t>
      </w:r>
      <w:proofErr w:type="spellStart"/>
      <w:r w:rsidRPr="002D16F8">
        <w:rPr>
          <w:rFonts w:ascii="宋体" w:eastAsia="宋体" w:hAnsi="宋体"/>
          <w:sz w:val="24"/>
          <w:szCs w:val="24"/>
        </w:rPr>
        <w:t>coclossal</w:t>
      </w:r>
      <w:proofErr w:type="spellEnd"/>
      <w:r w:rsidRPr="002D16F8">
        <w:rPr>
          <w:rFonts w:ascii="宋体" w:eastAsia="宋体" w:hAnsi="宋体"/>
          <w:sz w:val="24"/>
          <w:szCs w:val="24"/>
        </w:rPr>
        <w:t xml:space="preserve"> clean crawled corpus</w:t>
      </w:r>
      <w:r>
        <w:rPr>
          <w:rFonts w:ascii="宋体" w:eastAsia="宋体" w:hAnsi="宋体" w:hint="eastAsia"/>
          <w:sz w:val="24"/>
          <w:szCs w:val="24"/>
        </w:rPr>
        <w:t>——</w:t>
      </w:r>
      <w:r w:rsidRPr="002D16F8">
        <w:rPr>
          <w:rFonts w:ascii="宋体" w:eastAsia="宋体" w:hAnsi="宋体"/>
          <w:sz w:val="24"/>
          <w:szCs w:val="24"/>
        </w:rPr>
        <w:t>一个致力于开发大型、多语言干净语料库的协作项目。这个项目涉及清洗和过滤从</w:t>
      </w:r>
      <w:proofErr w:type="gramStart"/>
      <w:r w:rsidRPr="002D16F8">
        <w:rPr>
          <w:rFonts w:ascii="宋体" w:eastAsia="宋体" w:hAnsi="宋体"/>
          <w:sz w:val="24"/>
          <w:szCs w:val="24"/>
        </w:rPr>
        <w:t>网络爬取的</w:t>
      </w:r>
      <w:proofErr w:type="gramEnd"/>
      <w:r w:rsidRPr="002D16F8">
        <w:rPr>
          <w:rFonts w:ascii="宋体" w:eastAsia="宋体" w:hAnsi="宋体"/>
          <w:sz w:val="24"/>
          <w:szCs w:val="24"/>
        </w:rPr>
        <w:t>数据，以确保高质量的文本，这些文本可以用于训练和微调语言模型。</w:t>
      </w:r>
    </w:p>
    <w:p w14:paraId="2E252455" w14:textId="4177C337" w:rsidR="002D16F8" w:rsidRDefault="00A86EDA" w:rsidP="002D16F8">
      <w:pPr>
        <w:rPr>
          <w:rFonts w:ascii="宋体" w:eastAsia="宋体" w:hAnsi="宋体" w:hint="eastAsia"/>
          <w:sz w:val="24"/>
          <w:szCs w:val="24"/>
        </w:rPr>
      </w:pPr>
      <w:r>
        <w:rPr>
          <w:rFonts w:ascii="宋体" w:eastAsia="宋体" w:hAnsi="宋体" w:hint="eastAsia"/>
          <w:sz w:val="24"/>
          <w:szCs w:val="24"/>
        </w:rPr>
        <w:t>③对模型大小和数据量大小的选择：</w:t>
      </w:r>
    </w:p>
    <w:p w14:paraId="5EF61263" w14:textId="6814DC22" w:rsidR="00A86EDA" w:rsidRDefault="00A86EDA" w:rsidP="002D16F8">
      <w:pPr>
        <w:rPr>
          <w:rFonts w:ascii="宋体" w:eastAsia="宋体" w:hAnsi="宋体" w:hint="eastAsia"/>
          <w:sz w:val="24"/>
          <w:szCs w:val="24"/>
        </w:rPr>
      </w:pPr>
      <w:r>
        <w:rPr>
          <w:rFonts w:ascii="宋体" w:eastAsia="宋体" w:hAnsi="宋体" w:hint="eastAsia"/>
          <w:sz w:val="24"/>
          <w:szCs w:val="24"/>
        </w:rPr>
        <w:t>在运算资源一定的前提下，大模型小资料和小模型大资料都不是好的选择，合适的资料量和合适的模型大小较为重要。</w:t>
      </w:r>
    </w:p>
    <w:p w14:paraId="6283BCDB" w14:textId="60FEED44" w:rsidR="00A86EDA" w:rsidRDefault="00A86EDA" w:rsidP="002D16F8">
      <w:pPr>
        <w:rPr>
          <w:rFonts w:ascii="宋体" w:eastAsia="宋体" w:hAnsi="宋体" w:hint="eastAsia"/>
          <w:sz w:val="24"/>
          <w:szCs w:val="24"/>
        </w:rPr>
      </w:pPr>
      <w:r>
        <w:rPr>
          <w:noProof/>
        </w:rPr>
        <w:lastRenderedPageBreak/>
        <w:drawing>
          <wp:inline distT="0" distB="0" distL="0" distR="0" wp14:anchorId="2EE12D0F" wp14:editId="0580FBBA">
            <wp:extent cx="3700463" cy="2660180"/>
            <wp:effectExtent l="0" t="0" r="0" b="6985"/>
            <wp:docPr id="392775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75487" name=""/>
                    <pic:cNvPicPr/>
                  </pic:nvPicPr>
                  <pic:blipFill>
                    <a:blip r:embed="rId7"/>
                    <a:stretch>
                      <a:fillRect/>
                    </a:stretch>
                  </pic:blipFill>
                  <pic:spPr>
                    <a:xfrm>
                      <a:off x="0" y="0"/>
                      <a:ext cx="3705366" cy="2663705"/>
                    </a:xfrm>
                    <a:prstGeom prst="rect">
                      <a:avLst/>
                    </a:prstGeom>
                  </pic:spPr>
                </pic:pic>
              </a:graphicData>
            </a:graphic>
          </wp:inline>
        </w:drawing>
      </w:r>
    </w:p>
    <w:p w14:paraId="4F013A3B" w14:textId="77777777" w:rsidR="00A86EDA" w:rsidRDefault="00A86EDA" w:rsidP="002D16F8">
      <w:pPr>
        <w:rPr>
          <w:rFonts w:ascii="宋体" w:eastAsia="宋体" w:hAnsi="宋体" w:hint="eastAsia"/>
          <w:sz w:val="24"/>
          <w:szCs w:val="24"/>
        </w:rPr>
      </w:pPr>
    </w:p>
    <w:p w14:paraId="2187FE4A" w14:textId="6C13E9F7" w:rsidR="00857718" w:rsidRPr="00857718" w:rsidRDefault="00857718" w:rsidP="00857718">
      <w:pPr>
        <w:rPr>
          <w:rFonts w:ascii="Times New Roman" w:hAnsi="Times New Roman" w:cs="Times New Roman"/>
          <w:sz w:val="28"/>
          <w:szCs w:val="28"/>
        </w:rPr>
      </w:pPr>
      <w:r w:rsidRPr="00B94066">
        <w:rPr>
          <w:rFonts w:ascii="Times New Roman" w:hAnsi="Times New Roman" w:cs="Times New Roman"/>
          <w:sz w:val="28"/>
          <w:szCs w:val="28"/>
        </w:rPr>
        <w:t>P</w:t>
      </w:r>
      <w:r w:rsidR="00F8684C">
        <w:rPr>
          <w:rFonts w:ascii="Times New Roman" w:hAnsi="Times New Roman" w:cs="Times New Roman" w:hint="eastAsia"/>
          <w:sz w:val="28"/>
          <w:szCs w:val="28"/>
        </w:rPr>
        <w:t>31</w:t>
      </w:r>
    </w:p>
    <w:p w14:paraId="614666C6" w14:textId="4850A750" w:rsidR="009A2833" w:rsidRDefault="00B557DD" w:rsidP="00F8684C">
      <w:pPr>
        <w:jc w:val="left"/>
        <w:rPr>
          <w:rFonts w:ascii="宋体" w:eastAsia="宋体" w:hAnsi="宋体" w:hint="eastAsia"/>
          <w:sz w:val="24"/>
          <w:szCs w:val="24"/>
        </w:rPr>
      </w:pPr>
      <w:r>
        <w:rPr>
          <w:rFonts w:ascii="宋体" w:eastAsia="宋体" w:hAnsi="宋体" w:hint="eastAsia"/>
          <w:sz w:val="24"/>
          <w:szCs w:val="24"/>
        </w:rPr>
        <w:t>KNN LM：通过为模型提供额外的资料，模型在进行词语接龙的时候，计算输入句子和数据库中的句子的相似度，找到较为相似的语句，以此来指导下一步接龙词的生成。当数据资料非常多的时候，较小的模型的也能表现出不亚于大模型的</w:t>
      </w:r>
      <w:r w:rsidR="00526063">
        <w:rPr>
          <w:rFonts w:ascii="宋体" w:eastAsia="宋体" w:hAnsi="宋体" w:hint="eastAsia"/>
          <w:sz w:val="24"/>
          <w:szCs w:val="24"/>
        </w:rPr>
        <w:t>能力。但是缺点是需要计算相似度距离，因此要花大量的时间来生成语句，会较大程度上影响模型生成速度。</w:t>
      </w:r>
    </w:p>
    <w:p w14:paraId="498202E5" w14:textId="77777777" w:rsidR="00BC5858" w:rsidRDefault="00BC5858" w:rsidP="00F8684C">
      <w:pPr>
        <w:jc w:val="left"/>
        <w:rPr>
          <w:rFonts w:ascii="宋体" w:eastAsia="宋体" w:hAnsi="宋体" w:hint="eastAsia"/>
          <w:sz w:val="24"/>
          <w:szCs w:val="24"/>
        </w:rPr>
      </w:pPr>
    </w:p>
    <w:p w14:paraId="4312EC35" w14:textId="4CBD7BA4" w:rsidR="00BC5858" w:rsidRPr="00857718" w:rsidRDefault="00BC5858" w:rsidP="00BC5858">
      <w:pPr>
        <w:rPr>
          <w:rFonts w:ascii="Times New Roman" w:hAnsi="Times New Roman" w:cs="Times New Roman"/>
          <w:sz w:val="28"/>
          <w:szCs w:val="28"/>
        </w:rPr>
      </w:pPr>
      <w:r w:rsidRPr="00B94066">
        <w:rPr>
          <w:rFonts w:ascii="Times New Roman" w:hAnsi="Times New Roman" w:cs="Times New Roman"/>
          <w:sz w:val="28"/>
          <w:szCs w:val="28"/>
        </w:rPr>
        <w:t>P</w:t>
      </w:r>
      <w:r>
        <w:rPr>
          <w:rFonts w:ascii="Times New Roman" w:hAnsi="Times New Roman" w:cs="Times New Roman" w:hint="eastAsia"/>
          <w:sz w:val="28"/>
          <w:szCs w:val="28"/>
        </w:rPr>
        <w:t>3</w:t>
      </w:r>
      <w:r w:rsidR="00B86709">
        <w:rPr>
          <w:rFonts w:ascii="Times New Roman" w:hAnsi="Times New Roman" w:cs="Times New Roman" w:hint="eastAsia"/>
          <w:sz w:val="28"/>
          <w:szCs w:val="28"/>
        </w:rPr>
        <w:t>5</w:t>
      </w:r>
    </w:p>
    <w:p w14:paraId="2C933068" w14:textId="1ECB6FC3" w:rsidR="00BC5858" w:rsidRDefault="00B86709" w:rsidP="00F8684C">
      <w:pPr>
        <w:jc w:val="left"/>
        <w:rPr>
          <w:rFonts w:ascii="宋体" w:eastAsia="宋体" w:hAnsi="宋体" w:hint="eastAsia"/>
          <w:sz w:val="24"/>
          <w:szCs w:val="24"/>
        </w:rPr>
      </w:pPr>
      <w:r>
        <w:rPr>
          <w:rFonts w:ascii="宋体" w:eastAsia="宋体" w:hAnsi="宋体" w:hint="eastAsia"/>
          <w:sz w:val="24"/>
          <w:szCs w:val="24"/>
        </w:rPr>
        <w:t>①Diffusion model的运作过程：</w:t>
      </w:r>
      <w:r>
        <w:rPr>
          <w:noProof/>
        </w:rPr>
        <w:drawing>
          <wp:inline distT="0" distB="0" distL="0" distR="0" wp14:anchorId="7D8B4A1A" wp14:editId="4BE0CC23">
            <wp:extent cx="5274310" cy="2059940"/>
            <wp:effectExtent l="0" t="0" r="2540" b="0"/>
            <wp:docPr id="1867894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94336" name=""/>
                    <pic:cNvPicPr/>
                  </pic:nvPicPr>
                  <pic:blipFill>
                    <a:blip r:embed="rId8"/>
                    <a:stretch>
                      <a:fillRect/>
                    </a:stretch>
                  </pic:blipFill>
                  <pic:spPr>
                    <a:xfrm>
                      <a:off x="0" y="0"/>
                      <a:ext cx="5274310" cy="2059940"/>
                    </a:xfrm>
                    <a:prstGeom prst="rect">
                      <a:avLst/>
                    </a:prstGeom>
                  </pic:spPr>
                </pic:pic>
              </a:graphicData>
            </a:graphic>
          </wp:inline>
        </w:drawing>
      </w:r>
    </w:p>
    <w:p w14:paraId="5C9DB18F" w14:textId="086D2621" w:rsidR="00B86709" w:rsidRDefault="00B86709" w:rsidP="00F8684C">
      <w:pPr>
        <w:jc w:val="left"/>
        <w:rPr>
          <w:rFonts w:ascii="宋体" w:eastAsia="宋体" w:hAnsi="宋体" w:hint="eastAsia"/>
          <w:sz w:val="24"/>
          <w:szCs w:val="24"/>
        </w:rPr>
      </w:pPr>
      <w:r>
        <w:rPr>
          <w:rFonts w:ascii="宋体" w:eastAsia="宋体" w:hAnsi="宋体" w:hint="eastAsia"/>
          <w:sz w:val="24"/>
          <w:szCs w:val="24"/>
        </w:rPr>
        <w:t>首先采样一张和想要生成的图像同样大小的图像，然后进行denoise，知道生成想要的图像。</w:t>
      </w:r>
    </w:p>
    <w:p w14:paraId="3E0822CC" w14:textId="4FA089F5" w:rsidR="00174A9D" w:rsidRDefault="00174A9D" w:rsidP="00F8684C">
      <w:pPr>
        <w:jc w:val="left"/>
        <w:rPr>
          <w:rFonts w:ascii="宋体" w:eastAsia="宋体" w:hAnsi="宋体" w:hint="eastAsia"/>
          <w:sz w:val="24"/>
          <w:szCs w:val="24"/>
        </w:rPr>
      </w:pPr>
      <w:r>
        <w:rPr>
          <w:rFonts w:ascii="宋体" w:eastAsia="宋体" w:hAnsi="宋体" w:hint="eastAsia"/>
          <w:sz w:val="24"/>
          <w:szCs w:val="24"/>
        </w:rPr>
        <w:t>在Denoise模组内部：</w:t>
      </w:r>
    </w:p>
    <w:p w14:paraId="1C4B6847" w14:textId="00B9CF35" w:rsidR="00174A9D" w:rsidRDefault="00174A9D" w:rsidP="00F8684C">
      <w:pPr>
        <w:jc w:val="left"/>
        <w:rPr>
          <w:rFonts w:ascii="宋体" w:eastAsia="宋体" w:hAnsi="宋体" w:hint="eastAsia"/>
          <w:sz w:val="24"/>
          <w:szCs w:val="24"/>
        </w:rPr>
      </w:pPr>
      <w:r>
        <w:rPr>
          <w:noProof/>
        </w:rPr>
        <w:lastRenderedPageBreak/>
        <w:drawing>
          <wp:inline distT="0" distB="0" distL="0" distR="0" wp14:anchorId="734ED148" wp14:editId="4C5C47AA">
            <wp:extent cx="4933950" cy="2186595"/>
            <wp:effectExtent l="0" t="0" r="0" b="4445"/>
            <wp:docPr id="1035089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89378" name=""/>
                    <pic:cNvPicPr/>
                  </pic:nvPicPr>
                  <pic:blipFill>
                    <a:blip r:embed="rId9"/>
                    <a:stretch>
                      <a:fillRect/>
                    </a:stretch>
                  </pic:blipFill>
                  <pic:spPr>
                    <a:xfrm>
                      <a:off x="0" y="0"/>
                      <a:ext cx="4967298" cy="2201374"/>
                    </a:xfrm>
                    <a:prstGeom prst="rect">
                      <a:avLst/>
                    </a:prstGeom>
                  </pic:spPr>
                </pic:pic>
              </a:graphicData>
            </a:graphic>
          </wp:inline>
        </w:drawing>
      </w:r>
    </w:p>
    <w:p w14:paraId="37D03347" w14:textId="2EA79B88" w:rsidR="00174A9D" w:rsidRDefault="00174A9D" w:rsidP="00F8684C">
      <w:pPr>
        <w:jc w:val="left"/>
        <w:rPr>
          <w:rFonts w:ascii="宋体" w:eastAsia="宋体" w:hAnsi="宋体" w:hint="eastAsia"/>
          <w:sz w:val="24"/>
          <w:szCs w:val="24"/>
        </w:rPr>
      </w:pPr>
      <w:r>
        <w:rPr>
          <w:rFonts w:ascii="宋体" w:eastAsia="宋体" w:hAnsi="宋体" w:hint="eastAsia"/>
          <w:sz w:val="24"/>
          <w:szCs w:val="24"/>
        </w:rPr>
        <w:t>有一个根据当前步骤预测噪音的模块，输入图像减去这个噪音，得到新的图像。训练一个Noise Predicter的难度比直接训练一个Denoise模块要低。</w:t>
      </w:r>
      <w:r w:rsidR="00BB4162">
        <w:rPr>
          <w:rFonts w:ascii="宋体" w:eastAsia="宋体" w:hAnsi="宋体" w:hint="eastAsia"/>
          <w:sz w:val="24"/>
          <w:szCs w:val="24"/>
        </w:rPr>
        <w:t>其中denoise还接受一段文字信息（即我们对文字的描述）作为输入。</w:t>
      </w:r>
    </w:p>
    <w:p w14:paraId="46C94C07" w14:textId="77777777" w:rsidR="00BB4162" w:rsidRDefault="00BB4162" w:rsidP="00F8684C">
      <w:pPr>
        <w:jc w:val="left"/>
        <w:rPr>
          <w:rFonts w:ascii="宋体" w:eastAsia="宋体" w:hAnsi="宋体" w:hint="eastAsia"/>
          <w:sz w:val="24"/>
          <w:szCs w:val="24"/>
        </w:rPr>
      </w:pPr>
    </w:p>
    <w:p w14:paraId="65EA6A76" w14:textId="77777777" w:rsidR="00BB4162" w:rsidRDefault="00BB4162" w:rsidP="00F8684C">
      <w:pPr>
        <w:jc w:val="left"/>
        <w:rPr>
          <w:rFonts w:ascii="宋体" w:eastAsia="宋体" w:hAnsi="宋体" w:hint="eastAsia"/>
          <w:sz w:val="24"/>
          <w:szCs w:val="24"/>
        </w:rPr>
      </w:pPr>
    </w:p>
    <w:p w14:paraId="3E3DF555" w14:textId="2C738DDB" w:rsidR="00174A9D" w:rsidRDefault="00BB4162" w:rsidP="00BB4162">
      <w:pPr>
        <w:rPr>
          <w:rFonts w:ascii="Times New Roman" w:hAnsi="Times New Roman" w:cs="Times New Roman"/>
          <w:sz w:val="28"/>
          <w:szCs w:val="28"/>
        </w:rPr>
      </w:pPr>
      <w:r w:rsidRPr="00B94066">
        <w:rPr>
          <w:rFonts w:ascii="Times New Roman" w:hAnsi="Times New Roman" w:cs="Times New Roman"/>
          <w:sz w:val="28"/>
          <w:szCs w:val="28"/>
        </w:rPr>
        <w:t>P</w:t>
      </w:r>
      <w:r>
        <w:rPr>
          <w:rFonts w:ascii="Times New Roman" w:hAnsi="Times New Roman" w:cs="Times New Roman" w:hint="eastAsia"/>
          <w:sz w:val="28"/>
          <w:szCs w:val="28"/>
        </w:rPr>
        <w:t>36</w:t>
      </w:r>
    </w:p>
    <w:p w14:paraId="28868A25" w14:textId="000CF635" w:rsidR="00BB4162" w:rsidRDefault="00BB4162" w:rsidP="00BB4162">
      <w:pPr>
        <w:jc w:val="left"/>
        <w:rPr>
          <w:rFonts w:ascii="宋体" w:eastAsia="宋体" w:hAnsi="宋体" w:hint="eastAsia"/>
          <w:sz w:val="24"/>
          <w:szCs w:val="24"/>
        </w:rPr>
      </w:pPr>
      <w:r w:rsidRPr="00BB4162">
        <w:rPr>
          <w:rFonts w:ascii="宋体" w:eastAsia="宋体" w:hAnsi="宋体" w:hint="eastAsia"/>
          <w:sz w:val="24"/>
          <w:szCs w:val="24"/>
        </w:rPr>
        <w:t>①一般的</w:t>
      </w:r>
      <w:r>
        <w:rPr>
          <w:rFonts w:ascii="宋体" w:eastAsia="宋体" w:hAnsi="宋体" w:hint="eastAsia"/>
          <w:sz w:val="24"/>
          <w:szCs w:val="24"/>
        </w:rPr>
        <w:t>文字生成图像的模型的大致流程：</w:t>
      </w:r>
    </w:p>
    <w:p w14:paraId="25926B37" w14:textId="13485154" w:rsidR="00BB4162" w:rsidRDefault="00BB4162" w:rsidP="00BB4162">
      <w:pPr>
        <w:jc w:val="left"/>
        <w:rPr>
          <w:rFonts w:ascii="宋体" w:eastAsia="宋体" w:hAnsi="宋体" w:hint="eastAsia"/>
          <w:sz w:val="24"/>
          <w:szCs w:val="24"/>
        </w:rPr>
      </w:pPr>
      <w:r>
        <w:rPr>
          <w:noProof/>
        </w:rPr>
        <w:drawing>
          <wp:inline distT="0" distB="0" distL="0" distR="0" wp14:anchorId="5864C3CE" wp14:editId="5329A189">
            <wp:extent cx="5274310" cy="2458720"/>
            <wp:effectExtent l="0" t="0" r="2540" b="0"/>
            <wp:docPr id="1744059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59601" name=""/>
                    <pic:cNvPicPr/>
                  </pic:nvPicPr>
                  <pic:blipFill>
                    <a:blip r:embed="rId10"/>
                    <a:stretch>
                      <a:fillRect/>
                    </a:stretch>
                  </pic:blipFill>
                  <pic:spPr>
                    <a:xfrm>
                      <a:off x="0" y="0"/>
                      <a:ext cx="5274310" cy="2458720"/>
                    </a:xfrm>
                    <a:prstGeom prst="rect">
                      <a:avLst/>
                    </a:prstGeom>
                  </pic:spPr>
                </pic:pic>
              </a:graphicData>
            </a:graphic>
          </wp:inline>
        </w:drawing>
      </w:r>
    </w:p>
    <w:p w14:paraId="146A137D" w14:textId="3C468269" w:rsidR="00BB4162" w:rsidRDefault="00BB4162" w:rsidP="00BB4162">
      <w:pPr>
        <w:jc w:val="left"/>
        <w:rPr>
          <w:rFonts w:ascii="宋体" w:eastAsia="宋体" w:hAnsi="宋体" w:hint="eastAsia"/>
          <w:sz w:val="24"/>
          <w:szCs w:val="24"/>
        </w:rPr>
      </w:pPr>
      <w:r>
        <w:rPr>
          <w:rFonts w:ascii="宋体" w:eastAsia="宋体" w:hAnsi="宋体" w:hint="eastAsia"/>
          <w:sz w:val="24"/>
          <w:szCs w:val="24"/>
        </w:rPr>
        <w:t>其中三个部分的模型可以分开训练，再结合成一个大的模型。</w:t>
      </w:r>
    </w:p>
    <w:p w14:paraId="7D03C0AD" w14:textId="4299262E" w:rsidR="00420E30" w:rsidRDefault="00420E30" w:rsidP="00BB4162">
      <w:pPr>
        <w:jc w:val="left"/>
        <w:rPr>
          <w:rFonts w:ascii="宋体" w:eastAsia="宋体" w:hAnsi="宋体" w:hint="eastAsia"/>
          <w:sz w:val="24"/>
          <w:szCs w:val="24"/>
        </w:rPr>
      </w:pPr>
      <w:r>
        <w:rPr>
          <w:rFonts w:ascii="宋体" w:eastAsia="宋体" w:hAnsi="宋体" w:hint="eastAsia"/>
          <w:sz w:val="24"/>
          <w:szCs w:val="24"/>
        </w:rPr>
        <w:t>②</w:t>
      </w:r>
      <w:r w:rsidRPr="00420E30">
        <w:rPr>
          <w:rFonts w:ascii="宋体" w:eastAsia="宋体" w:hAnsi="宋体"/>
          <w:sz w:val="24"/>
          <w:szCs w:val="24"/>
        </w:rPr>
        <w:t>FID，全称为 Fréchet Inception Distance，是一种评估生成模型生成图像质量的指标。它通过比较生成图像和真实图像的特征分布来衡量生成图像的质量和多样性。FID 数值越小，表示生成图像与真实图像的特征分布越接近，图像质量越高。</w:t>
      </w:r>
    </w:p>
    <w:p w14:paraId="11EEF001" w14:textId="136F2B48" w:rsidR="00420E30" w:rsidRDefault="00420E30" w:rsidP="00BB4162">
      <w:pPr>
        <w:jc w:val="left"/>
        <w:rPr>
          <w:rFonts w:ascii="宋体" w:eastAsia="宋体" w:hAnsi="宋体" w:hint="eastAsia"/>
          <w:sz w:val="24"/>
          <w:szCs w:val="24"/>
        </w:rPr>
      </w:pPr>
    </w:p>
    <w:p w14:paraId="441F3F50" w14:textId="2F66E2B9" w:rsidR="00825932" w:rsidRDefault="00825932" w:rsidP="00825932">
      <w:pPr>
        <w:rPr>
          <w:rFonts w:ascii="Times New Roman" w:hAnsi="Times New Roman" w:cs="Times New Roman"/>
          <w:sz w:val="28"/>
          <w:szCs w:val="28"/>
        </w:rPr>
      </w:pPr>
      <w:r w:rsidRPr="00B94066">
        <w:rPr>
          <w:rFonts w:ascii="Times New Roman" w:hAnsi="Times New Roman" w:cs="Times New Roman"/>
          <w:sz w:val="28"/>
          <w:szCs w:val="28"/>
        </w:rPr>
        <w:t>P</w:t>
      </w:r>
      <w:r>
        <w:rPr>
          <w:rFonts w:ascii="Times New Roman" w:hAnsi="Times New Roman" w:cs="Times New Roman" w:hint="eastAsia"/>
          <w:sz w:val="28"/>
          <w:szCs w:val="28"/>
        </w:rPr>
        <w:t>39</w:t>
      </w:r>
    </w:p>
    <w:p w14:paraId="5B376E05" w14:textId="239F5114" w:rsidR="00825932" w:rsidRDefault="00EA3E9A" w:rsidP="00BB4162">
      <w:pPr>
        <w:jc w:val="left"/>
        <w:rPr>
          <w:rFonts w:ascii="宋体" w:eastAsia="宋体" w:hAnsi="宋体"/>
          <w:sz w:val="24"/>
          <w:szCs w:val="24"/>
        </w:rPr>
      </w:pPr>
      <w:r>
        <w:rPr>
          <w:rFonts w:ascii="宋体" w:eastAsia="宋体" w:hAnsi="宋体" w:hint="eastAsia"/>
          <w:sz w:val="24"/>
          <w:szCs w:val="24"/>
        </w:rPr>
        <w:t>①</w:t>
      </w:r>
      <w:r w:rsidR="00825932">
        <w:rPr>
          <w:rFonts w:ascii="宋体" w:eastAsia="宋体" w:hAnsi="宋体" w:hint="eastAsia"/>
          <w:sz w:val="24"/>
          <w:szCs w:val="24"/>
        </w:rPr>
        <w:t>GAN</w:t>
      </w:r>
      <w:r>
        <w:rPr>
          <w:rFonts w:ascii="宋体" w:eastAsia="宋体" w:hAnsi="宋体" w:hint="eastAsia"/>
          <w:sz w:val="24"/>
          <w:szCs w:val="24"/>
        </w:rPr>
        <w:t>：</w:t>
      </w:r>
    </w:p>
    <w:p w14:paraId="19894AAD" w14:textId="108CDC91" w:rsidR="00EA3E9A" w:rsidRDefault="00EA3E9A" w:rsidP="00BB4162">
      <w:pPr>
        <w:jc w:val="left"/>
        <w:rPr>
          <w:rFonts w:ascii="宋体" w:eastAsia="宋体" w:hAnsi="宋体"/>
          <w:sz w:val="24"/>
          <w:szCs w:val="24"/>
        </w:rPr>
      </w:pPr>
      <w:r w:rsidRPr="00EA3E9A">
        <w:rPr>
          <w:rFonts w:ascii="宋体" w:eastAsia="宋体" w:hAnsi="宋体"/>
          <w:sz w:val="24"/>
          <w:szCs w:val="24"/>
        </w:rPr>
        <w:t>GAN由两个主要的神经网络构成：生成器（Generator）和判别器（Discriminator）。这两个网络通过相互对抗的方式进行训练，从而提高生成</w:t>
      </w:r>
      <w:r w:rsidRPr="00EA3E9A">
        <w:rPr>
          <w:rFonts w:ascii="宋体" w:eastAsia="宋体" w:hAnsi="宋体"/>
          <w:sz w:val="24"/>
          <w:szCs w:val="24"/>
        </w:rPr>
        <w:lastRenderedPageBreak/>
        <w:t>模型的能力</w:t>
      </w:r>
      <w:r>
        <w:rPr>
          <w:rFonts w:ascii="宋体" w:eastAsia="宋体" w:hAnsi="宋体" w:hint="eastAsia"/>
          <w:sz w:val="24"/>
          <w:szCs w:val="24"/>
        </w:rPr>
        <w:t>。</w:t>
      </w:r>
      <w:r w:rsidRPr="00EA3E9A">
        <w:rPr>
          <w:rFonts w:ascii="宋体" w:eastAsia="宋体" w:hAnsi="宋体"/>
          <w:sz w:val="24"/>
          <w:szCs w:val="24"/>
        </w:rPr>
        <w:t>生成器的目标是从随机噪声中生成逼真的数据。其输入是一个随机向量，生成器通过一系列的神经网络层将这个随机向量转化为与真实数据分布相似的样本。</w:t>
      </w:r>
    </w:p>
    <w:p w14:paraId="0DA0994B" w14:textId="47728CB5" w:rsidR="00EA3E9A" w:rsidRDefault="00EA3E9A" w:rsidP="00BB4162">
      <w:pPr>
        <w:jc w:val="left"/>
        <w:rPr>
          <w:rFonts w:ascii="宋体" w:eastAsia="宋体" w:hAnsi="宋体"/>
          <w:sz w:val="24"/>
          <w:szCs w:val="24"/>
        </w:rPr>
      </w:pPr>
      <w:proofErr w:type="gramStart"/>
      <w:r w:rsidRPr="00EA3E9A">
        <w:rPr>
          <w:rFonts w:ascii="宋体" w:eastAsia="宋体" w:hAnsi="宋体"/>
          <w:sz w:val="24"/>
          <w:szCs w:val="24"/>
        </w:rPr>
        <w:t>判别器</w:t>
      </w:r>
      <w:proofErr w:type="gramEnd"/>
      <w:r w:rsidRPr="00EA3E9A">
        <w:rPr>
          <w:rFonts w:ascii="宋体" w:eastAsia="宋体" w:hAnsi="宋体"/>
          <w:sz w:val="24"/>
          <w:szCs w:val="24"/>
        </w:rPr>
        <w:t>的任务是区分真实数据和生成器生成的假数据。其输入是数据样本，输出是一个标量，表示该样本是真实数据的概率。</w:t>
      </w:r>
    </w:p>
    <w:p w14:paraId="36F3F108" w14:textId="35439460" w:rsidR="00EA3E9A" w:rsidRDefault="00EA3E9A" w:rsidP="00BB4162">
      <w:pPr>
        <w:jc w:val="left"/>
        <w:rPr>
          <w:rFonts w:ascii="宋体" w:eastAsia="宋体" w:hAnsi="宋体" w:hint="eastAsia"/>
          <w:sz w:val="24"/>
          <w:szCs w:val="24"/>
        </w:rPr>
      </w:pPr>
      <w:r w:rsidRPr="00EA3E9A">
        <w:rPr>
          <w:rFonts w:ascii="宋体" w:eastAsia="宋体" w:hAnsi="宋体"/>
          <w:sz w:val="24"/>
          <w:szCs w:val="24"/>
        </w:rPr>
        <w:t>训练GAN时，生成器和</w:t>
      </w:r>
      <w:proofErr w:type="gramStart"/>
      <w:r w:rsidRPr="00EA3E9A">
        <w:rPr>
          <w:rFonts w:ascii="宋体" w:eastAsia="宋体" w:hAnsi="宋体"/>
          <w:sz w:val="24"/>
          <w:szCs w:val="24"/>
        </w:rPr>
        <w:t>判别器</w:t>
      </w:r>
      <w:proofErr w:type="gramEnd"/>
      <w:r w:rsidRPr="00EA3E9A">
        <w:rPr>
          <w:rFonts w:ascii="宋体" w:eastAsia="宋体" w:hAnsi="宋体"/>
          <w:sz w:val="24"/>
          <w:szCs w:val="24"/>
        </w:rPr>
        <w:t>交替进行更新</w:t>
      </w:r>
      <w:r>
        <w:rPr>
          <w:rFonts w:ascii="宋体" w:eastAsia="宋体" w:hAnsi="宋体" w:hint="eastAsia"/>
          <w:sz w:val="24"/>
          <w:szCs w:val="24"/>
        </w:rPr>
        <w:t>：</w:t>
      </w:r>
      <w:r w:rsidRPr="00EA3E9A">
        <w:rPr>
          <w:rFonts w:ascii="宋体" w:eastAsia="宋体" w:hAnsi="宋体"/>
          <w:sz w:val="24"/>
          <w:szCs w:val="24"/>
        </w:rPr>
        <w:t>固定生成器，训练判别器</w:t>
      </w:r>
      <w:r>
        <w:rPr>
          <w:rFonts w:ascii="宋体" w:eastAsia="宋体" w:hAnsi="宋体" w:hint="eastAsia"/>
          <w:sz w:val="24"/>
          <w:szCs w:val="24"/>
        </w:rPr>
        <w:t>；</w:t>
      </w:r>
      <w:r w:rsidRPr="00EA3E9A">
        <w:rPr>
          <w:rFonts w:ascii="宋体" w:eastAsia="宋体" w:hAnsi="宋体"/>
          <w:sz w:val="24"/>
          <w:szCs w:val="24"/>
        </w:rPr>
        <w:t>固定判别器，训练生成器</w:t>
      </w:r>
      <w:r>
        <w:rPr>
          <w:rFonts w:ascii="宋体" w:eastAsia="宋体" w:hAnsi="宋体" w:hint="eastAsia"/>
          <w:sz w:val="24"/>
          <w:szCs w:val="24"/>
        </w:rPr>
        <w:t>。</w:t>
      </w:r>
    </w:p>
    <w:p w14:paraId="759DD355" w14:textId="3881C27B" w:rsidR="00825932" w:rsidRDefault="00EA3E9A" w:rsidP="00BB4162">
      <w:pPr>
        <w:jc w:val="left"/>
        <w:rPr>
          <w:rFonts w:ascii="宋体" w:eastAsia="宋体" w:hAnsi="宋体"/>
          <w:sz w:val="24"/>
          <w:szCs w:val="24"/>
        </w:rPr>
      </w:pPr>
      <w:r>
        <w:rPr>
          <w:rFonts w:ascii="宋体" w:eastAsia="宋体" w:hAnsi="宋体" w:hint="eastAsia"/>
          <w:sz w:val="24"/>
          <w:szCs w:val="24"/>
        </w:rPr>
        <w:t>②</w:t>
      </w:r>
      <w:r w:rsidR="00ED3F6A">
        <w:rPr>
          <w:rFonts w:ascii="宋体" w:eastAsia="宋体" w:hAnsi="宋体" w:hint="eastAsia"/>
          <w:sz w:val="24"/>
          <w:szCs w:val="24"/>
        </w:rPr>
        <w:t>One-shot learning</w:t>
      </w:r>
      <w:r>
        <w:rPr>
          <w:rFonts w:ascii="宋体" w:eastAsia="宋体" w:hAnsi="宋体" w:hint="eastAsia"/>
          <w:sz w:val="24"/>
          <w:szCs w:val="24"/>
        </w:rPr>
        <w:t>：</w:t>
      </w:r>
      <w:r w:rsidRPr="00EA3E9A">
        <w:rPr>
          <w:rFonts w:ascii="宋体" w:eastAsia="宋体" w:hAnsi="宋体"/>
          <w:sz w:val="24"/>
          <w:szCs w:val="24"/>
        </w:rPr>
        <w:t>从少量的训练样本中学习模型。常常依赖于已学到的先验知识，这些先验知识可以帮助模型在新类别上进行有效的泛化。</w:t>
      </w:r>
    </w:p>
    <w:p w14:paraId="00A39419" w14:textId="77777777" w:rsidR="00EA3E9A" w:rsidRPr="00BB4162" w:rsidRDefault="00EA3E9A" w:rsidP="00BB4162">
      <w:pPr>
        <w:jc w:val="left"/>
        <w:rPr>
          <w:rFonts w:ascii="宋体" w:eastAsia="宋体" w:hAnsi="宋体" w:hint="eastAsia"/>
          <w:sz w:val="24"/>
          <w:szCs w:val="24"/>
        </w:rPr>
      </w:pPr>
    </w:p>
    <w:sectPr w:rsidR="00EA3E9A" w:rsidRPr="00BB41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AB18C6" w14:textId="77777777" w:rsidR="006B000D" w:rsidRDefault="006B000D" w:rsidP="006346D7">
      <w:pPr>
        <w:rPr>
          <w:rFonts w:hint="eastAsia"/>
        </w:rPr>
      </w:pPr>
      <w:r>
        <w:separator/>
      </w:r>
    </w:p>
  </w:endnote>
  <w:endnote w:type="continuationSeparator" w:id="0">
    <w:p w14:paraId="20EC8EC8" w14:textId="77777777" w:rsidR="006B000D" w:rsidRDefault="006B000D" w:rsidP="006346D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A85899" w14:textId="77777777" w:rsidR="006B000D" w:rsidRDefault="006B000D" w:rsidP="006346D7">
      <w:pPr>
        <w:rPr>
          <w:rFonts w:hint="eastAsia"/>
        </w:rPr>
      </w:pPr>
      <w:r>
        <w:separator/>
      </w:r>
    </w:p>
  </w:footnote>
  <w:footnote w:type="continuationSeparator" w:id="0">
    <w:p w14:paraId="6C5876B7" w14:textId="77777777" w:rsidR="006B000D" w:rsidRDefault="006B000D" w:rsidP="006346D7">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62A"/>
    <w:rsid w:val="000304B6"/>
    <w:rsid w:val="00092960"/>
    <w:rsid w:val="00174A9D"/>
    <w:rsid w:val="00241C2F"/>
    <w:rsid w:val="002D16F8"/>
    <w:rsid w:val="0031675D"/>
    <w:rsid w:val="003346B8"/>
    <w:rsid w:val="003811C5"/>
    <w:rsid w:val="00420E30"/>
    <w:rsid w:val="00526063"/>
    <w:rsid w:val="005F6BDD"/>
    <w:rsid w:val="006346D7"/>
    <w:rsid w:val="006B000D"/>
    <w:rsid w:val="006D3215"/>
    <w:rsid w:val="00706B56"/>
    <w:rsid w:val="007114B5"/>
    <w:rsid w:val="0073662A"/>
    <w:rsid w:val="007633F9"/>
    <w:rsid w:val="0079203A"/>
    <w:rsid w:val="007D7118"/>
    <w:rsid w:val="00825932"/>
    <w:rsid w:val="00842A49"/>
    <w:rsid w:val="00857718"/>
    <w:rsid w:val="00860B2B"/>
    <w:rsid w:val="008D7C93"/>
    <w:rsid w:val="009008F3"/>
    <w:rsid w:val="009A0A78"/>
    <w:rsid w:val="009A2833"/>
    <w:rsid w:val="009C4231"/>
    <w:rsid w:val="009C6C03"/>
    <w:rsid w:val="00A23652"/>
    <w:rsid w:val="00A241CD"/>
    <w:rsid w:val="00A4650E"/>
    <w:rsid w:val="00A55286"/>
    <w:rsid w:val="00A77F11"/>
    <w:rsid w:val="00A86EDA"/>
    <w:rsid w:val="00B557DD"/>
    <w:rsid w:val="00B66102"/>
    <w:rsid w:val="00B7151D"/>
    <w:rsid w:val="00B86709"/>
    <w:rsid w:val="00B94066"/>
    <w:rsid w:val="00B95B13"/>
    <w:rsid w:val="00BA797F"/>
    <w:rsid w:val="00BB4162"/>
    <w:rsid w:val="00BC5858"/>
    <w:rsid w:val="00CB460D"/>
    <w:rsid w:val="00D444D4"/>
    <w:rsid w:val="00D7383F"/>
    <w:rsid w:val="00D92F67"/>
    <w:rsid w:val="00DC2F5B"/>
    <w:rsid w:val="00E72DF0"/>
    <w:rsid w:val="00EA3E9A"/>
    <w:rsid w:val="00ED3F6A"/>
    <w:rsid w:val="00F8684C"/>
    <w:rsid w:val="00FB3D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5BB89D"/>
  <w15:chartTrackingRefBased/>
  <w15:docId w15:val="{CAA5A972-B190-4498-ACF0-2E756E343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D7C9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8D7C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D7C9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7C93"/>
    <w:rPr>
      <w:rFonts w:ascii="宋体" w:eastAsia="宋体" w:hAnsi="宋体" w:cs="宋体"/>
      <w:b/>
      <w:bCs/>
      <w:kern w:val="36"/>
      <w:sz w:val="48"/>
      <w:szCs w:val="48"/>
    </w:rPr>
  </w:style>
  <w:style w:type="character" w:customStyle="1" w:styleId="20">
    <w:name w:val="标题 2 字符"/>
    <w:basedOn w:val="a0"/>
    <w:link w:val="2"/>
    <w:uiPriority w:val="9"/>
    <w:rsid w:val="008D7C9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7C93"/>
    <w:rPr>
      <w:b/>
      <w:bCs/>
      <w:sz w:val="32"/>
      <w:szCs w:val="32"/>
    </w:rPr>
  </w:style>
  <w:style w:type="paragraph" w:styleId="a3">
    <w:name w:val="header"/>
    <w:basedOn w:val="a"/>
    <w:link w:val="a4"/>
    <w:uiPriority w:val="99"/>
    <w:unhideWhenUsed/>
    <w:rsid w:val="006346D7"/>
    <w:pPr>
      <w:tabs>
        <w:tab w:val="center" w:pos="4153"/>
        <w:tab w:val="right" w:pos="8306"/>
      </w:tabs>
      <w:snapToGrid w:val="0"/>
      <w:jc w:val="center"/>
    </w:pPr>
    <w:rPr>
      <w:sz w:val="18"/>
      <w:szCs w:val="18"/>
    </w:rPr>
  </w:style>
  <w:style w:type="character" w:customStyle="1" w:styleId="a4">
    <w:name w:val="页眉 字符"/>
    <w:basedOn w:val="a0"/>
    <w:link w:val="a3"/>
    <w:uiPriority w:val="99"/>
    <w:rsid w:val="006346D7"/>
    <w:rPr>
      <w:sz w:val="18"/>
      <w:szCs w:val="18"/>
    </w:rPr>
  </w:style>
  <w:style w:type="paragraph" w:styleId="a5">
    <w:name w:val="footer"/>
    <w:basedOn w:val="a"/>
    <w:link w:val="a6"/>
    <w:uiPriority w:val="99"/>
    <w:unhideWhenUsed/>
    <w:rsid w:val="006346D7"/>
    <w:pPr>
      <w:tabs>
        <w:tab w:val="center" w:pos="4153"/>
        <w:tab w:val="right" w:pos="8306"/>
      </w:tabs>
      <w:snapToGrid w:val="0"/>
      <w:jc w:val="left"/>
    </w:pPr>
    <w:rPr>
      <w:sz w:val="18"/>
      <w:szCs w:val="18"/>
    </w:rPr>
  </w:style>
  <w:style w:type="character" w:customStyle="1" w:styleId="a6">
    <w:name w:val="页脚 字符"/>
    <w:basedOn w:val="a0"/>
    <w:link w:val="a5"/>
    <w:uiPriority w:val="99"/>
    <w:rsid w:val="006346D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827240">
      <w:bodyDiv w:val="1"/>
      <w:marLeft w:val="0"/>
      <w:marRight w:val="0"/>
      <w:marTop w:val="0"/>
      <w:marBottom w:val="0"/>
      <w:divBdr>
        <w:top w:val="none" w:sz="0" w:space="0" w:color="auto"/>
        <w:left w:val="none" w:sz="0" w:space="0" w:color="auto"/>
        <w:bottom w:val="none" w:sz="0" w:space="0" w:color="auto"/>
        <w:right w:val="none" w:sz="0" w:space="0" w:color="auto"/>
      </w:divBdr>
    </w:div>
    <w:div w:id="893853179">
      <w:bodyDiv w:val="1"/>
      <w:marLeft w:val="0"/>
      <w:marRight w:val="0"/>
      <w:marTop w:val="0"/>
      <w:marBottom w:val="0"/>
      <w:divBdr>
        <w:top w:val="none" w:sz="0" w:space="0" w:color="auto"/>
        <w:left w:val="none" w:sz="0" w:space="0" w:color="auto"/>
        <w:bottom w:val="none" w:sz="0" w:space="0" w:color="auto"/>
        <w:right w:val="none" w:sz="0" w:space="0" w:color="auto"/>
      </w:divBdr>
    </w:div>
    <w:div w:id="171627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699</TotalTime>
  <Pages>4</Pages>
  <Words>212</Words>
  <Characters>1209</Characters>
  <Application>Microsoft Office Word</Application>
  <DocSecurity>0</DocSecurity>
  <Lines>10</Lines>
  <Paragraphs>2</Paragraphs>
  <ScaleCrop>false</ScaleCrop>
  <Company/>
  <LinksUpToDate>false</LinksUpToDate>
  <CharactersWithSpaces>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623917271@qq.com</dc:creator>
  <cp:keywords/>
  <dc:description/>
  <cp:lastModifiedBy>浩岩 吕</cp:lastModifiedBy>
  <cp:revision>4</cp:revision>
  <dcterms:created xsi:type="dcterms:W3CDTF">2024-06-26T08:07:00Z</dcterms:created>
  <dcterms:modified xsi:type="dcterms:W3CDTF">2024-07-19T16:25:00Z</dcterms:modified>
</cp:coreProperties>
</file>