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D6C4D" w14:textId="70EABB84" w:rsidR="004C0FD0" w:rsidRDefault="00DF3A81" w:rsidP="00DF3A81">
      <w:pPr>
        <w:jc w:val="center"/>
        <w:rPr>
          <w:b/>
          <w:bCs/>
          <w:sz w:val="36"/>
          <w:szCs w:val="36"/>
        </w:rPr>
      </w:pPr>
      <w:r w:rsidRPr="00DF3A81">
        <w:rPr>
          <w:rFonts w:hint="eastAsia"/>
          <w:b/>
          <w:bCs/>
          <w:sz w:val="36"/>
          <w:szCs w:val="36"/>
        </w:rPr>
        <w:t>README</w:t>
      </w:r>
    </w:p>
    <w:p w14:paraId="27EB39FD" w14:textId="1192387D" w:rsidR="00DF3A81" w:rsidRPr="00DF3A81" w:rsidRDefault="00DF3A81" w:rsidP="00DF3A81">
      <w:pPr>
        <w:pStyle w:val="a7"/>
        <w:rPr>
          <w:b/>
          <w:bCs/>
        </w:rPr>
      </w:pPr>
      <w:r w:rsidRPr="00DF3A81">
        <w:rPr>
          <w:b/>
          <w:bCs/>
        </w:rPr>
        <w:t>H</w:t>
      </w:r>
      <w:r w:rsidRPr="00DF3A81">
        <w:rPr>
          <w:rFonts w:hint="eastAsia"/>
          <w:b/>
          <w:bCs/>
        </w:rPr>
        <w:t>ow to run</w:t>
      </w:r>
    </w:p>
    <w:p w14:paraId="27DA1B37" w14:textId="60EB12F9" w:rsidR="00DF3A81" w:rsidRDefault="00DF3A81" w:rsidP="00DF3A81">
      <w:pPr>
        <w:pStyle w:val="a7"/>
      </w:pPr>
      <w:r>
        <w:t xml:space="preserve">Open </w:t>
      </w:r>
      <w:r>
        <w:rPr>
          <w:rStyle w:val="HTML"/>
        </w:rPr>
        <w:t>main.html</w:t>
      </w:r>
      <w:r>
        <w:t xml:space="preserve"> in </w:t>
      </w:r>
      <w:proofErr w:type="spellStart"/>
      <w:r>
        <w:t>VSCode</w:t>
      </w:r>
      <w:proofErr w:type="spellEnd"/>
      <w:r>
        <w:t xml:space="preserve"> or PyCharm</w:t>
      </w:r>
      <w:r>
        <w:rPr>
          <w:rFonts w:hint="eastAsia"/>
        </w:rPr>
        <w:t xml:space="preserve">  </w:t>
      </w:r>
    </w:p>
    <w:p w14:paraId="033A4456" w14:textId="69E9A491" w:rsidR="00DF3A81" w:rsidRDefault="00DF3A81" w:rsidP="00DF3A81">
      <w:pPr>
        <w:pStyle w:val="a7"/>
        <w:rPr>
          <w:rFonts w:hint="eastAsia"/>
        </w:rPr>
      </w:pPr>
      <w:r>
        <w:rPr>
          <w:rFonts w:hint="eastAsia"/>
        </w:rPr>
        <w:t>Or you can just follow the demo</w:t>
      </w:r>
    </w:p>
    <w:p w14:paraId="0B404739" w14:textId="77777777" w:rsidR="00DF3A81" w:rsidRDefault="00DF3A81" w:rsidP="00DF3A81">
      <w:pPr>
        <w:pStyle w:val="a7"/>
      </w:pPr>
    </w:p>
    <w:p w14:paraId="5A77F20A" w14:textId="1AC1BB24" w:rsidR="00DF3A81" w:rsidRPr="00DF3A81" w:rsidRDefault="00DF3A81" w:rsidP="00DF3A81">
      <w:pPr>
        <w:pStyle w:val="a7"/>
        <w:rPr>
          <w:rFonts w:hint="eastAsia"/>
          <w:b/>
          <w:bCs/>
        </w:rPr>
      </w:pPr>
      <w:proofErr w:type="spellStart"/>
      <w:r w:rsidRPr="00DF3A81">
        <w:rPr>
          <w:rFonts w:hint="eastAsia"/>
          <w:b/>
          <w:bCs/>
        </w:rPr>
        <w:t>introducation</w:t>
      </w:r>
      <w:proofErr w:type="spellEnd"/>
    </w:p>
    <w:p w14:paraId="1B2BFC69" w14:textId="3BF8FFBE" w:rsidR="00DF3A81" w:rsidRDefault="00DF3A81" w:rsidP="00DF3A81">
      <w:pPr>
        <w:pStyle w:val="a7"/>
      </w:pPr>
      <w:r>
        <w:t xml:space="preserve">This project implements a guide for the fourth floor of the </w:t>
      </w:r>
      <w:proofErr w:type="spellStart"/>
      <w:r>
        <w:t>Jishi</w:t>
      </w:r>
      <w:proofErr w:type="spellEnd"/>
      <w:r>
        <w:t xml:space="preserve"> Building. Users can click on corresponding buttons on the map to enter rooms and view relevant information. The project supports keyword search; for example, searching for "</w:t>
      </w:r>
      <w:r>
        <w:rPr>
          <w:rFonts w:hint="eastAsia"/>
        </w:rPr>
        <w:t>446</w:t>
      </w:r>
      <w:r>
        <w:t>" will provide information related to Room 446, searching for the name "</w:t>
      </w:r>
      <w:r>
        <w:rPr>
          <w:rFonts w:hint="eastAsia"/>
        </w:rPr>
        <w:t>张林</w:t>
      </w:r>
      <w:r>
        <w:t>" will display the office information for Professor Zhang Lin, and searching by office name, such as "</w:t>
      </w:r>
      <w:r>
        <w:rPr>
          <w:rFonts w:hint="eastAsia"/>
        </w:rPr>
        <w:t>创新创业办公室</w:t>
      </w:r>
      <w:r>
        <w:t>" will direct users to the corresponding office. Clicking on a teacher's name to view personal information allows access to that teacher's homepage on the Software School of Tongji University website (sse.tongji.edu.cn).</w:t>
      </w:r>
    </w:p>
    <w:p w14:paraId="017F0990" w14:textId="77777777" w:rsidR="00DF3A81" w:rsidRDefault="00DF3A81" w:rsidP="00DF3A81">
      <w:pPr>
        <w:pStyle w:val="a7"/>
      </w:pPr>
      <w:r>
        <w:t>Additionally, we have implemented quick access to adjacent offices. In the bottom left and right corners of the office page, there are quick access buttons for the offices on the left and right sides, respectively. Pressing these will take the user to the neighboring office's page. We also support navigation backward; pressing the back button on the page will return to the previously visited page.</w:t>
      </w:r>
    </w:p>
    <w:p w14:paraId="05279EA0" w14:textId="1165B0DA" w:rsidR="00DF3A81" w:rsidRDefault="00DF3A81" w:rsidP="00DF3A81">
      <w:pPr>
        <w:pStyle w:val="a7"/>
        <w:rPr>
          <w:rFonts w:hint="eastAsia"/>
        </w:rPr>
      </w:pPr>
      <w:r>
        <w:t>S</w:t>
      </w:r>
      <w:r>
        <w:rPr>
          <w:rFonts w:hint="eastAsia"/>
        </w:rPr>
        <w:t>earch “创新创业办公室”</w:t>
      </w:r>
    </w:p>
    <w:p w14:paraId="33FDACD6" w14:textId="162D7365" w:rsid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r w:rsidRPr="00DF3A81">
        <w:rPr>
          <w:rFonts w:ascii="宋体" w:eastAsia="宋体" w:hAnsi="宋体" w:cs="宋体"/>
          <w:kern w:val="0"/>
          <w:sz w:val="24"/>
          <w14:ligatures w14:val="none"/>
        </w:rPr>
        <w:lastRenderedPageBreak/>
        <w:drawing>
          <wp:inline distT="0" distB="0" distL="0" distR="0" wp14:anchorId="68B0A58F" wp14:editId="45835361">
            <wp:extent cx="5274310" cy="2787650"/>
            <wp:effectExtent l="0" t="0" r="2540" b="0"/>
            <wp:docPr id="81310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0167" name=""/>
                    <pic:cNvPicPr/>
                  </pic:nvPicPr>
                  <pic:blipFill>
                    <a:blip r:embed="rId6"/>
                    <a:stretch>
                      <a:fillRect/>
                    </a:stretch>
                  </pic:blipFill>
                  <pic:spPr>
                    <a:xfrm>
                      <a:off x="0" y="0"/>
                      <a:ext cx="5274310" cy="2787650"/>
                    </a:xfrm>
                    <a:prstGeom prst="rect">
                      <a:avLst/>
                    </a:prstGeom>
                  </pic:spPr>
                </pic:pic>
              </a:graphicData>
            </a:graphic>
          </wp:inline>
        </w:drawing>
      </w:r>
    </w:p>
    <w:p w14:paraId="7BD29F05" w14:textId="45B220E9" w:rsid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r w:rsidRPr="00DF3A81">
        <w:rPr>
          <w:rFonts w:ascii="宋体" w:eastAsia="宋体" w:hAnsi="宋体" w:cs="宋体"/>
          <w:kern w:val="0"/>
          <w:sz w:val="24"/>
          <w14:ligatures w14:val="none"/>
        </w:rPr>
        <w:drawing>
          <wp:inline distT="0" distB="0" distL="0" distR="0" wp14:anchorId="5DA554E6" wp14:editId="2A9A3F2F">
            <wp:extent cx="5274310" cy="2703195"/>
            <wp:effectExtent l="0" t="0" r="2540" b="1905"/>
            <wp:docPr id="1252532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2426" name=""/>
                    <pic:cNvPicPr/>
                  </pic:nvPicPr>
                  <pic:blipFill>
                    <a:blip r:embed="rId7"/>
                    <a:stretch>
                      <a:fillRect/>
                    </a:stretch>
                  </pic:blipFill>
                  <pic:spPr>
                    <a:xfrm>
                      <a:off x="0" y="0"/>
                      <a:ext cx="5274310" cy="2703195"/>
                    </a:xfrm>
                    <a:prstGeom prst="rect">
                      <a:avLst/>
                    </a:prstGeom>
                  </pic:spPr>
                </pic:pic>
              </a:graphicData>
            </a:graphic>
          </wp:inline>
        </w:drawing>
      </w:r>
    </w:p>
    <w:p w14:paraId="4636E1CC" w14:textId="24C0267B" w:rsidR="00DF3A81" w:rsidRDefault="00DF3A81" w:rsidP="00DF3A8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kern w:val="0"/>
          <w:sz w:val="24"/>
          <w14:ligatures w14:val="none"/>
        </w:rPr>
        <w:t>P</w:t>
      </w:r>
      <w:r>
        <w:rPr>
          <w:rFonts w:ascii="宋体" w:eastAsia="宋体" w:hAnsi="宋体" w:cs="宋体" w:hint="eastAsia"/>
          <w:kern w:val="0"/>
          <w:sz w:val="24"/>
          <w14:ligatures w14:val="none"/>
        </w:rPr>
        <w:t>ress next button</w:t>
      </w:r>
    </w:p>
    <w:p w14:paraId="362E783B" w14:textId="076DEA98" w:rsid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r w:rsidRPr="00DF3A81">
        <w:rPr>
          <w:rFonts w:ascii="宋体" w:eastAsia="宋体" w:hAnsi="宋体" w:cs="宋体"/>
          <w:kern w:val="0"/>
          <w:sz w:val="24"/>
          <w14:ligatures w14:val="none"/>
        </w:rPr>
        <w:lastRenderedPageBreak/>
        <w:drawing>
          <wp:inline distT="0" distB="0" distL="0" distR="0" wp14:anchorId="1ECD8144" wp14:editId="26D60B87">
            <wp:extent cx="5274310" cy="2801620"/>
            <wp:effectExtent l="0" t="0" r="2540" b="0"/>
            <wp:docPr id="75815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5182" name=""/>
                    <pic:cNvPicPr/>
                  </pic:nvPicPr>
                  <pic:blipFill>
                    <a:blip r:embed="rId8"/>
                    <a:stretch>
                      <a:fillRect/>
                    </a:stretch>
                  </pic:blipFill>
                  <pic:spPr>
                    <a:xfrm>
                      <a:off x="0" y="0"/>
                      <a:ext cx="5274310" cy="2801620"/>
                    </a:xfrm>
                    <a:prstGeom prst="rect">
                      <a:avLst/>
                    </a:prstGeom>
                  </pic:spPr>
                </pic:pic>
              </a:graphicData>
            </a:graphic>
          </wp:inline>
        </w:drawing>
      </w:r>
    </w:p>
    <w:p w14:paraId="17A09F0E" w14:textId="012B83BD" w:rsid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r w:rsidRPr="00DF3A81">
        <w:rPr>
          <w:rFonts w:ascii="宋体" w:eastAsia="宋体" w:hAnsi="宋体" w:cs="宋体"/>
          <w:kern w:val="0"/>
          <w:sz w:val="24"/>
          <w14:ligatures w14:val="none"/>
        </w:rPr>
        <w:drawing>
          <wp:inline distT="0" distB="0" distL="0" distR="0" wp14:anchorId="7D699DA8" wp14:editId="72AEADE8">
            <wp:extent cx="5274310" cy="2806700"/>
            <wp:effectExtent l="0" t="0" r="2540" b="0"/>
            <wp:docPr id="1888940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40607" name=""/>
                    <pic:cNvPicPr/>
                  </pic:nvPicPr>
                  <pic:blipFill>
                    <a:blip r:embed="rId9"/>
                    <a:stretch>
                      <a:fillRect/>
                    </a:stretch>
                  </pic:blipFill>
                  <pic:spPr>
                    <a:xfrm>
                      <a:off x="0" y="0"/>
                      <a:ext cx="5274310" cy="2806700"/>
                    </a:xfrm>
                    <a:prstGeom prst="rect">
                      <a:avLst/>
                    </a:prstGeom>
                  </pic:spPr>
                </pic:pic>
              </a:graphicData>
            </a:graphic>
          </wp:inline>
        </w:drawing>
      </w:r>
    </w:p>
    <w:p w14:paraId="2579C525" w14:textId="5A90E1A9" w:rsidR="00DF3A81" w:rsidRDefault="00DF3A81" w:rsidP="00DF3A8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kern w:val="0"/>
          <w:sz w:val="24"/>
          <w14:ligatures w14:val="none"/>
        </w:rPr>
        <w:t>P</w:t>
      </w:r>
      <w:r>
        <w:rPr>
          <w:rFonts w:ascii="宋体" w:eastAsia="宋体" w:hAnsi="宋体" w:cs="宋体" w:hint="eastAsia"/>
          <w:kern w:val="0"/>
          <w:sz w:val="24"/>
          <w14:ligatures w14:val="none"/>
        </w:rPr>
        <w:t>ress “查看个人信息”button</w:t>
      </w:r>
    </w:p>
    <w:p w14:paraId="22F277F1" w14:textId="78E24D27" w:rsid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r w:rsidRPr="00DF3A81">
        <w:rPr>
          <w:rFonts w:ascii="宋体" w:eastAsia="宋体" w:hAnsi="宋体" w:cs="宋体"/>
          <w:kern w:val="0"/>
          <w:sz w:val="24"/>
          <w14:ligatures w14:val="none"/>
        </w:rPr>
        <w:lastRenderedPageBreak/>
        <w:drawing>
          <wp:inline distT="0" distB="0" distL="0" distR="0" wp14:anchorId="1CB6C383" wp14:editId="1F8F7366">
            <wp:extent cx="5274310" cy="2809240"/>
            <wp:effectExtent l="0" t="0" r="2540" b="0"/>
            <wp:docPr id="1089596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6403" name=""/>
                    <pic:cNvPicPr/>
                  </pic:nvPicPr>
                  <pic:blipFill>
                    <a:blip r:embed="rId10"/>
                    <a:stretch>
                      <a:fillRect/>
                    </a:stretch>
                  </pic:blipFill>
                  <pic:spPr>
                    <a:xfrm>
                      <a:off x="0" y="0"/>
                      <a:ext cx="5274310" cy="2809240"/>
                    </a:xfrm>
                    <a:prstGeom prst="rect">
                      <a:avLst/>
                    </a:prstGeom>
                  </pic:spPr>
                </pic:pic>
              </a:graphicData>
            </a:graphic>
          </wp:inline>
        </w:drawing>
      </w:r>
    </w:p>
    <w:p w14:paraId="77CC7281" w14:textId="089391C1" w:rsidR="00DF3A81" w:rsidRDefault="00DF3A81" w:rsidP="00DF3A8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kern w:val="0"/>
          <w:sz w:val="24"/>
          <w14:ligatures w14:val="none"/>
        </w:rPr>
        <w:t>S</w:t>
      </w:r>
      <w:r>
        <w:rPr>
          <w:rFonts w:ascii="宋体" w:eastAsia="宋体" w:hAnsi="宋体" w:cs="宋体" w:hint="eastAsia"/>
          <w:kern w:val="0"/>
          <w:sz w:val="24"/>
          <w14:ligatures w14:val="none"/>
        </w:rPr>
        <w:t>earch “张林”</w:t>
      </w:r>
    </w:p>
    <w:p w14:paraId="1CF353C4" w14:textId="492C05C1" w:rsid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r w:rsidRPr="00DF3A81">
        <w:rPr>
          <w:rFonts w:ascii="宋体" w:eastAsia="宋体" w:hAnsi="宋体" w:cs="宋体"/>
          <w:kern w:val="0"/>
          <w:sz w:val="24"/>
          <w14:ligatures w14:val="none"/>
        </w:rPr>
        <w:drawing>
          <wp:inline distT="0" distB="0" distL="0" distR="0" wp14:anchorId="38E59C33" wp14:editId="5BA61742">
            <wp:extent cx="5249008" cy="1066949"/>
            <wp:effectExtent l="0" t="0" r="8890" b="0"/>
            <wp:docPr id="707001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01133" name=""/>
                    <pic:cNvPicPr/>
                  </pic:nvPicPr>
                  <pic:blipFill>
                    <a:blip r:embed="rId11"/>
                    <a:stretch>
                      <a:fillRect/>
                    </a:stretch>
                  </pic:blipFill>
                  <pic:spPr>
                    <a:xfrm>
                      <a:off x="0" y="0"/>
                      <a:ext cx="5249008" cy="1066949"/>
                    </a:xfrm>
                    <a:prstGeom prst="rect">
                      <a:avLst/>
                    </a:prstGeom>
                  </pic:spPr>
                </pic:pic>
              </a:graphicData>
            </a:graphic>
          </wp:inline>
        </w:drawing>
      </w:r>
    </w:p>
    <w:p w14:paraId="1291BC90" w14:textId="68A53058" w:rsid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r w:rsidRPr="00DF3A81">
        <w:rPr>
          <w:rFonts w:ascii="宋体" w:eastAsia="宋体" w:hAnsi="宋体" w:cs="宋体"/>
          <w:kern w:val="0"/>
          <w:sz w:val="24"/>
          <w14:ligatures w14:val="none"/>
        </w:rPr>
        <w:drawing>
          <wp:inline distT="0" distB="0" distL="0" distR="0" wp14:anchorId="243C8799" wp14:editId="57B0D597">
            <wp:extent cx="5274310" cy="2889885"/>
            <wp:effectExtent l="0" t="0" r="2540" b="5715"/>
            <wp:docPr id="1650671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1204" name=""/>
                    <pic:cNvPicPr/>
                  </pic:nvPicPr>
                  <pic:blipFill>
                    <a:blip r:embed="rId12"/>
                    <a:stretch>
                      <a:fillRect/>
                    </a:stretch>
                  </pic:blipFill>
                  <pic:spPr>
                    <a:xfrm>
                      <a:off x="0" y="0"/>
                      <a:ext cx="5274310" cy="2889885"/>
                    </a:xfrm>
                    <a:prstGeom prst="rect">
                      <a:avLst/>
                    </a:prstGeom>
                  </pic:spPr>
                </pic:pic>
              </a:graphicData>
            </a:graphic>
          </wp:inline>
        </w:drawing>
      </w:r>
    </w:p>
    <w:p w14:paraId="59631539" w14:textId="6CFC6926" w:rsidR="00DF3A81" w:rsidRPr="00DF3A81" w:rsidRDefault="00DF3A81" w:rsidP="00DF3A81">
      <w:pPr>
        <w:widowControl/>
        <w:spacing w:before="100" w:beforeAutospacing="1" w:after="100" w:afterAutospacing="1" w:line="240" w:lineRule="auto"/>
        <w:rPr>
          <w:rFonts w:ascii="宋体" w:eastAsia="宋体" w:hAnsi="宋体" w:cs="宋体" w:hint="eastAsia"/>
          <w:kern w:val="0"/>
          <w:sz w:val="24"/>
          <w14:ligatures w14:val="none"/>
        </w:rPr>
      </w:pPr>
      <w:r w:rsidRPr="00DF3A81">
        <w:rPr>
          <w:rFonts w:ascii="宋体" w:eastAsia="宋体" w:hAnsi="宋体" w:cs="宋体"/>
          <w:kern w:val="0"/>
          <w:sz w:val="24"/>
          <w14:ligatures w14:val="none"/>
        </w:rPr>
        <w:t>Click on 419 on the map.</w:t>
      </w:r>
    </w:p>
    <w:p w14:paraId="0C2839E2" w14:textId="3D056367" w:rsidR="00DF3A81" w:rsidRDefault="00DF3A81" w:rsidP="00DF3A81">
      <w:pPr>
        <w:widowControl/>
        <w:spacing w:before="100" w:beforeAutospacing="1" w:after="100" w:afterAutospacing="1" w:line="240" w:lineRule="auto"/>
        <w:rPr>
          <w:rFonts w:ascii="宋体" w:eastAsia="宋体" w:hAnsi="宋体" w:cs="宋体" w:hint="eastAsia"/>
          <w:kern w:val="0"/>
          <w:sz w:val="24"/>
          <w14:ligatures w14:val="none"/>
        </w:rPr>
      </w:pPr>
      <w:r w:rsidRPr="00DF3A81">
        <w:rPr>
          <w:rFonts w:ascii="宋体" w:eastAsia="宋体" w:hAnsi="宋体" w:cs="宋体"/>
          <w:kern w:val="0"/>
          <w:sz w:val="24"/>
          <w14:ligatures w14:val="none"/>
        </w:rPr>
        <w:lastRenderedPageBreak/>
        <w:drawing>
          <wp:inline distT="0" distB="0" distL="0" distR="0" wp14:anchorId="12C3473A" wp14:editId="42448FE6">
            <wp:extent cx="5274310" cy="2733040"/>
            <wp:effectExtent l="0" t="0" r="2540" b="0"/>
            <wp:docPr id="132011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1076" name=""/>
                    <pic:cNvPicPr/>
                  </pic:nvPicPr>
                  <pic:blipFill>
                    <a:blip r:embed="rId13"/>
                    <a:stretch>
                      <a:fillRect/>
                    </a:stretch>
                  </pic:blipFill>
                  <pic:spPr>
                    <a:xfrm>
                      <a:off x="0" y="0"/>
                      <a:ext cx="5274310" cy="2733040"/>
                    </a:xfrm>
                    <a:prstGeom prst="rect">
                      <a:avLst/>
                    </a:prstGeom>
                  </pic:spPr>
                </pic:pic>
              </a:graphicData>
            </a:graphic>
          </wp:inline>
        </w:drawing>
      </w:r>
    </w:p>
    <w:p w14:paraId="1450675D" w14:textId="77777777" w:rsid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p>
    <w:p w14:paraId="10F98851" w14:textId="77777777" w:rsid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p>
    <w:p w14:paraId="5D1DE26A" w14:textId="6B9A13E1" w:rsidR="00DF3A81" w:rsidRP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r w:rsidRPr="00DF3A81">
        <w:rPr>
          <w:rFonts w:ascii="宋体" w:eastAsia="宋体" w:hAnsi="宋体" w:cs="宋体"/>
          <w:kern w:val="0"/>
          <w:sz w:val="24"/>
          <w14:ligatures w14:val="none"/>
        </w:rPr>
        <w:t>"Fluid navigation" refers to a user interface design that allows users to move naturally, quickly, and intuitively between different parts or pages of an application. In our project, we have implemented several key features for fluid navigation:</w:t>
      </w:r>
    </w:p>
    <w:p w14:paraId="5E83E2C9" w14:textId="77777777" w:rsidR="00DF3A81" w:rsidRP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r w:rsidRPr="00DF3A81">
        <w:rPr>
          <w:rFonts w:ascii="宋体" w:eastAsia="宋体" w:hAnsi="宋体" w:cs="宋体"/>
          <w:b/>
          <w:bCs/>
          <w:kern w:val="0"/>
          <w:sz w:val="24"/>
          <w14:ligatures w14:val="none"/>
        </w:rPr>
        <w:t>Keyword Search Functionality</w:t>
      </w:r>
      <w:r w:rsidRPr="00DF3A81">
        <w:rPr>
          <w:rFonts w:ascii="宋体" w:eastAsia="宋体" w:hAnsi="宋体" w:cs="宋体"/>
          <w:kern w:val="0"/>
          <w:sz w:val="24"/>
          <w14:ligatures w14:val="none"/>
        </w:rPr>
        <w:t>: Users can quickly find specific rooms or teacher information by entering keywords. This search functionality reduces the need for extensive browsing and clicking, making navigation more efficient.</w:t>
      </w:r>
    </w:p>
    <w:p w14:paraId="04A0108A" w14:textId="77777777" w:rsidR="00DF3A81" w:rsidRP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r w:rsidRPr="00DF3A81">
        <w:rPr>
          <w:rFonts w:ascii="宋体" w:eastAsia="宋体" w:hAnsi="宋体" w:cs="宋体"/>
          <w:b/>
          <w:bCs/>
          <w:kern w:val="0"/>
          <w:sz w:val="24"/>
          <w14:ligatures w14:val="none"/>
        </w:rPr>
        <w:t>Quick Access to Adjacent Offices</w:t>
      </w:r>
      <w:r w:rsidRPr="00DF3A81">
        <w:rPr>
          <w:rFonts w:ascii="宋体" w:eastAsia="宋体" w:hAnsi="宋体" w:cs="宋体"/>
          <w:kern w:val="0"/>
          <w:sz w:val="24"/>
          <w14:ligatures w14:val="none"/>
        </w:rPr>
        <w:t>: By providing direct access buttons to adjacent offices on each office page, users can explore related spaces without having to return to the main navigation interface. This enhances the fluidity of the interface and the efficiency of user exploration.</w:t>
      </w:r>
    </w:p>
    <w:p w14:paraId="0BA7379B" w14:textId="77777777" w:rsidR="00DF3A81" w:rsidRPr="00DF3A81" w:rsidRDefault="00DF3A81" w:rsidP="00DF3A81">
      <w:pPr>
        <w:widowControl/>
        <w:spacing w:before="100" w:beforeAutospacing="1" w:after="100" w:afterAutospacing="1" w:line="240" w:lineRule="auto"/>
        <w:rPr>
          <w:rFonts w:ascii="宋体" w:eastAsia="宋体" w:hAnsi="宋体" w:cs="宋体"/>
          <w:kern w:val="0"/>
          <w:sz w:val="24"/>
          <w14:ligatures w14:val="none"/>
        </w:rPr>
      </w:pPr>
      <w:r w:rsidRPr="00DF3A81">
        <w:rPr>
          <w:rFonts w:ascii="宋体" w:eastAsia="宋体" w:hAnsi="宋体" w:cs="宋体"/>
          <w:b/>
          <w:bCs/>
          <w:kern w:val="0"/>
          <w:sz w:val="24"/>
          <w14:ligatures w14:val="none"/>
        </w:rPr>
        <w:t>Back Functionality</w:t>
      </w:r>
      <w:r w:rsidRPr="00DF3A81">
        <w:rPr>
          <w:rFonts w:ascii="宋体" w:eastAsia="宋体" w:hAnsi="宋体" w:cs="宋体"/>
          <w:kern w:val="0"/>
          <w:sz w:val="24"/>
          <w14:ligatures w14:val="none"/>
        </w:rPr>
        <w:t>: Allows users to return to previously browsed pages via a simple back button. This offers a more natural navigation experience, especially when users wish to quickly return to an initial or specific location after exploring multiple pages.</w:t>
      </w:r>
    </w:p>
    <w:p w14:paraId="5E081CFD" w14:textId="1DEE9C0C" w:rsidR="00DF3A81" w:rsidRPr="005D7ADF" w:rsidRDefault="00DF3A81" w:rsidP="005D7ADF">
      <w:pPr>
        <w:widowControl/>
        <w:spacing w:before="100" w:beforeAutospacing="1" w:after="100" w:afterAutospacing="1" w:line="240" w:lineRule="auto"/>
        <w:rPr>
          <w:rFonts w:ascii="宋体" w:eastAsia="宋体" w:hAnsi="宋体" w:cs="宋体" w:hint="eastAsia"/>
          <w:kern w:val="0"/>
          <w:sz w:val="24"/>
          <w14:ligatures w14:val="none"/>
        </w:rPr>
      </w:pPr>
      <w:r w:rsidRPr="00DF3A81">
        <w:rPr>
          <w:rFonts w:ascii="宋体" w:eastAsia="宋体" w:hAnsi="宋体" w:cs="宋体"/>
          <w:kern w:val="0"/>
          <w:sz w:val="24"/>
          <w14:ligatures w14:val="none"/>
        </w:rPr>
        <w:t>Together, these features provide a smooth and coherent user experience, allowing users to access and explore information effortlessly. This is the essence of "fluid navigation."</w:t>
      </w:r>
    </w:p>
    <w:sectPr w:rsidR="00DF3A81" w:rsidRPr="005D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E550D" w14:textId="77777777" w:rsidR="00CC7F97" w:rsidRDefault="00CC7F97" w:rsidP="00DF3A81">
      <w:pPr>
        <w:spacing w:after="0" w:line="240" w:lineRule="auto"/>
      </w:pPr>
      <w:r>
        <w:separator/>
      </w:r>
    </w:p>
  </w:endnote>
  <w:endnote w:type="continuationSeparator" w:id="0">
    <w:p w14:paraId="201C19A1" w14:textId="77777777" w:rsidR="00CC7F97" w:rsidRDefault="00CC7F97" w:rsidP="00DF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10E66" w14:textId="77777777" w:rsidR="00CC7F97" w:rsidRDefault="00CC7F97" w:rsidP="00DF3A81">
      <w:pPr>
        <w:spacing w:after="0" w:line="240" w:lineRule="auto"/>
      </w:pPr>
      <w:r>
        <w:separator/>
      </w:r>
    </w:p>
  </w:footnote>
  <w:footnote w:type="continuationSeparator" w:id="0">
    <w:p w14:paraId="5135EAB7" w14:textId="77777777" w:rsidR="00CC7F97" w:rsidRDefault="00CC7F97" w:rsidP="00DF3A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D0"/>
    <w:rsid w:val="004C0FD0"/>
    <w:rsid w:val="005D7ADF"/>
    <w:rsid w:val="00CC7F97"/>
    <w:rsid w:val="00D56081"/>
    <w:rsid w:val="00DF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A0FFA"/>
  <w15:chartTrackingRefBased/>
  <w15:docId w15:val="{07E57E54-3377-4962-A3CA-42E860C7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3A81"/>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F3A81"/>
    <w:rPr>
      <w:sz w:val="18"/>
      <w:szCs w:val="18"/>
    </w:rPr>
  </w:style>
  <w:style w:type="paragraph" w:styleId="a5">
    <w:name w:val="footer"/>
    <w:basedOn w:val="a"/>
    <w:link w:val="a6"/>
    <w:uiPriority w:val="99"/>
    <w:unhideWhenUsed/>
    <w:rsid w:val="00DF3A8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F3A81"/>
    <w:rPr>
      <w:sz w:val="18"/>
      <w:szCs w:val="18"/>
    </w:rPr>
  </w:style>
  <w:style w:type="paragraph" w:styleId="a7">
    <w:name w:val="Normal (Web)"/>
    <w:basedOn w:val="a"/>
    <w:uiPriority w:val="99"/>
    <w:semiHidden/>
    <w:unhideWhenUsed/>
    <w:rsid w:val="00DF3A81"/>
    <w:pPr>
      <w:widowControl/>
      <w:spacing w:before="100" w:beforeAutospacing="1" w:after="100" w:afterAutospacing="1" w:line="240" w:lineRule="auto"/>
    </w:pPr>
    <w:rPr>
      <w:rFonts w:ascii="宋体" w:eastAsia="宋体" w:hAnsi="宋体" w:cs="宋体"/>
      <w:kern w:val="0"/>
      <w:sz w:val="24"/>
      <w14:ligatures w14:val="none"/>
    </w:rPr>
  </w:style>
  <w:style w:type="character" w:styleId="a8">
    <w:name w:val="Strong"/>
    <w:basedOn w:val="a0"/>
    <w:uiPriority w:val="22"/>
    <w:qFormat/>
    <w:rsid w:val="00DF3A81"/>
    <w:rPr>
      <w:b/>
      <w:bCs/>
    </w:rPr>
  </w:style>
  <w:style w:type="character" w:customStyle="1" w:styleId="line-clamp-1">
    <w:name w:val="line-clamp-1"/>
    <w:basedOn w:val="a0"/>
    <w:rsid w:val="00DF3A81"/>
  </w:style>
  <w:style w:type="character" w:styleId="HTML">
    <w:name w:val="HTML Code"/>
    <w:basedOn w:val="a0"/>
    <w:uiPriority w:val="99"/>
    <w:semiHidden/>
    <w:unhideWhenUsed/>
    <w:rsid w:val="00DF3A8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673379">
      <w:bodyDiv w:val="1"/>
      <w:marLeft w:val="0"/>
      <w:marRight w:val="0"/>
      <w:marTop w:val="0"/>
      <w:marBottom w:val="0"/>
      <w:divBdr>
        <w:top w:val="none" w:sz="0" w:space="0" w:color="auto"/>
        <w:left w:val="none" w:sz="0" w:space="0" w:color="auto"/>
        <w:bottom w:val="none" w:sz="0" w:space="0" w:color="auto"/>
        <w:right w:val="none" w:sz="0" w:space="0" w:color="auto"/>
      </w:divBdr>
      <w:divsChild>
        <w:div w:id="1167791056">
          <w:marLeft w:val="0"/>
          <w:marRight w:val="0"/>
          <w:marTop w:val="0"/>
          <w:marBottom w:val="0"/>
          <w:divBdr>
            <w:top w:val="none" w:sz="0" w:space="0" w:color="auto"/>
            <w:left w:val="none" w:sz="0" w:space="0" w:color="auto"/>
            <w:bottom w:val="none" w:sz="0" w:space="0" w:color="auto"/>
            <w:right w:val="none" w:sz="0" w:space="0" w:color="auto"/>
          </w:divBdr>
          <w:divsChild>
            <w:div w:id="1816990359">
              <w:marLeft w:val="0"/>
              <w:marRight w:val="0"/>
              <w:marTop w:val="0"/>
              <w:marBottom w:val="0"/>
              <w:divBdr>
                <w:top w:val="none" w:sz="0" w:space="0" w:color="auto"/>
                <w:left w:val="none" w:sz="0" w:space="0" w:color="auto"/>
                <w:bottom w:val="none" w:sz="0" w:space="0" w:color="auto"/>
                <w:right w:val="none" w:sz="0" w:space="0" w:color="auto"/>
              </w:divBdr>
            </w:div>
            <w:div w:id="1039013174">
              <w:marLeft w:val="0"/>
              <w:marRight w:val="0"/>
              <w:marTop w:val="0"/>
              <w:marBottom w:val="0"/>
              <w:divBdr>
                <w:top w:val="none" w:sz="0" w:space="0" w:color="auto"/>
                <w:left w:val="none" w:sz="0" w:space="0" w:color="auto"/>
                <w:bottom w:val="none" w:sz="0" w:space="0" w:color="auto"/>
                <w:right w:val="none" w:sz="0" w:space="0" w:color="auto"/>
              </w:divBdr>
              <w:divsChild>
                <w:div w:id="2060202790">
                  <w:marLeft w:val="0"/>
                  <w:marRight w:val="0"/>
                  <w:marTop w:val="0"/>
                  <w:marBottom w:val="0"/>
                  <w:divBdr>
                    <w:top w:val="none" w:sz="0" w:space="0" w:color="auto"/>
                    <w:left w:val="none" w:sz="0" w:space="0" w:color="auto"/>
                    <w:bottom w:val="none" w:sz="0" w:space="0" w:color="auto"/>
                    <w:right w:val="none" w:sz="0" w:space="0" w:color="auto"/>
                  </w:divBdr>
                  <w:divsChild>
                    <w:div w:id="1647902763">
                      <w:marLeft w:val="0"/>
                      <w:marRight w:val="0"/>
                      <w:marTop w:val="0"/>
                      <w:marBottom w:val="0"/>
                      <w:divBdr>
                        <w:top w:val="none" w:sz="0" w:space="0" w:color="auto"/>
                        <w:left w:val="none" w:sz="0" w:space="0" w:color="auto"/>
                        <w:bottom w:val="none" w:sz="0" w:space="0" w:color="auto"/>
                        <w:right w:val="none" w:sz="0" w:space="0" w:color="auto"/>
                      </w:divBdr>
                      <w:divsChild>
                        <w:div w:id="12548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2283">
      <w:bodyDiv w:val="1"/>
      <w:marLeft w:val="0"/>
      <w:marRight w:val="0"/>
      <w:marTop w:val="0"/>
      <w:marBottom w:val="0"/>
      <w:divBdr>
        <w:top w:val="none" w:sz="0" w:space="0" w:color="auto"/>
        <w:left w:val="none" w:sz="0" w:space="0" w:color="auto"/>
        <w:bottom w:val="none" w:sz="0" w:space="0" w:color="auto"/>
        <w:right w:val="none" w:sz="0" w:space="0" w:color="auto"/>
      </w:divBdr>
      <w:divsChild>
        <w:div w:id="183715159">
          <w:marLeft w:val="0"/>
          <w:marRight w:val="0"/>
          <w:marTop w:val="0"/>
          <w:marBottom w:val="0"/>
          <w:divBdr>
            <w:top w:val="none" w:sz="0" w:space="0" w:color="auto"/>
            <w:left w:val="none" w:sz="0" w:space="0" w:color="auto"/>
            <w:bottom w:val="none" w:sz="0" w:space="0" w:color="auto"/>
            <w:right w:val="none" w:sz="0" w:space="0" w:color="auto"/>
          </w:divBdr>
          <w:divsChild>
            <w:div w:id="715786010">
              <w:marLeft w:val="0"/>
              <w:marRight w:val="0"/>
              <w:marTop w:val="0"/>
              <w:marBottom w:val="0"/>
              <w:divBdr>
                <w:top w:val="none" w:sz="0" w:space="0" w:color="auto"/>
                <w:left w:val="none" w:sz="0" w:space="0" w:color="auto"/>
                <w:bottom w:val="none" w:sz="0" w:space="0" w:color="auto"/>
                <w:right w:val="none" w:sz="0" w:space="0" w:color="auto"/>
              </w:divBdr>
              <w:divsChild>
                <w:div w:id="18719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096">
          <w:marLeft w:val="0"/>
          <w:marRight w:val="0"/>
          <w:marTop w:val="0"/>
          <w:marBottom w:val="0"/>
          <w:divBdr>
            <w:top w:val="none" w:sz="0" w:space="0" w:color="auto"/>
            <w:left w:val="none" w:sz="0" w:space="0" w:color="auto"/>
            <w:bottom w:val="none" w:sz="0" w:space="0" w:color="auto"/>
            <w:right w:val="none" w:sz="0" w:space="0" w:color="auto"/>
          </w:divBdr>
          <w:divsChild>
            <w:div w:id="431438192">
              <w:marLeft w:val="0"/>
              <w:marRight w:val="0"/>
              <w:marTop w:val="0"/>
              <w:marBottom w:val="0"/>
              <w:divBdr>
                <w:top w:val="none" w:sz="0" w:space="0" w:color="auto"/>
                <w:left w:val="none" w:sz="0" w:space="0" w:color="auto"/>
                <w:bottom w:val="none" w:sz="0" w:space="0" w:color="auto"/>
                <w:right w:val="none" w:sz="0" w:space="0" w:color="auto"/>
              </w:divBdr>
              <w:divsChild>
                <w:div w:id="6762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睿康 张</dc:creator>
  <cp:keywords/>
  <dc:description/>
  <cp:lastModifiedBy>睿康 张</cp:lastModifiedBy>
  <cp:revision>3</cp:revision>
  <dcterms:created xsi:type="dcterms:W3CDTF">2024-06-09T13:09:00Z</dcterms:created>
  <dcterms:modified xsi:type="dcterms:W3CDTF">2024-06-09T13:32:00Z</dcterms:modified>
</cp:coreProperties>
</file>